
<file path=[Content_Types].xml><?xml version="1.0" encoding="utf-8"?>
<Types xmlns="http://schemas.openxmlformats.org/package/2006/content-types">
  <Override PartName="/word/embeddings/oleObject194.bin" ContentType="application/vnd.openxmlformats-officedocument.oleObject"/>
  <Override PartName="/word/embeddings/oleObject380.bin" ContentType="application/vnd.openxmlformats-officedocument.oleObject"/>
  <Override PartName="/word/embeddings/oleObject76.bin" ContentType="application/vnd.openxmlformats-officedocument.oleObject"/>
  <Override PartName="/word/embeddings/oleObject125.bin" ContentType="application/vnd.openxmlformats-officedocument.oleObject"/>
  <Override PartName="/word/embeddings/oleObject617.bin" ContentType="application/vnd.openxmlformats-officedocument.oleObject"/>
  <Override PartName="/word/embeddings/oleObject803.bin" ContentType="application/vnd.openxmlformats-officedocument.oleObject"/>
  <Override PartName="/word/embeddings/oleObject311.bin" ContentType="application/vnd.openxmlformats-officedocument.oleObject"/>
  <Override PartName="/word/embeddings/oleObject456.bin" ContentType="application/vnd.openxmlformats-officedocument.oleObject"/>
  <Override PartName="/word/embeddings/oleObject642.bin" ContentType="application/vnd.openxmlformats-officedocument.oleObject"/>
  <Override PartName="/word/embeddings/oleObject787.bin" ContentType="application/vnd.openxmlformats-officedocument.oleObject"/>
  <Default Extension="xml" ContentType="application/xml"/>
  <Override PartName="/word/embeddings/oleObject150.bin" ContentType="application/vnd.openxmlformats-officedocument.oleObject"/>
  <Override PartName="/word/embeddings/oleObject295.bin" ContentType="application/vnd.openxmlformats-officedocument.oleObject"/>
  <Override PartName="/word/embeddings/oleObject481.bin" ContentType="application/vnd.openxmlformats-officedocument.oleObject"/>
  <Override PartName="/word/embeddings/oleObject718.bin" ContentType="application/vnd.openxmlformats-officedocument.oleObject"/>
  <Override PartName="/word/embeddings/oleObject32.bin" ContentType="application/vnd.openxmlformats-officedocument.oleObject"/>
  <Override PartName="/word/embeddings/oleObject226.bin" ContentType="application/vnd.openxmlformats-officedocument.oleObject"/>
  <Override PartName="/word/embeddings/oleObject557.bin" ContentType="application/vnd.openxmlformats-officedocument.oleObject"/>
  <Override PartName="/word/embeddings/oleObject7.bin" ContentType="application/vnd.openxmlformats-officedocument.oleObject"/>
  <Override PartName="/word/embeddings/oleObject396.bin" ContentType="application/vnd.openxmlformats-officedocument.oleObject"/>
  <Override PartName="/word/embeddings/oleObject412.bin" ContentType="application/vnd.openxmlformats-officedocument.oleObject"/>
  <Override PartName="/word/embeddings/oleObject743.bin" ContentType="application/vnd.openxmlformats-officedocument.oleObject"/>
  <Override PartName="/word/embeddings/oleObject251.bin" ContentType="application/vnd.openxmlformats-officedocument.oleObject"/>
  <Override PartName="/word/embeddings/oleObject582.bin" ContentType="application/vnd.openxmlformats-officedocument.oleObject"/>
  <Override PartName="/word/embeddings/oleObject819.bin" ContentType="application/vnd.openxmlformats-officedocument.oleObject"/>
  <Override PartName="/word/embeddings/oleObject327.bin" ContentType="application/vnd.openxmlformats-officedocument.oleObject"/>
  <Override PartName="/word/embeddings/oleObject513.bin" ContentType="application/vnd.openxmlformats-officedocument.oleObject"/>
  <Override PartName="/word/embeddings/oleObject658.bin" ContentType="application/vnd.openxmlformats-officedocument.oleObject"/>
  <Default Extension="png" ContentType="image/png"/>
  <Override PartName="/word/embeddings/oleObject166.bin" ContentType="application/vnd.openxmlformats-officedocument.oleObject"/>
  <Override PartName="/word/embeddings/oleObject352.bin" ContentType="application/vnd.openxmlformats-officedocument.oleObject"/>
  <Override PartName="/word/embeddings/oleObject497.bin" ContentType="application/vnd.openxmlformats-officedocument.oleObject"/>
  <Override PartName="/word/embeddings/oleObject683.bin" ContentType="application/vnd.openxmlformats-officedocument.oleObject"/>
  <Override PartName="/word/embeddings/oleObject844.bin" ContentType="application/vnd.openxmlformats-officedocument.oleObject"/>
  <Override PartName="/word/embeddings/oleObject48.bin" ContentType="application/vnd.openxmlformats-officedocument.oleObject"/>
  <Override PartName="/word/embeddings/oleObject191.bin" ContentType="application/vnd.openxmlformats-officedocument.oleObject"/>
  <Override PartName="/word/embeddings/oleObject428.bin" ContentType="application/vnd.openxmlformats-officedocument.oleObject"/>
  <Override PartName="/word/embeddings/oleObject73.bin" ContentType="application/vnd.openxmlformats-officedocument.oleObject"/>
  <Override PartName="/word/embeddings/oleObject267.bin" ContentType="application/vnd.openxmlformats-officedocument.oleObject"/>
  <Override PartName="/word/embeddings/oleObject614.bin" ContentType="application/vnd.openxmlformats-officedocument.oleObject"/>
  <Override PartName="/word/embeddings/oleObject759.bin" ContentType="application/vnd.openxmlformats-officedocument.oleObject"/>
  <Override PartName="/word/embeddings/oleObject122.bin" ContentType="application/vnd.openxmlformats-officedocument.oleObject"/>
  <Override PartName="/word/embeddings/oleObject453.bin" ContentType="application/vnd.openxmlformats-officedocument.oleObject"/>
  <Override PartName="/word/embeddings/oleObject598.bin" ContentType="application/vnd.openxmlformats-officedocument.oleObject"/>
  <Override PartName="/word/embeddings/oleObject784.bin" ContentType="application/vnd.openxmlformats-officedocument.oleObject"/>
  <Override PartName="/word/embeddings/oleObject800.bin" ContentType="application/vnd.openxmlformats-officedocument.oleObject"/>
  <Override PartName="/word/embeddings/oleObject292.bin" ContentType="application/vnd.openxmlformats-officedocument.oleObject"/>
  <Override PartName="/word/embeddings/oleObject529.bin" ContentType="application/vnd.openxmlformats-officedocument.oleObject"/>
  <Override PartName="/word/embeddings/oleObject223.bin" ContentType="application/vnd.openxmlformats-officedocument.oleObject"/>
  <Override PartName="/word/embeddings/oleObject368.bin" ContentType="application/vnd.openxmlformats-officedocument.oleObject"/>
  <Override PartName="/word/embeddings/oleObject699.bin" ContentType="application/vnd.openxmlformats-officedocument.oleObject"/>
  <Override PartName="/word/embeddings/oleObject715.bin" ContentType="application/vnd.openxmlformats-officedocument.oleObject"/>
  <Override PartName="/word/embeddings/oleObject554.bin" ContentType="application/vnd.openxmlformats-officedocument.oleObject"/>
  <Override PartName="/word/embeddings/oleObject740.bin" ContentType="application/vnd.openxmlformats-officedocument.oleObject"/>
  <Override PartName="/word/embeddings/oleObject4.bin" ContentType="application/vnd.openxmlformats-officedocument.oleObject"/>
  <Override PartName="/word/embeddings/oleObject89.bin" ContentType="application/vnd.openxmlformats-officedocument.oleObject"/>
  <Override PartName="/word/embeddings/oleObject393.bin" ContentType="application/vnd.openxmlformats-officedocument.oleObject"/>
  <Override PartName="/word/embeddings/oleObject816.bin" ContentType="application/vnd.openxmlformats-officedocument.oleObject"/>
  <Override PartName="/word/embeddings/oleObject138.bin" ContentType="application/vnd.openxmlformats-officedocument.oleObject"/>
  <Override PartName="/word/embeddings/oleObject324.bin" ContentType="application/vnd.openxmlformats-officedocument.oleObject"/>
  <Override PartName="/word/embeddings/oleObject469.bin" ContentType="application/vnd.openxmlformats-officedocument.oleObject"/>
  <Override PartName="/word/embeddings/oleObject655.bin" ContentType="application/vnd.openxmlformats-officedocument.oleObject"/>
  <Override PartName="/word/embeddings/oleObject163.bin" ContentType="application/vnd.openxmlformats-officedocument.oleObject"/>
  <Override PartName="/word/embeddings/oleObject494.bin" ContentType="application/vnd.openxmlformats-officedocument.oleObject"/>
  <Override PartName="/word/embeddings/oleObject510.bin" ContentType="application/vnd.openxmlformats-officedocument.oleObject"/>
  <Override PartName="/word/embeddings/oleObject841.bin" ContentType="application/vnd.openxmlformats-officedocument.oleObject"/>
  <Override PartName="/word/embeddings/oleObject45.bin" ContentType="application/vnd.openxmlformats-officedocument.oleObject"/>
  <Override PartName="/word/embeddings/oleObject239.bin" ContentType="application/vnd.openxmlformats-officedocument.oleObject"/>
  <Override PartName="/word/embeddings/oleObject680.bin" ContentType="application/vnd.openxmlformats-officedocument.oleObject"/>
  <Override PartName="/word/embeddings/oleObject425.bin" ContentType="application/vnd.openxmlformats-officedocument.oleObject"/>
  <Override PartName="/word/embeddings/oleObject611.bin" ContentType="application/vnd.openxmlformats-officedocument.oleObject"/>
  <Override PartName="/word/embeddings/oleObject756.bin" ContentType="application/vnd.openxmlformats-officedocument.oleObject"/>
  <Override PartName="/word/embeddings/oleObject23.bin" ContentType="application/vnd.openxmlformats-officedocument.oleObject"/>
  <Override PartName="/word/embeddings/oleObject70.bin" ContentType="application/vnd.openxmlformats-officedocument.oleObject"/>
  <Override PartName="/word/embeddings/oleObject217.bin" ContentType="application/vnd.openxmlformats-officedocument.oleObject"/>
  <Override PartName="/word/embeddings/oleObject264.bin" ContentType="application/vnd.openxmlformats-officedocument.oleObject"/>
  <Override PartName="/word/embeddings/oleObject403.bin" ContentType="application/vnd.openxmlformats-officedocument.oleObject"/>
  <Override PartName="/word/embeddings/oleObject450.bin" ContentType="application/vnd.openxmlformats-officedocument.oleObject"/>
  <Override PartName="/word/embeddings/oleObject548.bin" ContentType="application/vnd.openxmlformats-officedocument.oleObject"/>
  <Override PartName="/word/embeddings/oleObject595.bin" ContentType="application/vnd.openxmlformats-officedocument.oleObject"/>
  <Override PartName="/word/embeddings/oleObject242.bin" ContentType="application/vnd.openxmlformats-officedocument.oleObject"/>
  <Override PartName="/word/footer1.xml" ContentType="application/vnd.openxmlformats-officedocument.wordprocessingml.footer+xml"/>
  <Override PartName="/word/embeddings/oleObject387.bin" ContentType="application/vnd.openxmlformats-officedocument.oleObject"/>
  <Override PartName="/word/embeddings/oleObject734.bin" ContentType="application/vnd.openxmlformats-officedocument.oleObject"/>
  <Override PartName="/word/embeddings/oleObject781.bin" ContentType="application/vnd.openxmlformats-officedocument.oleObject"/>
  <Override PartName="/word/embeddings/oleObject179.bin" ContentType="application/vnd.openxmlformats-officedocument.oleObject"/>
  <Override PartName="/word/embeddings/oleObject526.bin" ContentType="application/vnd.openxmlformats-officedocument.oleObject"/>
  <Override PartName="/word/embeddings/oleObject573.bin" ContentType="application/vnd.openxmlformats-officedocument.oleObject"/>
  <Override PartName="/word/embeddings/oleObject712.bin" ContentType="application/vnd.openxmlformats-officedocument.oleObject"/>
  <Override PartName="/word/embeddings/oleObject857.bin" ContentType="application/vnd.openxmlformats-officedocument.oleObject"/>
  <Override PartName="/word/embeddings/oleObject220.bin" ContentType="application/vnd.openxmlformats-officedocument.oleObject"/>
  <Override PartName="/word/embeddings/oleObject318.bin" ContentType="application/vnd.openxmlformats-officedocument.oleObject"/>
  <Override PartName="/word/embeddings/oleObject365.bin" ContentType="application/vnd.openxmlformats-officedocument.oleObject"/>
  <Override PartName="/word/embeddings/oleObject504.bin" ContentType="application/vnd.openxmlformats-officedocument.oleObject"/>
  <Override PartName="/word/embeddings/oleObject551.bin" ContentType="application/vnd.openxmlformats-officedocument.oleObject"/>
  <Override PartName="/word/embeddings/oleObject649.bin" ContentType="application/vnd.openxmlformats-officedocument.oleObject"/>
  <Override PartName="/word/embeddings/oleObject696.bin" ContentType="application/vnd.openxmlformats-officedocument.oleObject"/>
  <Override PartName="/word/embeddings/oleObject835.bin" ContentType="application/vnd.openxmlformats-officedocument.oleObject"/>
  <Override PartName="/word/embeddings/oleObject1.bin" ContentType="application/vnd.openxmlformats-officedocument.oleObject"/>
  <Override PartName="/word/embeddings/oleObject39.bin" ContentType="application/vnd.openxmlformats-officedocument.oleObject"/>
  <Override PartName="/word/embeddings/oleObject86.bin" ContentType="application/vnd.openxmlformats-officedocument.oleObject"/>
  <Override PartName="/word/embeddings/oleObject157.bin" ContentType="application/vnd.openxmlformats-officedocument.oleObject"/>
  <Override PartName="/word/embeddings/oleObject343.bin" ContentType="application/vnd.openxmlformats-officedocument.oleObject"/>
  <Override PartName="/word/embeddings/oleObject390.bin" ContentType="application/vnd.openxmlformats-officedocument.oleObject"/>
  <Override PartName="/word/embeddings/oleObject488.bin" ContentType="application/vnd.openxmlformats-officedocument.oleObject"/>
  <Override PartName="/word/embeddings/oleObject627.bin" ContentType="application/vnd.openxmlformats-officedocument.oleObject"/>
  <Override PartName="/word/embeddings/oleObject674.bin" ContentType="application/vnd.openxmlformats-officedocument.oleObject"/>
  <Override PartName="/word/embeddings/oleObject135.bin" ContentType="application/vnd.openxmlformats-officedocument.oleObject"/>
  <Override PartName="/word/embeddings/oleObject182.bin" ContentType="application/vnd.openxmlformats-officedocument.oleObject"/>
  <Override PartName="/word/embeddings/oleObject419.bin" ContentType="application/vnd.openxmlformats-officedocument.oleObject"/>
  <Override PartName="/word/embeddings/oleObject466.bin" ContentType="application/vnd.openxmlformats-officedocument.oleObject"/>
  <Override PartName="/word/embeddings/oleObject797.bin" ContentType="application/vnd.openxmlformats-officedocument.oleObject"/>
  <Override PartName="/word/embeddings/oleObject813.bin" ContentType="application/vnd.openxmlformats-officedocument.oleObject"/>
  <Override PartName="/word/embeddings/oleObject17.bin" ContentType="application/vnd.openxmlformats-officedocument.oleObject"/>
  <Override PartName="/word/embeddings/oleObject64.bin" ContentType="application/vnd.openxmlformats-officedocument.oleObject"/>
  <Override PartName="/word/embeddings/oleObject258.bin" ContentType="application/vnd.openxmlformats-officedocument.oleObject"/>
  <Override PartName="/word/embeddings/oleObject321.bin" ContentType="application/vnd.openxmlformats-officedocument.oleObject"/>
  <Override PartName="/word/embeddings/oleObject589.bin" ContentType="application/vnd.openxmlformats-officedocument.oleObject"/>
  <Override PartName="/word/embeddings/oleObject605.bin" ContentType="application/vnd.openxmlformats-officedocument.oleObject"/>
  <Override PartName="/word/embeddings/oleObject652.bin" ContentType="application/vnd.openxmlformats-officedocument.oleObject"/>
  <Override PartName="/word/numbering.xml" ContentType="application/vnd.openxmlformats-officedocument.wordprocessingml.numbering+xml"/>
  <Override PartName="/word/embeddings/oleObject42.bin" ContentType="application/vnd.openxmlformats-officedocument.oleObject"/>
  <Override PartName="/word/embeddings/oleObject113.bin" ContentType="application/vnd.openxmlformats-officedocument.oleObject"/>
  <Override PartName="/word/embeddings/oleObject160.bin" ContentType="application/vnd.openxmlformats-officedocument.oleObject"/>
  <Override PartName="/word/embeddings/oleObject444.bin" ContentType="application/vnd.openxmlformats-officedocument.oleObject"/>
  <Override PartName="/word/embeddings/oleObject491.bin" ContentType="application/vnd.openxmlformats-officedocument.oleObject"/>
  <Override PartName="/word/embeddings/oleObject630.bin" ContentType="application/vnd.openxmlformats-officedocument.oleObject"/>
  <Override PartName="/word/embeddings/oleObject728.bin" ContentType="application/vnd.openxmlformats-officedocument.oleObject"/>
  <Override PartName="/word/embeddings/oleObject775.bin" ContentType="application/vnd.openxmlformats-officedocument.oleObject"/>
  <Override PartName="/word/embeddings/oleObject236.bin" ContentType="application/vnd.openxmlformats-officedocument.oleObject"/>
  <Override PartName="/word/embeddings/oleObject283.bin" ContentType="application/vnd.openxmlformats-officedocument.oleObject"/>
  <Override PartName="/word/embeddings/oleObject422.bin" ContentType="application/vnd.openxmlformats-officedocument.oleObject"/>
  <Override PartName="/word/embeddings/oleObject567.bin" ContentType="application/vnd.openxmlformats-officedocument.oleObject"/>
  <Override PartName="/word/embeddings/oleObject20.bin" ContentType="application/vnd.openxmlformats-officedocument.oleObject"/>
  <Override PartName="/word/embeddings/oleObject214.bin" ContentType="application/vnd.openxmlformats-officedocument.oleObject"/>
  <Override PartName="/word/embeddings/oleObject261.bin" ContentType="application/vnd.openxmlformats-officedocument.oleObject"/>
  <Override PartName="/word/embeddings/oleObject359.bin" ContentType="application/vnd.openxmlformats-officedocument.oleObject"/>
  <Override PartName="/word/embeddings/oleObject706.bin" ContentType="application/vnd.openxmlformats-officedocument.oleObject"/>
  <Override PartName="/word/embeddings/oleObject753.bin" ContentType="application/vnd.openxmlformats-officedocument.oleObject"/>
  <Override PartName="/word/embeddings/oleObject198.bin" ContentType="application/vnd.openxmlformats-officedocument.oleObject"/>
  <Override PartName="/word/embeddings/oleObject337.bin" ContentType="application/vnd.openxmlformats-officedocument.oleObject"/>
  <Override PartName="/word/embeddings/oleObject384.bin" ContentType="application/vnd.openxmlformats-officedocument.oleObject"/>
  <Override PartName="/word/embeddings/oleObject400.bin" ContentType="application/vnd.openxmlformats-officedocument.oleObject"/>
  <Override PartName="/word/embeddings/oleObject545.bin" ContentType="application/vnd.openxmlformats-officedocument.oleObject"/>
  <Override PartName="/word/embeddings/oleObject592.bin" ContentType="application/vnd.openxmlformats-officedocument.oleObject"/>
  <Override PartName="/word/embeddings/oleObject731.bin" ContentType="application/vnd.openxmlformats-officedocument.oleObject"/>
  <Override PartName="/word/embeddings/oleObject829.bin" ContentType="application/vnd.openxmlformats-officedocument.oleObject"/>
  <Override PartName="/word/embeddings/oleObject129.bin" ContentType="application/vnd.openxmlformats-officedocument.oleObject"/>
  <Override PartName="/word/embeddings/oleObject176.bin" ContentType="application/vnd.openxmlformats-officedocument.oleObject"/>
  <Override PartName="/word/embeddings/oleObject523.bin" ContentType="application/vnd.openxmlformats-officedocument.oleObject"/>
  <Override PartName="/word/embeddings/oleObject570.bin" ContentType="application/vnd.openxmlformats-officedocument.oleObject"/>
  <Override PartName="/word/embeddings/oleObject668.bin" ContentType="application/vnd.openxmlformats-officedocument.oleObject"/>
  <Override PartName="/word/embeddings/oleObject807.bin" ContentType="application/vnd.openxmlformats-officedocument.oleObject"/>
  <Override PartName="/word/embeddings/oleObject854.bin" ContentType="application/vnd.openxmlformats-officedocument.oleObject"/>
  <Override PartName="/word/embeddings/oleObject58.bin" ContentType="application/vnd.openxmlformats-officedocument.oleObject"/>
  <Override PartName="/word/embeddings/oleObject315.bin" ContentType="application/vnd.openxmlformats-officedocument.oleObject"/>
  <Override PartName="/word/embeddings/oleObject362.bin" ContentType="application/vnd.openxmlformats-officedocument.oleObject"/>
  <Override PartName="/word/embeddings/oleObject646.bin" ContentType="application/vnd.openxmlformats-officedocument.oleObject"/>
  <Override PartName="/word/embeddings/oleObject693.bin" ContentType="application/vnd.openxmlformats-officedocument.oleObject"/>
  <Override PartName="/customXml/itemProps1.xml" ContentType="application/vnd.openxmlformats-officedocument.customXmlProperties+xml"/>
  <Override PartName="/word/embeddings/oleObject107.bin" ContentType="application/vnd.openxmlformats-officedocument.oleObject"/>
  <Override PartName="/word/embeddings/oleObject154.bin" ContentType="application/vnd.openxmlformats-officedocument.oleObject"/>
  <Override PartName="/word/embeddings/oleObject299.bin" ContentType="application/vnd.openxmlformats-officedocument.oleObject"/>
  <Override PartName="/word/embeddings/oleObject438.bin" ContentType="application/vnd.openxmlformats-officedocument.oleObject"/>
  <Override PartName="/word/embeddings/oleObject485.bin" ContentType="application/vnd.openxmlformats-officedocument.oleObject"/>
  <Override PartName="/word/embeddings/oleObject501.bin" ContentType="application/vnd.openxmlformats-officedocument.oleObject"/>
  <Override PartName="/word/embeddings/oleObject769.bin" ContentType="application/vnd.openxmlformats-officedocument.oleObject"/>
  <Override PartName="/word/embeddings/oleObject832.bin" ContentType="application/vnd.openxmlformats-officedocument.oleObject"/>
  <Override PartName="/word/embeddings/oleObject36.bin" ContentType="application/vnd.openxmlformats-officedocument.oleObject"/>
  <Override PartName="/word/embeddings/oleObject83.bin" ContentType="application/vnd.openxmlformats-officedocument.oleObject"/>
  <Override PartName="/word/embeddings/oleObject277.bin" ContentType="application/vnd.openxmlformats-officedocument.oleObject"/>
  <Override PartName="/word/embeddings/oleObject340.bin" ContentType="application/vnd.openxmlformats-officedocument.oleObject"/>
  <Override PartName="/word/embeddings/oleObject624.bin" ContentType="application/vnd.openxmlformats-officedocument.oleObject"/>
  <Override PartName="/word/embeddings/oleObject671.bin" ContentType="application/vnd.openxmlformats-officedocument.oleObject"/>
  <Override PartName="/word/embeddings/oleObject810.bin" ContentType="application/vnd.openxmlformats-officedocument.oleObject"/>
  <Override PartName="/word/embeddings/oleObject14.bin" ContentType="application/vnd.openxmlformats-officedocument.oleObject"/>
  <Override PartName="/word/embeddings/oleObject61.bin" ContentType="application/vnd.openxmlformats-officedocument.oleObject"/>
  <Override PartName="/word/embeddings/oleObject132.bin" ContentType="application/vnd.openxmlformats-officedocument.oleObject"/>
  <Override PartName="/word/embeddings/oleObject416.bin" ContentType="application/vnd.openxmlformats-officedocument.oleObject"/>
  <Override PartName="/word/embeddings/oleObject463.bin" ContentType="application/vnd.openxmlformats-officedocument.oleObject"/>
  <Override PartName="/word/embeddings/oleObject602.bin" ContentType="application/vnd.openxmlformats-officedocument.oleObject"/>
  <Override PartName="/word/embeddings/oleObject747.bin" ContentType="application/vnd.openxmlformats-officedocument.oleObject"/>
  <Override PartName="/word/embeddings/oleObject794.bin" ContentType="application/vnd.openxmlformats-officedocument.oleObject"/>
  <Override PartName="/word/embeddings/oleObject110.bin" ContentType="application/vnd.openxmlformats-officedocument.oleObject"/>
  <Override PartName="/word/embeddings/oleObject208.bin" ContentType="application/vnd.openxmlformats-officedocument.oleObject"/>
  <Override PartName="/word/embeddings/oleObject255.bin" ContentType="application/vnd.openxmlformats-officedocument.oleObject"/>
  <Override PartName="/word/embeddings/oleObject441.bin" ContentType="application/vnd.openxmlformats-officedocument.oleObject"/>
  <Override PartName="/word/embeddings/oleObject539.bin" ContentType="application/vnd.openxmlformats-officedocument.oleObject"/>
  <Override PartName="/word/embeddings/oleObject586.bin" ContentType="application/vnd.openxmlformats-officedocument.oleObject"/>
  <Override PartName="/word/embeddings/oleObject725.bin" ContentType="application/vnd.openxmlformats-officedocument.oleObject"/>
  <Override PartName="/word/embeddings/oleObject772.bin" ContentType="application/vnd.openxmlformats-officedocument.oleObject"/>
  <Override PartName="/word/embeddings/oleObject233.bin" ContentType="application/vnd.openxmlformats-officedocument.oleObject"/>
  <Override PartName="/word/embeddings/oleObject280.bin" ContentType="application/vnd.openxmlformats-officedocument.oleObject"/>
  <Override PartName="/word/embeddings/oleObject378.bin" ContentType="application/vnd.openxmlformats-officedocument.oleObject"/>
  <Override PartName="/word/embeddings/oleObject517.bin" ContentType="application/vnd.openxmlformats-officedocument.oleObject"/>
  <Override PartName="/word/embeddings/oleObject564.bin" ContentType="application/vnd.openxmlformats-officedocument.oleObject"/>
  <Override PartName="/word/embeddings/oleObject309.bin" ContentType="application/vnd.openxmlformats-officedocument.oleObject"/>
  <Override PartName="/word/embeddings/oleObject356.bin" ContentType="application/vnd.openxmlformats-officedocument.oleObject"/>
  <Override PartName="/word/embeddings/oleObject703.bin" ContentType="application/vnd.openxmlformats-officedocument.oleObject"/>
  <Override PartName="/word/embeddings/oleObject750.bin" ContentType="application/vnd.openxmlformats-officedocument.oleObject"/>
  <Override PartName="/word/embeddings/oleObject848.bin" ContentType="application/vnd.openxmlformats-officedocument.oleObject"/>
  <Override PartName="/word/embeddings/oleObject99.bin" ContentType="application/vnd.openxmlformats-officedocument.oleObject"/>
  <Override PartName="/word/embeddings/oleObject148.bin" ContentType="application/vnd.openxmlformats-officedocument.oleObject"/>
  <Override PartName="/word/embeddings/oleObject195.bin" ContentType="application/vnd.openxmlformats-officedocument.oleObject"/>
  <Override PartName="/word/embeddings/oleObject211.bin" ContentType="application/vnd.openxmlformats-officedocument.oleObject"/>
  <Override PartName="/word/embeddings/oleObject542.bin" ContentType="application/vnd.openxmlformats-officedocument.oleObject"/>
  <Override PartName="/word/embeddings/oleObject687.bin" ContentType="application/vnd.openxmlformats-officedocument.oleObject"/>
  <Override PartName="/word/embeddings/oleObject826.bin" ContentType="application/vnd.openxmlformats-officedocument.oleObject"/>
  <Default Extension="bin" ContentType="application/vnd.ms-word.attachedToolbars"/>
  <Override PartName="/word/embeddings/oleObject77.bin" ContentType="application/vnd.openxmlformats-officedocument.oleObject"/>
  <Override PartName="/word/embeddings/oleObject334.bin" ContentType="application/vnd.openxmlformats-officedocument.oleObject"/>
  <Override PartName="/word/embeddings/oleObject381.bin" ContentType="application/vnd.openxmlformats-officedocument.oleObject"/>
  <Override PartName="/word/embeddings/oleObject479.bin" ContentType="application/vnd.openxmlformats-officedocument.oleObject"/>
  <Override PartName="/word/embeddings/oleObject520.bin" ContentType="application/vnd.openxmlformats-officedocument.oleObject"/>
  <Override PartName="/word/embeddings/oleObject618.bin" ContentType="application/vnd.openxmlformats-officedocument.oleObject"/>
  <Override PartName="/word/embeddings/oleObject665.bin" ContentType="application/vnd.openxmlformats-officedocument.oleObject"/>
  <Override PartName="/word/embeddings/oleObject126.bin" ContentType="application/vnd.openxmlformats-officedocument.oleObject"/>
  <Override PartName="/word/embeddings/oleObject173.bin" ContentType="application/vnd.openxmlformats-officedocument.oleObject"/>
  <Override PartName="/word/embeddings/oleObject312.bin" ContentType="application/vnd.openxmlformats-officedocument.oleObject"/>
  <Override PartName="/word/embeddings/oleObject457.bin" ContentType="application/vnd.openxmlformats-officedocument.oleObject"/>
  <Override PartName="/word/embeddings/oleObject788.bin" ContentType="application/vnd.openxmlformats-officedocument.oleObject"/>
  <Override PartName="/word/embeddings/oleObject804.bin" ContentType="application/vnd.openxmlformats-officedocument.oleObject"/>
  <Override PartName="/word/embeddings/oleObject851.bin" ContentType="application/vnd.openxmlformats-officedocument.oleObject"/>
  <Override PartName="/word/embeddings/oleObject55.bin" ContentType="application/vnd.openxmlformats-officedocument.oleObject"/>
  <Override PartName="/word/embeddings/oleObject104.bin" ContentType="application/vnd.openxmlformats-officedocument.oleObject"/>
  <Override PartName="/word/embeddings/oleObject151.bin" ContentType="application/vnd.openxmlformats-officedocument.oleObject"/>
  <Override PartName="/word/embeddings/oleObject249.bin" ContentType="application/vnd.openxmlformats-officedocument.oleObject"/>
  <Override PartName="/word/embeddings/oleObject296.bin" ContentType="application/vnd.openxmlformats-officedocument.oleObject"/>
  <Override PartName="/word/embeddings/oleObject643.bin" ContentType="application/vnd.openxmlformats-officedocument.oleObject"/>
  <Override PartName="/word/embeddings/oleObject690.bin" ContentType="application/vnd.openxmlformats-officedocument.oleObject"/>
  <Override PartName="/word/embeddings/oleObject33.bin" ContentType="application/vnd.openxmlformats-officedocument.oleObject"/>
  <Override PartName="/word/embeddings/oleObject80.bin" ContentType="application/vnd.openxmlformats-officedocument.oleObject"/>
  <Override PartName="/word/embeddings/oleObject435.bin" ContentType="application/vnd.openxmlformats-officedocument.oleObject"/>
  <Override PartName="/word/embeddings/oleObject482.bin" ContentType="application/vnd.openxmlformats-officedocument.oleObject"/>
  <Override PartName="/word/embeddings/oleObject621.bin" ContentType="application/vnd.openxmlformats-officedocument.oleObject"/>
  <Override PartName="/word/embeddings/oleObject719.bin" ContentType="application/vnd.openxmlformats-officedocument.oleObject"/>
  <Override PartName="/word/embeddings/oleObject766.bin" ContentType="application/vnd.openxmlformats-officedocument.oleObject"/>
  <Override PartName="/word/embeddings/oleObject227.bin" ContentType="application/vnd.openxmlformats-officedocument.oleObject"/>
  <Override PartName="/word/embeddings/oleObject274.bin" ContentType="application/vnd.openxmlformats-officedocument.oleObject"/>
  <Override PartName="/word/embeddings/oleObject413.bin" ContentType="application/vnd.openxmlformats-officedocument.oleObject"/>
  <Override PartName="/word/embeddings/oleObject460.bin" ContentType="application/vnd.openxmlformats-officedocument.oleObject"/>
  <Override PartName="/word/embeddings/oleObject558.bin" ContentType="application/vnd.openxmlformats-officedocument.oleObject"/>
  <Override PartName="/word/embeddings/oleObject744.bin" ContentType="application/vnd.openxmlformats-officedocument.oleObject"/>
  <Override PartName="/word/embeddings/oleObject791.bin" ContentType="application/vnd.openxmlformats-officedocument.oleObject"/>
  <Override PartName="/word/embeddings/oleObject8.bin" ContentType="application/vnd.openxmlformats-officedocument.oleObject"/>
  <Override PartName="/word/embeddings/oleObject11.bin" ContentType="application/vnd.openxmlformats-officedocument.oleObject"/>
  <Override PartName="/word/embeddings/oleObject205.bin" ContentType="application/vnd.openxmlformats-officedocument.oleObject"/>
  <Override PartName="/word/embeddings/oleObject252.bin" ContentType="application/vnd.openxmlformats-officedocument.oleObject"/>
  <Override PartName="/word/embeddings/oleObject397.bin" ContentType="application/vnd.openxmlformats-officedocument.oleObject"/>
  <Override PartName="/word/embeddings/oleObject536.bin" ContentType="application/vnd.openxmlformats-officedocument.oleObject"/>
  <Override PartName="/word/embeddings/oleObject583.bin" ContentType="application/vnd.openxmlformats-officedocument.oleObject"/>
  <Override PartName="/word/embeddings/oleObject189.bin" ContentType="application/vnd.openxmlformats-officedocument.oleObject"/>
  <Override PartName="/word/embeddings/oleObject328.bin" ContentType="application/vnd.openxmlformats-officedocument.oleObject"/>
  <Override PartName="/word/embeddings/oleObject375.bin" ContentType="application/vnd.openxmlformats-officedocument.oleObject"/>
  <Override PartName="/word/embeddings/oleObject659.bin" ContentType="application/vnd.openxmlformats-officedocument.oleObject"/>
  <Override PartName="/word/embeddings/oleObject722.bin" ContentType="application/vnd.openxmlformats-officedocument.oleObject"/>
  <Override PartName="/word/fontTable.xml" ContentType="application/vnd.openxmlformats-officedocument.wordprocessingml.fontTable+xml"/>
  <Override PartName="/word/webSettings.xml" ContentType="application/vnd.openxmlformats-officedocument.wordprocessingml.webSettings+xml"/>
  <Override PartName="/word/embeddings/oleObject167.bin" ContentType="application/vnd.openxmlformats-officedocument.oleObject"/>
  <Override PartName="/word/embeddings/oleObject230.bin" ContentType="application/vnd.openxmlformats-officedocument.oleObject"/>
  <Override PartName="/word/embeddings/oleObject498.bin" ContentType="application/vnd.openxmlformats-officedocument.oleObject"/>
  <Override PartName="/word/embeddings/oleObject514.bin" ContentType="application/vnd.openxmlformats-officedocument.oleObject"/>
  <Override PartName="/word/embeddings/oleObject561.bin" ContentType="application/vnd.openxmlformats-officedocument.oleObject"/>
  <Override PartName="/word/embeddings/oleObject700.bin" ContentType="application/vnd.openxmlformats-officedocument.oleObject"/>
  <Override PartName="/word/embeddings/oleObject845.bin" ContentType="application/vnd.openxmlformats-officedocument.oleObject"/>
  <Override PartName="/word/embeddings/oleObject49.bin" ContentType="application/vnd.openxmlformats-officedocument.oleObject"/>
  <Override PartName="/word/embeddings/oleObject96.bin" ContentType="application/vnd.openxmlformats-officedocument.oleObject"/>
  <Override PartName="/word/embeddings/oleObject306.bin" ContentType="application/vnd.openxmlformats-officedocument.oleObject"/>
  <Override PartName="/word/embeddings/oleObject353.bin" ContentType="application/vnd.openxmlformats-officedocument.oleObject"/>
  <Override PartName="/word/embeddings/oleObject637.bin" ContentType="application/vnd.openxmlformats-officedocument.oleObject"/>
  <Override PartName="/word/embeddings/oleObject684.bin" ContentType="application/vnd.openxmlformats-officedocument.oleObject"/>
  <Override PartName="/word/embeddings/oleObject145.bin" ContentType="application/vnd.openxmlformats-officedocument.oleObject"/>
  <Override PartName="/word/embeddings/oleObject192.bin" ContentType="application/vnd.openxmlformats-officedocument.oleObject"/>
  <Override PartName="/word/embeddings/oleObject331.bin" ContentType="application/vnd.openxmlformats-officedocument.oleObject"/>
  <Override PartName="/word/embeddings/oleObject429.bin" ContentType="application/vnd.openxmlformats-officedocument.oleObject"/>
  <Override PartName="/word/embeddings/oleObject476.bin" ContentType="application/vnd.openxmlformats-officedocument.oleObject"/>
  <Override PartName="/word/embeddings/oleObject823.bin" ContentType="application/vnd.openxmlformats-officedocument.oleObject"/>
  <Override PartName="/word/embeddings/oleObject27.bin" ContentType="application/vnd.openxmlformats-officedocument.oleObject"/>
  <Override PartName="/word/embeddings/oleObject74.bin" ContentType="application/vnd.openxmlformats-officedocument.oleObject"/>
  <Override PartName="/word/embeddings/oleObject123.bin" ContentType="application/vnd.openxmlformats-officedocument.oleObject"/>
  <Override PartName="/word/embeddings/oleObject170.bin" ContentType="application/vnd.openxmlformats-officedocument.oleObject"/>
  <Override PartName="/word/embeddings/oleObject268.bin" ContentType="application/vnd.openxmlformats-officedocument.oleObject"/>
  <Override PartName="/word/embeddings/oleObject599.bin" ContentType="application/vnd.openxmlformats-officedocument.oleObject"/>
  <Override PartName="/word/embeddings/oleObject615.bin" ContentType="application/vnd.openxmlformats-officedocument.oleObject"/>
  <Override PartName="/word/embeddings/oleObject662.bin" ContentType="application/vnd.openxmlformats-officedocument.oleObject"/>
  <Override PartName="/word/embeddings/oleObject801.bin" ContentType="application/vnd.openxmlformats-officedocument.oleObject"/>
  <Override PartName="/word/embeddings/oleObject52.bin" ContentType="application/vnd.openxmlformats-officedocument.oleObject"/>
  <Override PartName="/word/embeddings/oleObject246.bin" ContentType="application/vnd.openxmlformats-officedocument.oleObject"/>
  <Override PartName="/word/embeddings/oleObject407.bin" ContentType="application/vnd.openxmlformats-officedocument.oleObject"/>
  <Override PartName="/word/embeddings/oleObject454.bin" ContentType="application/vnd.openxmlformats-officedocument.oleObject"/>
  <Override PartName="/word/embeddings/oleObject640.bin" ContentType="application/vnd.openxmlformats-officedocument.oleObject"/>
  <Override PartName="/word/embeddings/oleObject738.bin" ContentType="application/vnd.openxmlformats-officedocument.oleObject"/>
  <Override PartName="/word/embeddings/oleObject785.bin" ContentType="application/vnd.openxmlformats-officedocument.oleObject"/>
  <Override PartName="/word/embeddings/oleObject101.bin" ContentType="application/vnd.openxmlformats-officedocument.oleObject"/>
  <Override PartName="/word/embeddings/oleObject293.bin" ContentType="application/vnd.openxmlformats-officedocument.oleObject"/>
  <Override PartName="/word/embeddings/oleObject432.bin" ContentType="application/vnd.openxmlformats-officedocument.oleObject"/>
  <Override PartName="/word/embeddings/oleObject577.bin" ContentType="application/vnd.openxmlformats-officedocument.oleObject"/>
  <Override PartName="/word/embeddings/oleObject716.bin" ContentType="application/vnd.openxmlformats-officedocument.oleObject"/>
  <Override PartName="/word/embeddings/oleObject763.bin" ContentType="application/vnd.openxmlformats-officedocument.oleObject"/>
  <Override PartName="/word/embeddings/oleObject30.bin" ContentType="application/vnd.openxmlformats-officedocument.oleObject"/>
  <Override PartName="/word/embeddings/oleObject224.bin" ContentType="application/vnd.openxmlformats-officedocument.oleObject"/>
  <Override PartName="/word/embeddings/oleObject271.bin" ContentType="application/vnd.openxmlformats-officedocument.oleObject"/>
  <Override PartName="/word/embeddings/oleObject369.bin" ContentType="application/vnd.openxmlformats-officedocument.oleObject"/>
  <Override PartName="/word/embeddings/oleObject508.bin" ContentType="application/vnd.openxmlformats-officedocument.oleObject"/>
  <Override PartName="/word/embeddings/oleObject555.bin" ContentType="application/vnd.openxmlformats-officedocument.oleObject"/>
  <Override PartName="/word/embeddings/oleObject839.bin" ContentType="application/vnd.openxmlformats-officedocument.oleObject"/>
  <Override PartName="/word/embeddings/oleObject5.bin" ContentType="application/vnd.openxmlformats-officedocument.oleObject"/>
  <Override PartName="/word/embeddings/oleObject347.bin" ContentType="application/vnd.openxmlformats-officedocument.oleObject"/>
  <Override PartName="/word/embeddings/oleObject394.bin" ContentType="application/vnd.openxmlformats-officedocument.oleObject"/>
  <Override PartName="/word/embeddings/oleObject410.bin" ContentType="application/vnd.openxmlformats-officedocument.oleObject"/>
  <Override PartName="/word/embeddings/oleObject678.bin" ContentType="application/vnd.openxmlformats-officedocument.oleObject"/>
  <Override PartName="/word/embeddings/oleObject741.bin" ContentType="application/vnd.openxmlformats-officedocument.oleObject"/>
  <Override PartName="/word/embeddings/oleObject139.bin" ContentType="application/vnd.openxmlformats-officedocument.oleObject"/>
  <Override PartName="/word/embeddings/oleObject186.bin" ContentType="application/vnd.openxmlformats-officedocument.oleObject"/>
  <Override PartName="/word/embeddings/oleObject202.bin" ContentType="application/vnd.openxmlformats-officedocument.oleObject"/>
  <Override PartName="/word/embeddings/oleObject533.bin" ContentType="application/vnd.openxmlformats-officedocument.oleObject"/>
  <Override PartName="/word/embeddings/oleObject580.bin" ContentType="application/vnd.openxmlformats-officedocument.oleObject"/>
  <Override PartName="/word/embeddings/oleObject817.bin" ContentType="application/vnd.openxmlformats-officedocument.oleObject"/>
  <Override PartName="/word/embeddings/oleObject68.bin" ContentType="application/vnd.openxmlformats-officedocument.oleObject"/>
  <Override PartName="/word/embeddings/oleObject325.bin" ContentType="application/vnd.openxmlformats-officedocument.oleObject"/>
  <Override PartName="/word/embeddings/oleObject372.bin" ContentType="application/vnd.openxmlformats-officedocument.oleObject"/>
  <Override PartName="/word/embeddings/oleObject511.bin" ContentType="application/vnd.openxmlformats-officedocument.oleObject"/>
  <Override PartName="/word/embeddings/oleObject609.bin" ContentType="application/vnd.openxmlformats-officedocument.oleObject"/>
  <Override PartName="/word/embeddings/oleObject656.bin" ContentType="application/vnd.openxmlformats-officedocument.oleObject"/>
  <Override PartName="/word/embeddings/oleObject842.bin" ContentType="application/vnd.openxmlformats-officedocument.oleObject"/>
  <Override PartName="/word/embeddings/oleObject117.bin" ContentType="application/vnd.openxmlformats-officedocument.oleObject"/>
  <Override PartName="/word/embeddings/oleObject164.bin" ContentType="application/vnd.openxmlformats-officedocument.oleObject"/>
  <Override PartName="/word/embeddings/oleObject303.bin" ContentType="application/vnd.openxmlformats-officedocument.oleObject"/>
  <Override PartName="/word/embeddings/oleObject350.bin" ContentType="application/vnd.openxmlformats-officedocument.oleObject"/>
  <Override PartName="/word/embeddings/oleObject448.bin" ContentType="application/vnd.openxmlformats-officedocument.oleObject"/>
  <Override PartName="/word/embeddings/oleObject495.bin" ContentType="application/vnd.openxmlformats-officedocument.oleObject"/>
  <Override PartName="/word/embeddings/oleObject634.bin" ContentType="application/vnd.openxmlformats-officedocument.oleObject"/>
  <Override PartName="/word/embeddings/oleObject681.bin" ContentType="application/vnd.openxmlformats-officedocument.oleObject"/>
  <Override PartName="/word/embeddings/oleObject779.bin" ContentType="application/vnd.openxmlformats-officedocument.oleObject"/>
  <Override PartName="/word/embeddings/oleObject46.bin" ContentType="application/vnd.openxmlformats-officedocument.oleObject"/>
  <Override PartName="/word/embeddings/oleObject93.bin" ContentType="application/vnd.openxmlformats-officedocument.oleObject"/>
  <Override PartName="/word/embeddings/oleObject142.bin" ContentType="application/vnd.openxmlformats-officedocument.oleObject"/>
  <Override PartName="/word/embeddings/oleObject287.bin" ContentType="application/vnd.openxmlformats-officedocument.oleObject"/>
  <Override PartName="/word/embeddings/oleObject426.bin" ContentType="application/vnd.openxmlformats-officedocument.oleObject"/>
  <Override PartName="/word/embeddings/oleObject473.bin" ContentType="application/vnd.openxmlformats-officedocument.oleObject"/>
  <Override PartName="/word/embeddings/oleObject820.bin" ContentType="application/vnd.openxmlformats-officedocument.oleObject"/>
  <Override PartName="/word/embeddings/oleObject24.bin" ContentType="application/vnd.openxmlformats-officedocument.oleObject"/>
  <Override PartName="/word/embeddings/oleObject71.bin" ContentType="application/vnd.openxmlformats-officedocument.oleObject"/>
  <Override PartName="/word/embeddings/oleObject218.bin" ContentType="application/vnd.openxmlformats-officedocument.oleObject"/>
  <Override PartName="/word/embeddings/oleObject265.bin" ContentType="application/vnd.openxmlformats-officedocument.oleObject"/>
  <Override PartName="/word/embeddings/oleObject612.bin" ContentType="application/vnd.openxmlformats-officedocument.oleObject"/>
  <Override PartName="/word/embeddings/oleObject757.bin" ContentType="application/vnd.openxmlformats-officedocument.oleObject"/>
  <Override PartName="/word/embeddings/oleObject120.bin" ContentType="application/vnd.openxmlformats-officedocument.oleObject"/>
  <Override PartName="/word/footer2.xml" ContentType="application/vnd.openxmlformats-officedocument.wordprocessingml.footer+xml"/>
  <Override PartName="/word/embeddings/oleObject404.bin" ContentType="application/vnd.openxmlformats-officedocument.oleObject"/>
  <Override PartName="/word/embeddings/oleObject451.bin" ContentType="application/vnd.openxmlformats-officedocument.oleObject"/>
  <Override PartName="/word/embeddings/oleObject549.bin" ContentType="application/vnd.openxmlformats-officedocument.oleObject"/>
  <Override PartName="/word/embeddings/oleObject596.bin" ContentType="application/vnd.openxmlformats-officedocument.oleObject"/>
  <Override PartName="/word/embeddings/oleObject735.bin" ContentType="application/vnd.openxmlformats-officedocument.oleObject"/>
  <Override PartName="/word/embeddings/oleObject782.bin" ContentType="application/vnd.openxmlformats-officedocument.oleObject"/>
  <Override PartName="/word/embeddings/oleObject243.bin" ContentType="application/vnd.openxmlformats-officedocument.oleObject"/>
  <Override PartName="/word/embeddings/oleObject290.bin" ContentType="application/vnd.openxmlformats-officedocument.oleObject"/>
  <Override PartName="/word/embeddings/oleObject388.bin" ContentType="application/vnd.openxmlformats-officedocument.oleObject"/>
  <Override PartName="/word/embeddings/oleObject527.bin" ContentType="application/vnd.openxmlformats-officedocument.oleObject"/>
  <Override PartName="/word/embeddings/oleObject574.bin" ContentType="application/vnd.openxmlformats-officedocument.oleObject"/>
  <Override PartName="/word/embeddings/oleObject858.bin" ContentType="application/vnd.openxmlformats-officedocument.oleObject"/>
  <Override PartName="/word/embeddings/oleObject221.bin" ContentType="application/vnd.openxmlformats-officedocument.oleObject"/>
  <Override PartName="/word/embeddings/oleObject319.bin" ContentType="application/vnd.openxmlformats-officedocument.oleObject"/>
  <Override PartName="/word/embeddings/oleObject366.bin" ContentType="application/vnd.openxmlformats-officedocument.oleObject"/>
  <Override PartName="/word/embeddings/oleObject697.bin" ContentType="application/vnd.openxmlformats-officedocument.oleObject"/>
  <Override PartName="/word/embeddings/oleObject713.bin" ContentType="application/vnd.openxmlformats-officedocument.oleObject"/>
  <Override PartName="/word/embeddings/oleObject760.bin" ContentType="application/vnd.openxmlformats-officedocument.oleObject"/>
  <Override PartName="/word/embeddings/oleObject158.bin" ContentType="application/vnd.openxmlformats-officedocument.oleObject"/>
  <Override PartName="/word/embeddings/oleObject489.bin" ContentType="application/vnd.openxmlformats-officedocument.oleObject"/>
  <Override PartName="/word/embeddings/oleObject505.bin" ContentType="application/vnd.openxmlformats-officedocument.oleObject"/>
  <Override PartName="/word/embeddings/oleObject552.bin" ContentType="application/vnd.openxmlformats-officedocument.oleObject"/>
  <Override PartName="/word/embeddings/oleObject836.bin" ContentType="application/vnd.openxmlformats-officedocument.oleObject"/>
  <Override PartName="/word/embeddings/oleObject2.bin" ContentType="application/vnd.openxmlformats-officedocument.oleObject"/>
  <Override PartName="/word/embeddings/oleObject87.bin" ContentType="application/vnd.openxmlformats-officedocument.oleObject"/>
  <Override PartName="/word/embeddings/oleObject344.bin" ContentType="application/vnd.openxmlformats-officedocument.oleObject"/>
  <Override PartName="/word/embeddings/oleObject391.bin" ContentType="application/vnd.openxmlformats-officedocument.oleObject"/>
  <Override PartName="/word/embeddings/oleObject530.bin" ContentType="application/vnd.openxmlformats-officedocument.oleObject"/>
  <Override PartName="/word/embeddings/oleObject628.bin" ContentType="application/vnd.openxmlformats-officedocument.oleObject"/>
  <Override PartName="/word/embeddings/oleObject675.bin" ContentType="application/vnd.openxmlformats-officedocument.oleObject"/>
  <Override PartName="/word/embeddings/oleObject814.bin" ContentType="application/vnd.openxmlformats-officedocument.oleObject"/>
  <Override PartName="/word/embeddings/oleObject18.bin" ContentType="application/vnd.openxmlformats-officedocument.oleObject"/>
  <Override PartName="/word/embeddings/oleObject65.bin" ContentType="application/vnd.openxmlformats-officedocument.oleObject"/>
  <Override PartName="/word/embeddings/oleObject136.bin" ContentType="application/vnd.openxmlformats-officedocument.oleObject"/>
  <Override PartName="/word/embeddings/oleObject183.bin" ContentType="application/vnd.openxmlformats-officedocument.oleObject"/>
  <Override PartName="/word/embeddings/oleObject322.bin" ContentType="application/vnd.openxmlformats-officedocument.oleObject"/>
  <Override PartName="/word/embeddings/oleObject467.bin" ContentType="application/vnd.openxmlformats-officedocument.oleObject"/>
  <Override PartName="/word/embeddings/oleObject606.bin" ContentType="application/vnd.openxmlformats-officedocument.oleObject"/>
  <Override PartName="/word/embeddings/oleObject653.bin" ContentType="application/vnd.openxmlformats-officedocument.oleObject"/>
  <Override PartName="/word/embeddings/oleObject798.bin" ContentType="application/vnd.openxmlformats-officedocument.oleObject"/>
  <Override PartName="/word/embeddings/oleObject114.bin" ContentType="application/vnd.openxmlformats-officedocument.oleObject"/>
  <Override PartName="/word/embeddings/oleObject161.bin" ContentType="application/vnd.openxmlformats-officedocument.oleObject"/>
  <Override PartName="/word/embeddings/oleObject259.bin" ContentType="application/vnd.openxmlformats-officedocument.oleObject"/>
  <Override PartName="/word/embeddings/oleObject445.bin" ContentType="application/vnd.openxmlformats-officedocument.oleObject"/>
  <Override PartName="/word/embeddings/oleObject492.bin" ContentType="application/vnd.openxmlformats-officedocument.oleObject"/>
  <Override PartName="/word/styles.xml" ContentType="application/vnd.openxmlformats-officedocument.wordprocessingml.styles+xml"/>
  <Override PartName="/word/embeddings/oleObject43.bin" ContentType="application/vnd.openxmlformats-officedocument.oleObject"/>
  <Override PartName="/word/embeddings/oleObject90.bin" ContentType="application/vnd.openxmlformats-officedocument.oleObject"/>
  <Override PartName="/word/embeddings/oleObject237.bin" ContentType="application/vnd.openxmlformats-officedocument.oleObject"/>
  <Override PartName="/word/embeddings/oleObject284.bin" ContentType="application/vnd.openxmlformats-officedocument.oleObject"/>
  <Override PartName="/word/embeddings/oleObject300.bin" ContentType="application/vnd.openxmlformats-officedocument.oleObject"/>
  <Override PartName="/word/embeddings/oleObject568.bin" ContentType="application/vnd.openxmlformats-officedocument.oleObject"/>
  <Override PartName="/word/embeddings/oleObject631.bin" ContentType="application/vnd.openxmlformats-officedocument.oleObject"/>
  <Override PartName="/word/embeddings/oleObject729.bin" ContentType="application/vnd.openxmlformats-officedocument.oleObject"/>
  <Override PartName="/word/embeddings/oleObject776.bin" ContentType="application/vnd.openxmlformats-officedocument.oleObject"/>
  <Override PartName="/word/embeddings/oleObject21.bin" ContentType="application/vnd.openxmlformats-officedocument.oleObject"/>
  <Override PartName="/word/embeddings/oleObject423.bin" ContentType="application/vnd.openxmlformats-officedocument.oleObject"/>
  <Override PartName="/word/embeddings/oleObject470.bin" ContentType="application/vnd.openxmlformats-officedocument.oleObject"/>
  <Override PartName="/word/embeddings/oleObject707.bin" ContentType="application/vnd.openxmlformats-officedocument.oleObject"/>
  <Override PartName="/word/embeddings/oleObject754.bin" ContentType="application/vnd.openxmlformats-officedocument.oleObject"/>
  <Override PartName="/word/embeddings/oleObject199.bin" ContentType="application/vnd.openxmlformats-officedocument.oleObject"/>
  <Override PartName="/word/embeddings/oleObject215.bin" ContentType="application/vnd.openxmlformats-officedocument.oleObject"/>
  <Override PartName="/word/embeddings/oleObject262.bin" ContentType="application/vnd.openxmlformats-officedocument.oleObject"/>
  <Override PartName="/word/embeddings/oleObject401.bin" ContentType="application/vnd.openxmlformats-officedocument.oleObject"/>
  <Override PartName="/word/embeddings/oleObject546.bin" ContentType="application/vnd.openxmlformats-officedocument.oleObject"/>
  <Override PartName="/word/embeddings/oleObject593.bin" ContentType="application/vnd.openxmlformats-officedocument.oleObject"/>
  <Override PartName="/word/embeddings/oleObject240.bin" ContentType="application/vnd.openxmlformats-officedocument.oleObject"/>
  <Override PartName="/word/embeddings/oleObject338.bin" ContentType="application/vnd.openxmlformats-officedocument.oleObject"/>
  <Override PartName="/word/embeddings/oleObject385.bin" ContentType="application/vnd.openxmlformats-officedocument.oleObject"/>
  <Override PartName="/word/embeddings/oleObject669.bin" ContentType="application/vnd.openxmlformats-officedocument.oleObject"/>
  <Override PartName="/word/embeddings/oleObject732.bin" ContentType="application/vnd.openxmlformats-officedocument.oleObject"/>
  <Override PartName="/word/embeddings/oleObject177.bin" ContentType="application/vnd.openxmlformats-officedocument.oleObject"/>
  <Override PartName="/word/embeddings/oleObject524.bin" ContentType="application/vnd.openxmlformats-officedocument.oleObject"/>
  <Override PartName="/word/embeddings/oleObject571.bin" ContentType="application/vnd.openxmlformats-officedocument.oleObject"/>
  <Override PartName="/word/embeddings/oleObject710.bin" ContentType="application/vnd.openxmlformats-officedocument.oleObject"/>
  <Override PartName="/word/embeddings/oleObject808.bin" ContentType="application/vnd.openxmlformats-officedocument.oleObject"/>
  <Override PartName="/word/embeddings/oleObject855.bin" ContentType="application/vnd.openxmlformats-officedocument.oleObject"/>
  <Override PartName="/word/embeddings/oleObject59.bin" ContentType="application/vnd.openxmlformats-officedocument.oleObject"/>
  <Override PartName="/word/embeddings/oleObject316.bin" ContentType="application/vnd.openxmlformats-officedocument.oleObject"/>
  <Override PartName="/word/embeddings/oleObject363.bin" ContentType="application/vnd.openxmlformats-officedocument.oleObject"/>
  <Override PartName="/word/embeddings/oleObject502.bin" ContentType="application/vnd.openxmlformats-officedocument.oleObject"/>
  <Override PartName="/word/embeddings/oleObject647.bin" ContentType="application/vnd.openxmlformats-officedocument.oleObject"/>
  <Override PartName="/word/embeddings/oleObject694.bin" ContentType="application/vnd.openxmlformats-officedocument.oleObject"/>
  <Override PartName="/word/embeddings/oleObject833.bin" ContentType="application/vnd.openxmlformats-officedocument.oleObject"/>
  <Override PartName="/word/embeddings/oleObject37.bin" ContentType="application/vnd.openxmlformats-officedocument.oleObject"/>
  <Override PartName="/word/embeddings/oleObject84.bin" ContentType="application/vnd.openxmlformats-officedocument.oleObject"/>
  <Override PartName="/word/embeddings/oleObject108.bin" ContentType="application/vnd.openxmlformats-officedocument.oleObject"/>
  <Override PartName="/word/embeddings/oleObject155.bin" ContentType="application/vnd.openxmlformats-officedocument.oleObject"/>
  <Override PartName="/word/embeddings/oleObject341.bin" ContentType="application/vnd.openxmlformats-officedocument.oleObject"/>
  <Override PartName="/word/embeddings/oleObject439.bin" ContentType="application/vnd.openxmlformats-officedocument.oleObject"/>
  <Override PartName="/word/embeddings/oleObject486.bin" ContentType="application/vnd.openxmlformats-officedocument.oleObject"/>
  <Override PartName="/word/embeddings/oleObject625.bin" ContentType="application/vnd.openxmlformats-officedocument.oleObject"/>
  <Override PartName="/word/embeddings/oleObject672.bin" ContentType="application/vnd.openxmlformats-officedocument.oleObject"/>
  <Override PartName="/word/embeddings/oleObject133.bin" ContentType="application/vnd.openxmlformats-officedocument.oleObject"/>
  <Override PartName="/word/embeddings/oleObject180.bin" ContentType="application/vnd.openxmlformats-officedocument.oleObject"/>
  <Override PartName="/word/embeddings/oleObject278.bin" ContentType="application/vnd.openxmlformats-officedocument.oleObject"/>
  <Override PartName="/word/embeddings/oleObject417.bin" ContentType="application/vnd.openxmlformats-officedocument.oleObject"/>
  <Override PartName="/word/embeddings/oleObject464.bin" ContentType="application/vnd.openxmlformats-officedocument.oleObject"/>
  <Override PartName="/word/embeddings/oleObject748.bin" ContentType="application/vnd.openxmlformats-officedocument.oleObject"/>
  <Override PartName="/word/embeddings/oleObject795.bin" ContentType="application/vnd.openxmlformats-officedocument.oleObject"/>
  <Override PartName="/word/embeddings/oleObject811.bin" ContentType="application/vnd.openxmlformats-officedocument.oleObject"/>
  <Override PartName="/word/embeddings/oleObject15.bin" ContentType="application/vnd.openxmlformats-officedocument.oleObject"/>
  <Override PartName="/word/embeddings/oleObject62.bin" ContentType="application/vnd.openxmlformats-officedocument.oleObject"/>
  <Override PartName="/word/embeddings/oleObject209.bin" ContentType="application/vnd.openxmlformats-officedocument.oleObject"/>
  <Override PartName="/word/embeddings/oleObject256.bin" ContentType="application/vnd.openxmlformats-officedocument.oleObject"/>
  <Override PartName="/word/embeddings/oleObject587.bin" ContentType="application/vnd.openxmlformats-officedocument.oleObject"/>
  <Override PartName="/word/embeddings/oleObject603.bin" ContentType="application/vnd.openxmlformats-officedocument.oleObject"/>
  <Override PartName="/word/embeddings/oleObject650.bin" ContentType="application/vnd.openxmlformats-officedocument.oleObject"/>
  <Override PartName="/docProps/app.xml" ContentType="application/vnd.openxmlformats-officedocument.extended-properties+xml"/>
  <Override PartName="/word/embeddings/oleObject40.bin" ContentType="application/vnd.openxmlformats-officedocument.oleObject"/>
  <Override PartName="/word/embeddings/oleObject111.bin" ContentType="application/vnd.openxmlformats-officedocument.oleObject"/>
  <Override PartName="/word/embeddings/oleObject379.bin" ContentType="application/vnd.openxmlformats-officedocument.oleObject"/>
  <Override PartName="/word/embeddings/oleObject442.bin" ContentType="application/vnd.openxmlformats-officedocument.oleObject"/>
  <Override PartName="/word/embeddings/oleObject726.bin" ContentType="application/vnd.openxmlformats-officedocument.oleObject"/>
  <Override PartName="/word/embeddings/oleObject773.bin" ContentType="application/vnd.openxmlformats-officedocument.oleObject"/>
  <Override PartName="/word/embeddings/oleObject234.bin" ContentType="application/vnd.openxmlformats-officedocument.oleObject"/>
  <Override PartName="/word/embeddings/oleObject281.bin" ContentType="application/vnd.openxmlformats-officedocument.oleObject"/>
  <Override PartName="/word/embeddings/oleObject420.bin" ContentType="application/vnd.openxmlformats-officedocument.oleObject"/>
  <Override PartName="/word/embeddings/oleObject518.bin" ContentType="application/vnd.openxmlformats-officedocument.oleObject"/>
  <Override PartName="/word/embeddings/oleObject565.bin" ContentType="application/vnd.openxmlformats-officedocument.oleObject"/>
  <Override PartName="/word/embeddings/oleObject704.bin" ContentType="application/vnd.openxmlformats-officedocument.oleObject"/>
  <Override PartName="/word/embeddings/oleObject751.bin" ContentType="application/vnd.openxmlformats-officedocument.oleObject"/>
  <Override PartName="/word/embeddings/oleObject849.bin" ContentType="application/vnd.openxmlformats-officedocument.oleObject"/>
  <Override PartName="/word/embeddings/oleObject212.bin" ContentType="application/vnd.openxmlformats-officedocument.oleObject"/>
  <Override PartName="/word/embeddings/oleObject357.bin" ContentType="application/vnd.openxmlformats-officedocument.oleObject"/>
  <Override PartName="/word/embeddings/oleObject543.bin" ContentType="application/vnd.openxmlformats-officedocument.oleObject"/>
  <Override PartName="/word/embeddings/oleObject590.bin" ContentType="application/vnd.openxmlformats-officedocument.oleObject"/>
  <Override PartName="/word/embeddings/oleObject688.bin" ContentType="application/vnd.openxmlformats-officedocument.oleObject"/>
  <Override PartName="/word/embeddings/oleObject149.bin" ContentType="application/vnd.openxmlformats-officedocument.oleObject"/>
  <Override PartName="/word/embeddings/oleObject196.bin" ContentType="application/vnd.openxmlformats-officedocument.oleObject"/>
  <Override PartName="/word/embeddings/oleObject335.bin" ContentType="application/vnd.openxmlformats-officedocument.oleObject"/>
  <Override PartName="/word/embeddings/oleObject382.bin" ContentType="application/vnd.openxmlformats-officedocument.oleObject"/>
  <Override PartName="/word/embeddings/oleObject827.bin" ContentType="application/vnd.openxmlformats-officedocument.oleObject"/>
  <Override PartName="/word/footnotes.xml" ContentType="application/vnd.openxmlformats-officedocument.wordprocessingml.footnotes+xml"/>
  <Override PartName="/word/embeddings/oleObject78.bin" ContentType="application/vnd.openxmlformats-officedocument.oleObject"/>
  <Override PartName="/word/embeddings/oleObject127.bin" ContentType="application/vnd.openxmlformats-officedocument.oleObject"/>
  <Override PartName="/word/embeddings/oleObject174.bin" ContentType="application/vnd.openxmlformats-officedocument.oleObject"/>
  <Override PartName="/word/embeddings/oleObject521.bin" ContentType="application/vnd.openxmlformats-officedocument.oleObject"/>
  <Override PartName="/word/embeddings/oleObject619.bin" ContentType="application/vnd.openxmlformats-officedocument.oleObject"/>
  <Override PartName="/word/embeddings/oleObject666.bin" ContentType="application/vnd.openxmlformats-officedocument.oleObject"/>
  <Override PartName="/word/embeddings/oleObject805.bin" ContentType="application/vnd.openxmlformats-officedocument.oleObject"/>
  <Override PartName="/word/embeddings/oleObject852.bin" ContentType="application/vnd.openxmlformats-officedocument.oleObject"/>
  <Override PartName="/word/embeddings/oleObject56.bin" ContentType="application/vnd.openxmlformats-officedocument.oleObject"/>
  <Override PartName="/word/embeddings/oleObject313.bin" ContentType="application/vnd.openxmlformats-officedocument.oleObject"/>
  <Override PartName="/word/embeddings/oleObject360.bin" ContentType="application/vnd.openxmlformats-officedocument.oleObject"/>
  <Override PartName="/word/embeddings/oleObject458.bin" ContentType="application/vnd.openxmlformats-officedocument.oleObject"/>
  <Override PartName="/word/embeddings/oleObject644.bin" ContentType="application/vnd.openxmlformats-officedocument.oleObject"/>
  <Override PartName="/word/embeddings/oleObject691.bin" ContentType="application/vnd.openxmlformats-officedocument.oleObject"/>
  <Override PartName="/word/embeddings/oleObject789.bin" ContentType="application/vnd.openxmlformats-officedocument.oleObject"/>
  <Default Extension="wmf" ContentType="image/x-wmf"/>
  <Override PartName="/word/embeddings/oleObject105.bin" ContentType="application/vnd.openxmlformats-officedocument.oleObject"/>
  <Override PartName="/word/embeddings/oleObject152.bin" ContentType="application/vnd.openxmlformats-officedocument.oleObject"/>
  <Override PartName="/word/embeddings/oleObject297.bin" ContentType="application/vnd.openxmlformats-officedocument.oleObject"/>
  <Override PartName="/word/embeddings/oleObject436.bin" ContentType="application/vnd.openxmlformats-officedocument.oleObject"/>
  <Override PartName="/word/embeddings/oleObject483.bin" ContentType="application/vnd.openxmlformats-officedocument.oleObject"/>
  <Override PartName="/word/embeddings/oleObject767.bin" ContentType="application/vnd.openxmlformats-officedocument.oleObject"/>
  <Override PartName="/word/embeddings/oleObject830.bin" ContentType="application/vnd.openxmlformats-officedocument.oleObject"/>
  <Override PartName="/word/embeddings/oleObject34.bin" ContentType="application/vnd.openxmlformats-officedocument.oleObject"/>
  <Override PartName="/word/embeddings/oleObject81.bin" ContentType="application/vnd.openxmlformats-officedocument.oleObject"/>
  <Override PartName="/word/embeddings/oleObject130.bin" ContentType="application/vnd.openxmlformats-officedocument.oleObject"/>
  <Override PartName="/word/embeddings/oleObject228.bin" ContentType="application/vnd.openxmlformats-officedocument.oleObject"/>
  <Override PartName="/word/embeddings/oleObject275.bin" ContentType="application/vnd.openxmlformats-officedocument.oleObject"/>
  <Override PartName="/word/embeddings/oleObject559.bin" ContentType="application/vnd.openxmlformats-officedocument.oleObject"/>
  <Override PartName="/word/embeddings/oleObject622.bin" ContentType="application/vnd.openxmlformats-officedocument.oleObject"/>
  <Override PartName="/word/embeddings/oleObject9.bin" ContentType="application/vnd.openxmlformats-officedocument.oleObject"/>
  <Override PartName="/word/embeddings/oleObject12.bin" ContentType="application/vnd.openxmlformats-officedocument.oleObject"/>
  <Override PartName="/word/embeddings/oleObject398.bin" ContentType="application/vnd.openxmlformats-officedocument.oleObject"/>
  <Override PartName="/word/embeddings/oleObject414.bin" ContentType="application/vnd.openxmlformats-officedocument.oleObject"/>
  <Override PartName="/word/embeddings/oleObject461.bin" ContentType="application/vnd.openxmlformats-officedocument.oleObject"/>
  <Override PartName="/word/embeddings/oleObject600.bin" ContentType="application/vnd.openxmlformats-officedocument.oleObject"/>
  <Override PartName="/word/embeddings/oleObject745.bin" ContentType="application/vnd.openxmlformats-officedocument.oleObject"/>
  <Override PartName="/word/embeddings/oleObject792.bin" ContentType="application/vnd.openxmlformats-officedocument.oleObject"/>
  <Override PartName="/word/embeddings/oleObject206.bin" ContentType="application/vnd.openxmlformats-officedocument.oleObject"/>
  <Override PartName="/word/embeddings/oleObject253.bin" ContentType="application/vnd.openxmlformats-officedocument.oleObject"/>
  <Override PartName="/word/embeddings/oleObject537.bin" ContentType="application/vnd.openxmlformats-officedocument.oleObject"/>
  <Override PartName="/word/embeddings/oleObject584.bin" ContentType="application/vnd.openxmlformats-officedocument.oleObject"/>
  <Override PartName="/word/embeddings/oleObject723.bin" ContentType="application/vnd.openxmlformats-officedocument.oleObject"/>
  <Override PartName="/word/embeddings/oleObject770.bin" ContentType="application/vnd.openxmlformats-officedocument.oleObject"/>
  <Override PartName="/word/embeddings/oleObject231.bin" ContentType="application/vnd.openxmlformats-officedocument.oleObject"/>
  <Override PartName="/word/embeddings/oleObject329.bin" ContentType="application/vnd.openxmlformats-officedocument.oleObject"/>
  <Override PartName="/word/embeddings/oleObject376.bin" ContentType="application/vnd.openxmlformats-officedocument.oleObject"/>
  <Override PartName="/word/embeddings/oleObject515.bin" ContentType="application/vnd.openxmlformats-officedocument.oleObject"/>
  <Override PartName="/word/embeddings/oleObject562.bin" ContentType="application/vnd.openxmlformats-officedocument.oleObject"/>
  <Override PartName="/word/embeddings/oleObject168.bin" ContentType="application/vnd.openxmlformats-officedocument.oleObject"/>
  <Override PartName="/word/embeddings/oleObject307.bin" ContentType="application/vnd.openxmlformats-officedocument.oleObject"/>
  <Override PartName="/word/embeddings/oleObject354.bin" ContentType="application/vnd.openxmlformats-officedocument.oleObject"/>
  <Override PartName="/word/embeddings/oleObject499.bin" ContentType="application/vnd.openxmlformats-officedocument.oleObject"/>
  <Override PartName="/word/embeddings/oleObject701.bin" ContentType="application/vnd.openxmlformats-officedocument.oleObject"/>
  <Override PartName="/word/embeddings/oleObject846.bin" ContentType="application/vnd.openxmlformats-officedocument.oleObject"/>
  <Override PartName="/word/embeddings/oleObject97.bin" ContentType="application/vnd.openxmlformats-officedocument.oleObject"/>
  <Override PartName="/word/embeddings/oleObject146.bin" ContentType="application/vnd.openxmlformats-officedocument.oleObject"/>
  <Override PartName="/word/embeddings/oleObject193.bin" ContentType="application/vnd.openxmlformats-officedocument.oleObject"/>
  <Override PartName="/word/embeddings/oleObject540.bin" ContentType="application/vnd.openxmlformats-officedocument.oleObject"/>
  <Override PartName="/word/embeddings/oleObject638.bin" ContentType="application/vnd.openxmlformats-officedocument.oleObject"/>
  <Override PartName="/word/embeddings/oleObject685.bin" ContentType="application/vnd.openxmlformats-officedocument.oleObject"/>
  <Override PartName="/word/embeddings/oleObject824.bin" ContentType="application/vnd.openxmlformats-officedocument.oleObject"/>
  <Override PartName="/word/embeddings/oleObject28.bin" ContentType="application/vnd.openxmlformats-officedocument.oleObject"/>
  <Override PartName="/word/embeddings/oleObject75.bin" ContentType="application/vnd.openxmlformats-officedocument.oleObject"/>
  <Override PartName="/word/embeddings/oleObject269.bin" ContentType="application/vnd.openxmlformats-officedocument.oleObject"/>
  <Override PartName="/word/embeddings/oleObject332.bin" ContentType="application/vnd.openxmlformats-officedocument.oleObject"/>
  <Override PartName="/word/embeddings/oleObject477.bin" ContentType="application/vnd.openxmlformats-officedocument.oleObject"/>
  <Override PartName="/word/embeddings/oleObject616.bin" ContentType="application/vnd.openxmlformats-officedocument.oleObject"/>
  <Override PartName="/word/embeddings/oleObject663.bin" ContentType="application/vnd.openxmlformats-officedocument.oleObject"/>
  <Override PartName="/word/embeddings/oleObject124.bin" ContentType="application/vnd.openxmlformats-officedocument.oleObject"/>
  <Override PartName="/word/embeddings/oleObject171.bin" ContentType="application/vnd.openxmlformats-officedocument.oleObject"/>
  <Override PartName="/word/embeddings/oleObject310.bin" ContentType="application/vnd.openxmlformats-officedocument.oleObject"/>
  <Override PartName="/word/embeddings/oleObject408.bin" ContentType="application/vnd.openxmlformats-officedocument.oleObject"/>
  <Override PartName="/word/embeddings/oleObject455.bin" ContentType="application/vnd.openxmlformats-officedocument.oleObject"/>
  <Override PartName="/word/embeddings/oleObject739.bin" ContentType="application/vnd.openxmlformats-officedocument.oleObject"/>
  <Override PartName="/word/embeddings/oleObject786.bin" ContentType="application/vnd.openxmlformats-officedocument.oleObject"/>
  <Override PartName="/word/embeddings/oleObject802.bin" ContentType="application/vnd.openxmlformats-officedocument.oleObject"/>
  <Override PartName="/word/embeddings/oleObject53.bin" ContentType="application/vnd.openxmlformats-officedocument.oleObject"/>
  <Override PartName="/word/embeddings/oleObject102.bin" ContentType="application/vnd.openxmlformats-officedocument.oleObject"/>
  <Override PartName="/word/embeddings/oleObject247.bin" ContentType="application/vnd.openxmlformats-officedocument.oleObject"/>
  <Override PartName="/word/embeddings/oleObject294.bin" ContentType="application/vnd.openxmlformats-officedocument.oleObject"/>
  <Override PartName="/word/embeddings/oleObject578.bin" ContentType="application/vnd.openxmlformats-officedocument.oleObject"/>
  <Override PartName="/word/embeddings/oleObject641.bin" ContentType="application/vnd.openxmlformats-officedocument.oleObject"/>
  <Override PartName="/word/settings.xml" ContentType="application/vnd.openxmlformats-officedocument.wordprocessingml.settings+xml"/>
  <Override PartName="/word/embeddings/oleObject31.bin" ContentType="application/vnd.openxmlformats-officedocument.oleObject"/>
  <Override PartName="/word/embeddings/oleObject433.bin" ContentType="application/vnd.openxmlformats-officedocument.oleObject"/>
  <Override PartName="/word/embeddings/oleObject480.bin" ContentType="application/vnd.openxmlformats-officedocument.oleObject"/>
  <Override PartName="/word/embeddings/oleObject717.bin" ContentType="application/vnd.openxmlformats-officedocument.oleObject"/>
  <Override PartName="/word/embeddings/oleObject764.bin" ContentType="application/vnd.openxmlformats-officedocument.oleObject"/>
  <Override PartName="/word/embeddings/oleObject225.bin" ContentType="application/vnd.openxmlformats-officedocument.oleObject"/>
  <Override PartName="/word/embeddings/oleObject272.bin" ContentType="application/vnd.openxmlformats-officedocument.oleObject"/>
  <Override PartName="/word/embeddings/oleObject411.bin" ContentType="application/vnd.openxmlformats-officedocument.oleObject"/>
  <Override PartName="/word/embeddings/oleObject509.bin" ContentType="application/vnd.openxmlformats-officedocument.oleObject"/>
  <Override PartName="/word/embeddings/oleObject556.bin" ContentType="application/vnd.openxmlformats-officedocument.oleObject"/>
  <Override PartName="/word/embeddings/oleObject742.bin" ContentType="application/vnd.openxmlformats-officedocument.oleObject"/>
  <Override PartName="/word/embeddings/oleObject6.bin" ContentType="application/vnd.openxmlformats-officedocument.oleObject"/>
  <Override PartName="/word/embeddings/oleObject203.bin" ContentType="application/vnd.openxmlformats-officedocument.oleObject"/>
  <Override PartName="/word/embeddings/oleObject250.bin" ContentType="application/vnd.openxmlformats-officedocument.oleObject"/>
  <Override PartName="/word/embeddings/oleObject348.bin" ContentType="application/vnd.openxmlformats-officedocument.oleObject"/>
  <Override PartName="/word/embeddings/oleObject395.bin" ContentType="application/vnd.openxmlformats-officedocument.oleObject"/>
  <Override PartName="/word/embeddings/oleObject534.bin" ContentType="application/vnd.openxmlformats-officedocument.oleObject"/>
  <Override PartName="/word/embeddings/oleObject581.bin" ContentType="application/vnd.openxmlformats-officedocument.oleObject"/>
  <Override PartName="/word/embeddings/oleObject679.bin" ContentType="application/vnd.openxmlformats-officedocument.oleObject"/>
  <Override PartName="/word/embeddings/oleObject818.bin" ContentType="application/vnd.openxmlformats-officedocument.oleObject"/>
  <Override PartName="/word/embeddings/oleObject187.bin" ContentType="application/vnd.openxmlformats-officedocument.oleObject"/>
  <Override PartName="/word/embeddings/oleObject326.bin" ContentType="application/vnd.openxmlformats-officedocument.oleObject"/>
  <Override PartName="/word/embeddings/oleObject373.bin" ContentType="application/vnd.openxmlformats-officedocument.oleObject"/>
  <Override PartName="/word/embeddings/oleObject657.bin" ContentType="application/vnd.openxmlformats-officedocument.oleObject"/>
  <Override PartName="/word/embeddings/oleObject720.bin" ContentType="application/vnd.openxmlformats-officedocument.oleObject"/>
  <Override PartName="/word/embeddings/oleObject69.bin" ContentType="application/vnd.openxmlformats-officedocument.oleObject"/>
  <Override PartName="/word/embeddings/oleObject118.bin" ContentType="application/vnd.openxmlformats-officedocument.oleObject"/>
  <Override PartName="/word/embeddings/oleObject165.bin" ContentType="application/vnd.openxmlformats-officedocument.oleObject"/>
  <Override PartName="/word/embeddings/oleObject449.bin" ContentType="application/vnd.openxmlformats-officedocument.oleObject"/>
  <Override PartName="/word/embeddings/oleObject496.bin" ContentType="application/vnd.openxmlformats-officedocument.oleObject"/>
  <Override PartName="/word/embeddings/oleObject512.bin" ContentType="application/vnd.openxmlformats-officedocument.oleObject"/>
  <Override PartName="/word/embeddings/oleObject843.bin" ContentType="application/vnd.openxmlformats-officedocument.oleObject"/>
  <Override PartName="/word/embeddings/oleObject47.bin" ContentType="application/vnd.openxmlformats-officedocument.oleObject"/>
  <Override PartName="/word/embeddings/oleObject94.bin" ContentType="application/vnd.openxmlformats-officedocument.oleObject"/>
  <Override PartName="/word/embeddings/oleObject288.bin" ContentType="application/vnd.openxmlformats-officedocument.oleObject"/>
  <Override PartName="/word/embeddings/oleObject304.bin" ContentType="application/vnd.openxmlformats-officedocument.oleObject"/>
  <Override PartName="/word/embeddings/oleObject351.bin" ContentType="application/vnd.openxmlformats-officedocument.oleObject"/>
  <Override PartName="/word/embeddings/oleObject635.bin" ContentType="application/vnd.openxmlformats-officedocument.oleObject"/>
  <Override PartName="/word/embeddings/oleObject682.bin" ContentType="application/vnd.openxmlformats-officedocument.oleObject"/>
  <Override PartName="/word/embeddings/oleObject143.bin" ContentType="application/vnd.openxmlformats-officedocument.oleObject"/>
  <Override PartName="/word/embeddings/oleObject190.bin" ContentType="application/vnd.openxmlformats-officedocument.oleObject"/>
  <Override PartName="/word/embeddings/oleObject427.bin" ContentType="application/vnd.openxmlformats-officedocument.oleObject"/>
  <Override PartName="/word/embeddings/oleObject474.bin" ContentType="application/vnd.openxmlformats-officedocument.oleObject"/>
  <Override PartName="/word/embeddings/oleObject613.bin" ContentType="application/vnd.openxmlformats-officedocument.oleObject"/>
  <Override PartName="/word/embeddings/oleObject660.bin" ContentType="application/vnd.openxmlformats-officedocument.oleObject"/>
  <Override PartName="/word/embeddings/oleObject758.bin" ContentType="application/vnd.openxmlformats-officedocument.oleObject"/>
  <Override PartName="/word/embeddings/oleObject821.bin" ContentType="application/vnd.openxmlformats-officedocument.oleObject"/>
  <Override PartName="/word/embeddings/oleObject25.bin" ContentType="application/vnd.openxmlformats-officedocument.oleObject"/>
  <Override PartName="/word/embeddings/oleObject72.bin" ContentType="application/vnd.openxmlformats-officedocument.oleObject"/>
  <Override PartName="/word/embeddings/oleObject121.bin" ContentType="application/vnd.openxmlformats-officedocument.oleObject"/>
  <Override PartName="/word/embeddings/oleObject219.bin" ContentType="application/vnd.openxmlformats-officedocument.oleObject"/>
  <Override PartName="/word/embeddings/oleObject266.bin" ContentType="application/vnd.openxmlformats-officedocument.oleObject"/>
  <Override PartName="/word/embeddings/oleObject405.bin" ContentType="application/vnd.openxmlformats-officedocument.oleObject"/>
  <Override PartName="/word/embeddings/oleObject452.bin" ContentType="application/vnd.openxmlformats-officedocument.oleObject"/>
  <Override PartName="/word/embeddings/oleObject597.bin" ContentType="application/vnd.openxmlformats-officedocument.oleObject"/>
  <Override PartName="/word/embeddings/oleObject50.bin" ContentType="application/vnd.openxmlformats-officedocument.oleObject"/>
  <Override PartName="/word/embeddings/oleObject244.bin" ContentType="application/vnd.openxmlformats-officedocument.oleObject"/>
  <Override PartName="/word/embeddings/oleObject291.bin" ContentType="application/vnd.openxmlformats-officedocument.oleObject"/>
  <Override PartName="/word/embeddings/oleObject389.bin" ContentType="application/vnd.openxmlformats-officedocument.oleObject"/>
  <Override PartName="/word/embeddings/oleObject736.bin" ContentType="application/vnd.openxmlformats-officedocument.oleObject"/>
  <Override PartName="/word/embeddings/oleObject783.bin" ContentType="application/vnd.openxmlformats-officedocument.oleObject"/>
  <Override PartName="/docProps/custom.xml" ContentType="application/vnd.openxmlformats-officedocument.custom-properties+xml"/>
  <Override PartName="/word/embeddings/oleObject430.bin" ContentType="application/vnd.openxmlformats-officedocument.oleObject"/>
  <Override PartName="/word/embeddings/oleObject528.bin" ContentType="application/vnd.openxmlformats-officedocument.oleObject"/>
  <Override PartName="/word/embeddings/oleObject575.bin" ContentType="application/vnd.openxmlformats-officedocument.oleObject"/>
  <Override PartName="/word/embeddings/oleObject714.bin" ContentType="application/vnd.openxmlformats-officedocument.oleObject"/>
  <Override PartName="/word/embeddings/oleObject761.bin" ContentType="application/vnd.openxmlformats-officedocument.oleObject"/>
  <Override PartName="/word/embeddings/oleObject859.bin" ContentType="application/vnd.openxmlformats-officedocument.oleObject"/>
  <Override PartName="/word/embeddings/oleObject222.bin" ContentType="application/vnd.openxmlformats-officedocument.oleObject"/>
  <Override PartName="/word/embeddings/oleObject367.bin" ContentType="application/vnd.openxmlformats-officedocument.oleObject"/>
  <Override PartName="/word/embeddings/oleObject506.bin" ContentType="application/vnd.openxmlformats-officedocument.oleObject"/>
  <Override PartName="/word/embeddings/oleObject553.bin" ContentType="application/vnd.openxmlformats-officedocument.oleObject"/>
  <Override PartName="/word/embeddings/oleObject698.bin" ContentType="application/vnd.openxmlformats-officedocument.oleObject"/>
  <Override PartName="/word/embeddings/oleObject837.bin" ContentType="application/vnd.openxmlformats-officedocument.oleObject"/>
  <Override PartName="/word/embeddings/oleObject3.bin" ContentType="application/vnd.openxmlformats-officedocument.oleObject"/>
  <Override PartName="/word/embeddings/oleObject88.bin" ContentType="application/vnd.openxmlformats-officedocument.oleObject"/>
  <Override PartName="/word/embeddings/oleObject159.bin" ContentType="application/vnd.openxmlformats-officedocument.oleObject"/>
  <Override PartName="/word/embeddings/oleObject345.bin" ContentType="application/vnd.openxmlformats-officedocument.oleObject"/>
  <Override PartName="/word/embeddings/oleObject392.bin" ContentType="application/vnd.openxmlformats-officedocument.oleObject"/>
  <Override PartName="/word/embeddings/oleObject629.bin" ContentType="application/vnd.openxmlformats-officedocument.oleObject"/>
  <Override PartName="/word/embeddings/oleObject676.bin" ContentType="application/vnd.openxmlformats-officedocument.oleObject"/>
  <Override PartName="/word/embeddings/oleObject137.bin" ContentType="application/vnd.openxmlformats-officedocument.oleObject"/>
  <Override PartName="/word/embeddings/oleObject184.bin" ContentType="application/vnd.openxmlformats-officedocument.oleObject"/>
  <Override PartName="/word/embeddings/oleObject200.bin" ContentType="application/vnd.openxmlformats-officedocument.oleObject"/>
  <Override PartName="/word/embeddings/oleObject468.bin" ContentType="application/vnd.openxmlformats-officedocument.oleObject"/>
  <Override PartName="/word/embeddings/oleObject531.bin" ContentType="application/vnd.openxmlformats-officedocument.oleObject"/>
  <Override PartName="/word/embeddings/oleObject815.bin" ContentType="application/vnd.openxmlformats-officedocument.oleObject"/>
  <Override PartName="/word/embeddings/oleObject19.bin" ContentType="application/vnd.openxmlformats-officedocument.oleObject"/>
  <Override PartName="/word/embeddings/oleObject66.bin" ContentType="application/vnd.openxmlformats-officedocument.oleObject"/>
  <Override PartName="/word/embeddings/oleObject323.bin" ContentType="application/vnd.openxmlformats-officedocument.oleObject"/>
  <Override PartName="/word/embeddings/oleObject370.bin" ContentType="application/vnd.openxmlformats-officedocument.oleObject"/>
  <Override PartName="/word/embeddings/oleObject607.bin" ContentType="application/vnd.openxmlformats-officedocument.oleObject"/>
  <Override PartName="/word/embeddings/oleObject654.bin" ContentType="application/vnd.openxmlformats-officedocument.oleObject"/>
  <Override PartName="/word/embeddings/oleObject799.bin" ContentType="application/vnd.openxmlformats-officedocument.oleObject"/>
  <Override PartName="/word/embeddings/oleObject840.bin" ContentType="application/vnd.openxmlformats-officedocument.oleObject"/>
  <Override PartName="/word/embeddings/oleObject44.bin" ContentType="application/vnd.openxmlformats-officedocument.oleObject"/>
  <Override PartName="/word/embeddings/oleObject115.bin" ContentType="application/vnd.openxmlformats-officedocument.oleObject"/>
  <Override PartName="/word/embeddings/oleObject162.bin" ContentType="application/vnd.openxmlformats-officedocument.oleObject"/>
  <Override PartName="/word/embeddings/oleObject301.bin" ContentType="application/vnd.openxmlformats-officedocument.oleObject"/>
  <Override PartName="/word/embeddings/oleObject446.bin" ContentType="application/vnd.openxmlformats-officedocument.oleObject"/>
  <Override PartName="/word/embeddings/oleObject493.bin" ContentType="application/vnd.openxmlformats-officedocument.oleObject"/>
  <Override PartName="/word/embeddings/oleObject632.bin" ContentType="application/vnd.openxmlformats-officedocument.oleObject"/>
  <Override PartName="/word/embeddings/oleObject777.bin" ContentType="application/vnd.openxmlformats-officedocument.oleObject"/>
  <Override PartName="/word/embeddings/oleObject91.bin" ContentType="application/vnd.openxmlformats-officedocument.oleObject"/>
  <Override PartName="/word/embeddings/oleObject140.bin" ContentType="application/vnd.openxmlformats-officedocument.oleObject"/>
  <Override PartName="/word/embeddings/oleObject238.bin" ContentType="application/vnd.openxmlformats-officedocument.oleObject"/>
  <Override PartName="/word/embeddings/oleObject285.bin" ContentType="application/vnd.openxmlformats-officedocument.oleObject"/>
  <Override PartName="/word/embeddings/oleObject424.bin" ContentType="application/vnd.openxmlformats-officedocument.oleObject"/>
  <Override PartName="/word/embeddings/oleObject471.bin" ContentType="application/vnd.openxmlformats-officedocument.oleObject"/>
  <Override PartName="/word/embeddings/oleObject569.bin" ContentType="application/vnd.openxmlformats-officedocument.oleObject"/>
  <Override PartName="/word/embeddings/oleObject22.bin" ContentType="application/vnd.openxmlformats-officedocument.oleObject"/>
  <Override PartName="/word/embeddings/oleObject216.bin" ContentType="application/vnd.openxmlformats-officedocument.oleObject"/>
  <Override PartName="/word/embeddings/oleObject263.bin" ContentType="application/vnd.openxmlformats-officedocument.oleObject"/>
  <Override PartName="/word/embeddings/oleObject610.bin" ContentType="application/vnd.openxmlformats-officedocument.oleObject"/>
  <Override PartName="/word/embeddings/oleObject708.bin" ContentType="application/vnd.openxmlformats-officedocument.oleObject"/>
  <Override PartName="/word/embeddings/oleObject755.bin" ContentType="application/vnd.openxmlformats-officedocument.oleObject"/>
  <Default Extension="wdp" ContentType="image/vnd.ms-photo"/>
  <Override PartName="/word/embeddings/oleObject402.bin" ContentType="application/vnd.openxmlformats-officedocument.oleObject"/>
  <Override PartName="/word/embeddings/oleObject547.bin" ContentType="application/vnd.openxmlformats-officedocument.oleObject"/>
  <Override PartName="/word/embeddings/oleObject594.bin" ContentType="application/vnd.openxmlformats-officedocument.oleObject"/>
  <Override PartName="/word/embeddings/oleObject733.bin" ContentType="application/vnd.openxmlformats-officedocument.oleObject"/>
  <Override PartName="/word/embeddings/oleObject780.bin" ContentType="application/vnd.openxmlformats-officedocument.oleObject"/>
  <Override PartName="/word/embeddings/oleObject241.bin" ContentType="application/vnd.openxmlformats-officedocument.oleObject"/>
  <Override PartName="/word/embeddings/oleObject339.bin" ContentType="application/vnd.openxmlformats-officedocument.oleObject"/>
  <Override PartName="/word/embeddings/oleObject386.bin" ContentType="application/vnd.openxmlformats-officedocument.oleObject"/>
  <Override PartName="/word/embeddings/oleObject525.bin" ContentType="application/vnd.openxmlformats-officedocument.oleObject"/>
  <Override PartName="/word/embeddings/oleObject572.bin" ContentType="application/vnd.openxmlformats-officedocument.oleObject"/>
  <Override PartName="/word/embeddings/oleObject809.bin" ContentType="application/vnd.openxmlformats-officedocument.oleObject"/>
  <Override PartName="/word/embeddings/oleObject856.bin" ContentType="application/vnd.openxmlformats-officedocument.oleObject"/>
  <Override PartName="/word/customizations.xml" ContentType="application/vnd.ms-word.keyMapCustomizations+xml"/>
  <Override PartName="/word/embeddings/oleObject178.bin" ContentType="application/vnd.openxmlformats-officedocument.oleObject"/>
  <Override PartName="/word/embeddings/oleObject317.bin" ContentType="application/vnd.openxmlformats-officedocument.oleObject"/>
  <Override PartName="/word/embeddings/oleObject364.bin" ContentType="application/vnd.openxmlformats-officedocument.oleObject"/>
  <Override PartName="/word/embeddings/oleObject648.bin" ContentType="application/vnd.openxmlformats-officedocument.oleObject"/>
  <Override PartName="/word/embeddings/oleObject695.bin" ContentType="application/vnd.openxmlformats-officedocument.oleObject"/>
  <Override PartName="/word/embeddings/oleObject711.bin" ContentType="application/vnd.openxmlformats-officedocument.oleObject"/>
  <Override PartName="/docProps/core.xml" ContentType="application/vnd.openxmlformats-package.core-properties+xml"/>
  <Override PartName="/word/embeddings/oleObject109.bin" ContentType="application/vnd.openxmlformats-officedocument.oleObject"/>
  <Override PartName="/word/embeddings/oleObject156.bin" ContentType="application/vnd.openxmlformats-officedocument.oleObject"/>
  <Override PartName="/word/embeddings/oleObject487.bin" ContentType="application/vnd.openxmlformats-officedocument.oleObject"/>
  <Override PartName="/word/embeddings/oleObject503.bin" ContentType="application/vnd.openxmlformats-officedocument.oleObject"/>
  <Override PartName="/word/embeddings/oleObject550.bin" ContentType="application/vnd.openxmlformats-officedocument.oleObject"/>
  <Override PartName="/word/embeddings/oleObject834.bin" ContentType="application/vnd.openxmlformats-officedocument.oleObject"/>
  <Override PartName="/word/embeddings/oleObject38.bin" ContentType="application/vnd.openxmlformats-officedocument.oleObject"/>
  <Override PartName="/word/embeddings/oleObject85.bin" ContentType="application/vnd.openxmlformats-officedocument.oleObject"/>
  <Override PartName="/word/embeddings/oleObject279.bin" ContentType="application/vnd.openxmlformats-officedocument.oleObject"/>
  <Override PartName="/word/embeddings/oleObject342.bin" ContentType="application/vnd.openxmlformats-officedocument.oleObject"/>
  <Override PartName="/word/embeddings/oleObject626.bin" ContentType="application/vnd.openxmlformats-officedocument.oleObject"/>
  <Override PartName="/word/embeddings/oleObject673.bin" ContentType="application/vnd.openxmlformats-officedocument.oleObject"/>
  <Override PartName="/word/embeddings/oleObject812.bin" ContentType="application/vnd.openxmlformats-officedocument.oleObject"/>
  <Override PartName="/word/embeddings/oleObject16.bin" ContentType="application/vnd.openxmlformats-officedocument.oleObject"/>
  <Override PartName="/word/embeddings/oleObject63.bin" ContentType="application/vnd.openxmlformats-officedocument.oleObject"/>
  <Override PartName="/word/embeddings/oleObject134.bin" ContentType="application/vnd.openxmlformats-officedocument.oleObject"/>
  <Override PartName="/word/embeddings/oleObject181.bin" ContentType="application/vnd.openxmlformats-officedocument.oleObject"/>
  <Override PartName="/word/embeddings/oleObject320.bin" ContentType="application/vnd.openxmlformats-officedocument.oleObject"/>
  <Override PartName="/word/embeddings/oleObject418.bin" ContentType="application/vnd.openxmlformats-officedocument.oleObject"/>
  <Override PartName="/word/embeddings/oleObject465.bin" ContentType="application/vnd.openxmlformats-officedocument.oleObject"/>
  <Override PartName="/word/embeddings/oleObject604.bin" ContentType="application/vnd.openxmlformats-officedocument.oleObject"/>
  <Override PartName="/word/embeddings/oleObject651.bin" ContentType="application/vnd.openxmlformats-officedocument.oleObject"/>
  <Override PartName="/word/embeddings/oleObject749.bin" ContentType="application/vnd.openxmlformats-officedocument.oleObject"/>
  <Override PartName="/word/embeddings/oleObject796.bin" ContentType="application/vnd.openxmlformats-officedocument.oleObject"/>
  <Default Extension="rels" ContentType="application/vnd.openxmlformats-package.relationships+xml"/>
  <Override PartName="/word/embeddings/oleObject112.bin" ContentType="application/vnd.openxmlformats-officedocument.oleObject"/>
  <Override PartName="/word/embeddings/oleObject257.bin" ContentType="application/vnd.openxmlformats-officedocument.oleObject"/>
  <Override PartName="/word/embeddings/oleObject443.bin" ContentType="application/vnd.openxmlformats-officedocument.oleObject"/>
  <Override PartName="/word/embeddings/oleObject490.bin" ContentType="application/vnd.openxmlformats-officedocument.oleObject"/>
  <Override PartName="/word/embeddings/oleObject588.bin" ContentType="application/vnd.openxmlformats-officedocument.oleObject"/>
  <Override PartName="/word/embeddings/oleObject727.bin" ContentType="application/vnd.openxmlformats-officedocument.oleObject"/>
  <Override PartName="/word/embeddings/oleObject774.bin" ContentType="application/vnd.openxmlformats-officedocument.oleObject"/>
  <Override PartName="/word/embeddings/oleObject41.bin" ContentType="application/vnd.openxmlformats-officedocument.oleObject"/>
  <Override PartName="/word/embeddings/oleObject235.bin" ContentType="application/vnd.openxmlformats-officedocument.oleObject"/>
  <Override PartName="/word/embeddings/oleObject282.bin" ContentType="application/vnd.openxmlformats-officedocument.oleObject"/>
  <Override PartName="/word/embeddings/oleObject519.bin" ContentType="application/vnd.openxmlformats-officedocument.oleObject"/>
  <Override PartName="/word/embeddings/oleObject566.bin" ContentType="application/vnd.openxmlformats-officedocument.oleObject"/>
  <Override PartName="/word/embeddings/oleObject358.bin" ContentType="application/vnd.openxmlformats-officedocument.oleObject"/>
  <Override PartName="/word/embeddings/oleObject421.bin" ContentType="application/vnd.openxmlformats-officedocument.oleObject"/>
  <Override PartName="/word/embeddings/oleObject705.bin" ContentType="application/vnd.openxmlformats-officedocument.oleObject"/>
  <Override PartName="/word/embeddings/oleObject752.bin" ContentType="application/vnd.openxmlformats-officedocument.oleObject"/>
  <Override PartName="/word/embeddings/oleObject197.bin" ContentType="application/vnd.openxmlformats-officedocument.oleObject"/>
  <Override PartName="/word/embeddings/oleObject213.bin" ContentType="application/vnd.openxmlformats-officedocument.oleObject"/>
  <Override PartName="/word/embeddings/oleObject260.bin" ContentType="application/vnd.openxmlformats-officedocument.oleObject"/>
  <Override PartName="/word/embeddings/oleObject544.bin" ContentType="application/vnd.openxmlformats-officedocument.oleObject"/>
  <Override PartName="/word/embeddings/oleObject591.bin" ContentType="application/vnd.openxmlformats-officedocument.oleObject"/>
  <Override PartName="/word/embeddings/oleObject689.bin" ContentType="application/vnd.openxmlformats-officedocument.oleObject"/>
  <Override PartName="/word/embeddings/oleObject828.bin" ContentType="application/vnd.openxmlformats-officedocument.oleObject"/>
  <Override PartName="/word/embeddings/oleObject79.bin" ContentType="application/vnd.openxmlformats-officedocument.oleObject"/>
  <Override PartName="/word/embeddings/oleObject336.bin" ContentType="application/vnd.openxmlformats-officedocument.oleObject"/>
  <Override PartName="/word/embeddings/oleObject383.bin" ContentType="application/vnd.openxmlformats-officedocument.oleObject"/>
  <Override PartName="/word/embeddings/oleObject667.bin" ContentType="application/vnd.openxmlformats-officedocument.oleObject"/>
  <Override PartName="/word/embeddings/oleObject730.bin" ContentType="application/vnd.openxmlformats-officedocument.oleObject"/>
  <Override PartName="/word/embeddings/oleObject128.bin" ContentType="application/vnd.openxmlformats-officedocument.oleObject"/>
  <Override PartName="/word/embeddings/oleObject175.bin" ContentType="application/vnd.openxmlformats-officedocument.oleObject"/>
  <Override PartName="/word/embeddings/oleObject314.bin" ContentType="application/vnd.openxmlformats-officedocument.oleObject"/>
  <Override PartName="/word/embeddings/oleObject361.bin" ContentType="application/vnd.openxmlformats-officedocument.oleObject"/>
  <Override PartName="/word/embeddings/oleObject459.bin" ContentType="application/vnd.openxmlformats-officedocument.oleObject"/>
  <Override PartName="/word/embeddings/oleObject522.bin" ContentType="application/vnd.openxmlformats-officedocument.oleObject"/>
  <Override PartName="/word/embeddings/oleObject806.bin" ContentType="application/vnd.openxmlformats-officedocument.oleObject"/>
  <Override PartName="/word/embeddings/oleObject853.bin" ContentType="application/vnd.openxmlformats-officedocument.oleObject"/>
  <Override PartName="/word/embeddings/oleObject57.bin" ContentType="application/vnd.openxmlformats-officedocument.oleObject"/>
  <Override PartName="/word/embeddings/oleObject106.bin" ContentType="application/vnd.openxmlformats-officedocument.oleObject"/>
  <Override PartName="/word/embeddings/oleObject153.bin" ContentType="application/vnd.openxmlformats-officedocument.oleObject"/>
  <Override PartName="/word/embeddings/oleObject298.bin" ContentType="application/vnd.openxmlformats-officedocument.oleObject"/>
  <Override PartName="/word/embeddings/oleObject500.bin" ContentType="application/vnd.openxmlformats-officedocument.oleObject"/>
  <Override PartName="/word/embeddings/oleObject645.bin" ContentType="application/vnd.openxmlformats-officedocument.oleObject"/>
  <Override PartName="/word/embeddings/oleObject692.bin" ContentType="application/vnd.openxmlformats-officedocument.oleObject"/>
  <Override PartName="/word/embeddings/oleObject831.bin" ContentType="application/vnd.openxmlformats-officedocument.oleObject"/>
  <Default Extension="jpeg" ContentType="image/jpeg"/>
  <Override PartName="/word/embeddings/oleObject35.bin" ContentType="application/vnd.openxmlformats-officedocument.oleObject"/>
  <Override PartName="/word/embeddings/oleObject82.bin" ContentType="application/vnd.openxmlformats-officedocument.oleObject"/>
  <Override PartName="/word/embeddings/oleObject437.bin" ContentType="application/vnd.openxmlformats-officedocument.oleObject"/>
  <Override PartName="/word/embeddings/oleObject484.bin" ContentType="application/vnd.openxmlformats-officedocument.oleObject"/>
  <Override PartName="/word/embeddings/oleObject623.bin" ContentType="application/vnd.openxmlformats-officedocument.oleObject"/>
  <Override PartName="/word/embeddings/oleObject670.bin" ContentType="application/vnd.openxmlformats-officedocument.oleObject"/>
  <Override PartName="/word/embeddings/oleObject768.bin" ContentType="application/vnd.openxmlformats-officedocument.oleObject"/>
  <Override PartName="/word/endnotes.xml" ContentType="application/vnd.openxmlformats-officedocument.wordprocessingml.endnotes+xml"/>
  <Override PartName="/word/embeddings/oleObject131.bin" ContentType="application/vnd.openxmlformats-officedocument.oleObject"/>
  <Override PartName="/word/embeddings/oleObject229.bin" ContentType="application/vnd.openxmlformats-officedocument.oleObject"/>
  <Override PartName="/word/embeddings/oleObject276.bin" ContentType="application/vnd.openxmlformats-officedocument.oleObject"/>
  <Override PartName="/word/embeddings/oleObject415.bin" ContentType="application/vnd.openxmlformats-officedocument.oleObject"/>
  <Override PartName="/word/embeddings/oleObject462.bin" ContentType="application/vnd.openxmlformats-officedocument.oleObject"/>
  <Override PartName="/word/embeddings/oleObject746.bin" ContentType="application/vnd.openxmlformats-officedocument.oleObject"/>
  <Override PartName="/word/embeddings/oleObject793.bin" ContentType="application/vnd.openxmlformats-officedocument.oleObject"/>
  <Override PartName="/word/embeddings/oleObject13.bin" ContentType="application/vnd.openxmlformats-officedocument.oleObject"/>
  <Override PartName="/word/embeddings/oleObject60.bin" ContentType="application/vnd.openxmlformats-officedocument.oleObject"/>
  <Override PartName="/word/embeddings/oleObject207.bin" ContentType="application/vnd.openxmlformats-officedocument.oleObject"/>
  <Override PartName="/word/embeddings/oleObject254.bin" ContentType="application/vnd.openxmlformats-officedocument.oleObject"/>
  <Override PartName="/word/embeddings/oleObject399.bin" ContentType="application/vnd.openxmlformats-officedocument.oleObject"/>
  <Override PartName="/word/embeddings/oleObject538.bin" ContentType="application/vnd.openxmlformats-officedocument.oleObject"/>
  <Override PartName="/word/embeddings/oleObject585.bin" ContentType="application/vnd.openxmlformats-officedocument.oleObject"/>
  <Override PartName="/word/embeddings/oleObject601.bin" ContentType="application/vnd.openxmlformats-officedocument.oleObject"/>
  <Override PartName="/word/embeddings/oleObject377.bin" ContentType="application/vnd.openxmlformats-officedocument.oleObject"/>
  <Override PartName="/word/embeddings/oleObject440.bin" ContentType="application/vnd.openxmlformats-officedocument.oleObject"/>
  <Override PartName="/word/embeddings/oleObject724.bin" ContentType="application/vnd.openxmlformats-officedocument.oleObject"/>
  <Override PartName="/word/embeddings/oleObject771.bin" ContentType="application/vnd.openxmlformats-officedocument.oleObject"/>
  <Override PartName="/word/theme/theme1.xml" ContentType="application/vnd.openxmlformats-officedocument.theme+xml"/>
  <Override PartName="/word/embeddings/oleObject169.bin" ContentType="application/vnd.openxmlformats-officedocument.oleObject"/>
  <Override PartName="/word/embeddings/oleObject232.bin" ContentType="application/vnd.openxmlformats-officedocument.oleObject"/>
  <Override PartName="/word/embeddings/oleObject516.bin" ContentType="application/vnd.openxmlformats-officedocument.oleObject"/>
  <Override PartName="/word/embeddings/oleObject563.bin" ContentType="application/vnd.openxmlformats-officedocument.oleObject"/>
  <Override PartName="/word/embeddings/oleObject702.bin" ContentType="application/vnd.openxmlformats-officedocument.oleObject"/>
  <Override PartName="/word/embeddings/oleObject847.bin" ContentType="application/vnd.openxmlformats-officedocument.oleObject"/>
  <Override PartName="/word/embeddings/oleObject98.bin" ContentType="application/vnd.openxmlformats-officedocument.oleObject"/>
  <Override PartName="/word/embeddings/oleObject210.bin" ContentType="application/vnd.openxmlformats-officedocument.oleObject"/>
  <Override PartName="/word/embeddings/oleObject308.bin" ContentType="application/vnd.openxmlformats-officedocument.oleObject"/>
  <Override PartName="/word/embeddings/oleObject355.bin" ContentType="application/vnd.openxmlformats-officedocument.oleObject"/>
  <Override PartName="/word/embeddings/oleObject541.bin" ContentType="application/vnd.openxmlformats-officedocument.oleObject"/>
  <Override PartName="/word/embeddings/oleObject639.bin" ContentType="application/vnd.openxmlformats-officedocument.oleObject"/>
  <Override PartName="/word/embeddings/oleObject686.bin" ContentType="application/vnd.openxmlformats-officedocument.oleObject"/>
  <Override PartName="/word/embeddings/oleObject147.bin" ContentType="application/vnd.openxmlformats-officedocument.oleObject"/>
  <Override PartName="/word/embeddings/oleObject333.bin" ContentType="application/vnd.openxmlformats-officedocument.oleObject"/>
  <Override PartName="/word/embeddings/oleObject478.bin" ContentType="application/vnd.openxmlformats-officedocument.oleObject"/>
  <Override PartName="/word/embeddings/oleObject825.bin" ContentType="application/vnd.openxmlformats-officedocument.oleObject"/>
  <Override PartName="/word/embeddings/oleObject29.bin" ContentType="application/vnd.openxmlformats-officedocument.oleObject"/>
  <Override PartName="/word/embeddings/oleObject172.bin" ContentType="application/vnd.openxmlformats-officedocument.oleObject"/>
  <Override PartName="/word/embeddings/oleObject664.bin" ContentType="application/vnd.openxmlformats-officedocument.oleObject"/>
  <Override PartName="/word/embeddings/oleObject850.bin" ContentType="application/vnd.openxmlformats-officedocument.oleObject"/>
  <Override PartName="/word/embeddings/oleObject54.bin" ContentType="application/vnd.openxmlformats-officedocument.oleObject"/>
  <Override PartName="/word/embeddings/oleObject409.bin" ContentType="application/vnd.openxmlformats-officedocument.oleObject"/>
  <Override PartName="/word/document.xml" ContentType="application/vnd.openxmlformats-officedocument.wordprocessingml.document.main+xml"/>
  <Override PartName="/word/embeddings/oleObject103.bin" ContentType="application/vnd.openxmlformats-officedocument.oleObject"/>
  <Override PartName="/word/embeddings/oleObject248.bin" ContentType="application/vnd.openxmlformats-officedocument.oleObject"/>
  <Override PartName="/word/embeddings/oleObject434.bin" ContentType="application/vnd.openxmlformats-officedocument.oleObject"/>
  <Override PartName="/word/embeddings/oleObject579.bin" ContentType="application/vnd.openxmlformats-officedocument.oleObject"/>
  <Override PartName="/word/embeddings/oleObject765.bin" ContentType="application/vnd.openxmlformats-officedocument.oleObject"/>
  <Override PartName="/word/embeddings/oleObject273.bin" ContentType="application/vnd.openxmlformats-officedocument.oleObject"/>
  <Override PartName="/word/embeddings/oleObject620.bin" ContentType="application/vnd.openxmlformats-officedocument.oleObject"/>
  <Override PartName="/word/embeddings/oleObject10.bin" ContentType="application/vnd.openxmlformats-officedocument.oleObject"/>
  <Override PartName="/word/embeddings/oleObject349.bin" ContentType="application/vnd.openxmlformats-officedocument.oleObject"/>
  <Override PartName="/word/embeddings/oleObject790.bin" ContentType="application/vnd.openxmlformats-officedocument.oleObject"/>
  <Override PartName="/word/embeddings/oleObject188.bin" ContentType="application/vnd.openxmlformats-officedocument.oleObject"/>
  <Override PartName="/word/embeddings/oleObject204.bin" ContentType="application/vnd.openxmlformats-officedocument.oleObject"/>
  <Override PartName="/word/embeddings/oleObject535.bin" ContentType="application/vnd.openxmlformats-officedocument.oleObject"/>
  <Override PartName="/word/embeddings/oleObject721.bin" ContentType="application/vnd.openxmlformats-officedocument.oleObject"/>
  <Override PartName="/word/embeddings/oleObject374.bin" ContentType="application/vnd.openxmlformats-officedocument.oleObject"/>
  <Override PartName="/word/embeddings/oleObject560.bin" ContentType="application/vnd.openxmlformats-officedocument.oleObject"/>
  <Override PartName="/word/embeddings/oleObject119.bin" ContentType="application/vnd.openxmlformats-officedocument.oleObject"/>
  <Override PartName="/word/embeddings/oleObject305.bin" ContentType="application/vnd.openxmlformats-officedocument.oleObject"/>
  <Override PartName="/word/embeddings/oleObject636.bin" ContentType="application/vnd.openxmlformats-officedocument.oleObject"/>
  <Override PartName="/word/embeddings/oleObject95.bin" ContentType="application/vnd.openxmlformats-officedocument.oleObject"/>
  <Override PartName="/word/embeddings/oleObject144.bin" ContentType="application/vnd.openxmlformats-officedocument.oleObject"/>
  <Override PartName="/word/embeddings/oleObject289.bin" ContentType="application/vnd.openxmlformats-officedocument.oleObject"/>
  <Override PartName="/word/embeddings/oleObject475.bin" ContentType="application/vnd.openxmlformats-officedocument.oleObject"/>
  <Override PartName="/word/embeddings/oleObject822.bin" ContentType="application/vnd.openxmlformats-officedocument.oleObject"/>
  <Default Extension="emf" ContentType="image/x-emf"/>
  <Override PartName="/word/embeddings/oleObject26.bin" ContentType="application/vnd.openxmlformats-officedocument.oleObject"/>
  <Override PartName="/word/embeddings/oleObject330.bin" ContentType="application/vnd.openxmlformats-officedocument.oleObject"/>
  <Override PartName="/word/embeddings/oleObject661.bin" ContentType="application/vnd.openxmlformats-officedocument.oleObject"/>
  <Override PartName="/word/embeddings/oleObject406.bin" ContentType="application/vnd.openxmlformats-officedocument.oleObject"/>
  <Override PartName="/word/embeddings/oleObject737.bin" ContentType="application/vnd.openxmlformats-officedocument.oleObject"/>
  <Override PartName="/word/embeddings/oleObject51.bin" ContentType="application/vnd.openxmlformats-officedocument.oleObject"/>
  <Override PartName="/word/embeddings/oleObject100.bin" ContentType="application/vnd.openxmlformats-officedocument.oleObject"/>
  <Override PartName="/word/embeddings/oleObject245.bin" ContentType="application/vnd.openxmlformats-officedocument.oleObject"/>
  <Override PartName="/word/embeddings/oleObject576.bin" ContentType="application/vnd.openxmlformats-officedocument.oleObject"/>
  <Override PartName="/word/embeddings/oleObject431.bin" ContentType="application/vnd.openxmlformats-officedocument.oleObject"/>
  <Override PartName="/word/embeddings/oleObject762.bin" ContentType="application/vnd.openxmlformats-officedocument.oleObject"/>
  <Override PartName="/word/embeddings/oleObject270.bin" ContentType="application/vnd.openxmlformats-officedocument.oleObject"/>
  <Override PartName="/word/embeddings/oleObject507.bin" ContentType="application/vnd.openxmlformats-officedocument.oleObject"/>
  <Override PartName="/word/embeddings/oleObject838.bin" ContentType="application/vnd.openxmlformats-officedocument.oleObject"/>
  <Override PartName="/word/embeddings/oleObject201.bin" ContentType="application/vnd.openxmlformats-officedocument.oleObject"/>
  <Override PartName="/word/embeddings/oleObject346.bin" ContentType="application/vnd.openxmlformats-officedocument.oleObject"/>
  <Override PartName="/word/embeddings/oleObject532.bin" ContentType="application/vnd.openxmlformats-officedocument.oleObject"/>
  <Override PartName="/word/embeddings/oleObject677.bin" ContentType="application/vnd.openxmlformats-officedocument.oleObject"/>
  <Override PartName="/word/embeddings/oleObject67.bin" ContentType="application/vnd.openxmlformats-officedocument.oleObject"/>
  <Override PartName="/word/embeddings/oleObject185.bin" ContentType="application/vnd.openxmlformats-officedocument.oleObject"/>
  <Override PartName="/word/embeddings/oleObject371.bin" ContentType="application/vnd.openxmlformats-officedocument.oleObject"/>
  <Override PartName="/word/embeddings/oleObject608.bin" ContentType="application/vnd.openxmlformats-officedocument.oleObject"/>
  <Override PartName="/word/embeddings/oleObject116.bin" ContentType="application/vnd.openxmlformats-officedocument.oleObject"/>
  <Override PartName="/word/embeddings/oleObject447.bin" ContentType="application/vnd.openxmlformats-officedocument.oleObject"/>
  <Override PartName="/word/embeddings/oleObject92.bin" ContentType="application/vnd.openxmlformats-officedocument.oleObject"/>
  <Override PartName="/word/embeddings/oleObject286.bin" ContentType="application/vnd.openxmlformats-officedocument.oleObject"/>
  <Override PartName="/word/embeddings/oleObject302.bin" ContentType="application/vnd.openxmlformats-officedocument.oleObject"/>
  <Override PartName="/word/embeddings/oleObject633.bin" ContentType="application/vnd.openxmlformats-officedocument.oleObject"/>
  <Override PartName="/word/embeddings/oleObject778.bin" ContentType="application/vnd.openxmlformats-officedocument.oleObject"/>
  <Override PartName="/word/embeddings/oleObject141.bin" ContentType="application/vnd.openxmlformats-officedocument.oleObject"/>
  <Override PartName="/word/embeddings/oleObject472.bin" ContentType="application/vnd.openxmlformats-officedocument.oleObject"/>
  <Override PartName="/word/embeddings/oleObject709.bin" ContentType="application/vnd.openxmlformats-officedocument.oleObject"/>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A27A8" w:rsidRDefault="009B1C9C" w:rsidP="005A27A8">
      <w:pPr>
        <w:widowControl w:val="0"/>
        <w:autoSpaceDE w:val="0"/>
        <w:autoSpaceDN w:val="0"/>
        <w:adjustRightInd w:val="0"/>
        <w:ind w:left="1985" w:right="2930"/>
        <w:jc w:val="center"/>
        <w:rPr>
          <w:rFonts w:cs="Arial"/>
          <w:color w:val="C00000"/>
          <w:sz w:val="48"/>
          <w:szCs w:val="48"/>
          <w:lang w:val="en-US"/>
        </w:rPr>
      </w:pPr>
      <w:r>
        <w:rPr>
          <w:rFonts w:cs="Arial"/>
          <w:noProof/>
          <w:color w:val="C00000"/>
          <w:sz w:val="48"/>
          <w:szCs w:val="48"/>
        </w:rPr>
        <w:pict>
          <v:group id="_x0000_s4762" style="position:absolute;left:0;text-align:left;margin-left:0;margin-top:0;width:487.55pt;height:723.7pt;z-index:251963904;mso-position-horizontal:center;mso-position-horizontal-relative:page;mso-position-vertical:center;mso-position-vertical-relative:page" coordorigin="1078,1260" coordsize="9751,14474">
            <v:shape id="0 - Εικόνα" o:spid="_x0000_s4763" type="#_x0000_t75" alt="εξώφυλλο.jpg" style="position:absolute;left:1078;top:1260;width:9751;height:14474;visibility:visible;mso-position-horizontal:center">
              <v:imagedata r:id="rId9" o:title="εξώφυλλο"/>
            </v:shape>
            <v:shapetype id="_x0000_t202" coordsize="21600,21600" o:spt="202" path="m,l,21600r21600,l21600,xe">
              <v:stroke joinstyle="miter"/>
              <v:path gradientshapeok="t" o:connecttype="rect"/>
            </v:shapetype>
            <v:shape id="_x0000_s4764" type="#_x0000_t202" style="position:absolute;left:1317;top:1409;width:9106;height:2245;mso-width-relative:margin;mso-height-relative:margin" filled="f" stroked="f">
              <v:textbox style="mso-next-textbox:#_x0000_s4764">
                <w:txbxContent>
                  <w:p w:rsidR="00E741A5" w:rsidRPr="00874F2C" w:rsidRDefault="00E741A5" w:rsidP="00EA4C91">
                    <w:pPr>
                      <w:jc w:val="center"/>
                      <w:rPr>
                        <w:rFonts w:cs="Arial"/>
                        <w:color w:val="FFFFFF"/>
                        <w:sz w:val="36"/>
                        <w:szCs w:val="36"/>
                      </w:rPr>
                    </w:pPr>
                    <w:r w:rsidRPr="00874F2C">
                      <w:rPr>
                        <w:rFonts w:cs="Arial"/>
                        <w:color w:val="FFFFFF"/>
                        <w:sz w:val="36"/>
                        <w:szCs w:val="36"/>
                      </w:rPr>
                      <w:t>ΥΠΟΥΡΓΕΙΟ ΠΑΙΔΕΙΑΣ ΚΑΙ ΘΡΗΣΚΕΥΜΑΤΩΝ, ΠΟΛΙΤΙΣΜΟΥ ΚΑΙ ΑΘΛΗΤΙΣΜΟΥ</w:t>
                    </w:r>
                  </w:p>
                  <w:p w:rsidR="00E741A5" w:rsidRPr="00874F2C" w:rsidRDefault="00E741A5" w:rsidP="00EA4C91">
                    <w:pPr>
                      <w:jc w:val="center"/>
                      <w:rPr>
                        <w:color w:val="FFFFFF"/>
                        <w:sz w:val="36"/>
                        <w:szCs w:val="36"/>
                      </w:rPr>
                    </w:pPr>
                    <w:r w:rsidRPr="00874F2C">
                      <w:rPr>
                        <w:rFonts w:cs="Arial"/>
                        <w:color w:val="FFFFFF"/>
                        <w:sz w:val="36"/>
                        <w:szCs w:val="36"/>
                      </w:rPr>
                      <w:t>ΙΝΣΤΙΤΟΥΤΟ ΤΕΧΝΟΛΟΓΙΑΣ ΥΠΟΛΟΓΙΣΤΩΝ ΚΑΙ ΕΚΔΟΣΕΩΝ «ΔΙΟΦΑΝΤΟΣ»</w:t>
                    </w:r>
                  </w:p>
                </w:txbxContent>
              </v:textbox>
            </v:shape>
            <v:shape id="_x0000_s4765" type="#_x0000_t202" style="position:absolute;left:2418;top:3834;width:6663;height:1432;mso-height-percent:200;mso-height-percent:200;mso-width-relative:margin;mso-height-relative:margin" filled="f" stroked="f">
              <v:textbox style="mso-next-textbox:#_x0000_s4765;mso-fit-shape-to-text:t">
                <w:txbxContent>
                  <w:p w:rsidR="00E741A5" w:rsidRPr="00400A64" w:rsidRDefault="00E741A5" w:rsidP="00EA4C91">
                    <w:pPr>
                      <w:jc w:val="center"/>
                      <w:rPr>
                        <w:rFonts w:cs="Arial"/>
                        <w:color w:val="FFFF00"/>
                        <w:szCs w:val="56"/>
                      </w:rPr>
                    </w:pPr>
                    <w:r w:rsidRPr="00400A64">
                      <w:rPr>
                        <w:rFonts w:cs="Arial"/>
                        <w:color w:val="FFFF00"/>
                        <w:szCs w:val="56"/>
                      </w:rPr>
                      <w:t>Α΄ και Β΄</w:t>
                    </w:r>
                  </w:p>
                  <w:p w:rsidR="00E741A5" w:rsidRPr="00400A64" w:rsidRDefault="00E741A5" w:rsidP="00EA4C91">
                    <w:pPr>
                      <w:jc w:val="center"/>
                      <w:rPr>
                        <w:color w:val="FFFF00"/>
                        <w:szCs w:val="56"/>
                      </w:rPr>
                    </w:pPr>
                    <w:r w:rsidRPr="00400A64">
                      <w:rPr>
                        <w:rFonts w:cs="Arial"/>
                        <w:color w:val="FFFF00"/>
                        <w:szCs w:val="56"/>
                      </w:rPr>
                      <w:t>Γενικού Λυκείου</w:t>
                    </w:r>
                  </w:p>
                </w:txbxContent>
              </v:textbox>
            </v:shape>
            <v:group id="_x0000_s4766" style="position:absolute;left:1349;top:5953;width:9182;height:6227" coordorigin="1349,5953" coordsize="9182,6227">
              <v:shape id="_x0000_s4767" type="#_x0000_t202" style="position:absolute;left:1684;top:7958;width:657;height:558;mso-height-percent:200;mso-height-percent:200;mso-width-relative:margin;mso-height-relative:margin" filled="f" stroked="f">
                <v:textbox style="mso-next-textbox:#_x0000_s4767;mso-fit-shape-to-text:t">
                  <w:txbxContent>
                    <w:p w:rsidR="00E741A5" w:rsidRPr="00951446" w:rsidRDefault="00E741A5" w:rsidP="00EA4C91">
                      <w:pPr>
                        <w:rPr>
                          <w:sz w:val="36"/>
                        </w:rPr>
                      </w:pPr>
                      <w:r w:rsidRPr="00951446">
                        <w:rPr>
                          <w:rFonts w:cs="Arial"/>
                          <w:sz w:val="36"/>
                          <w:szCs w:val="56"/>
                        </w:rPr>
                        <w:t>Κ</w:t>
                      </w:r>
                    </w:p>
                  </w:txbxContent>
                </v:textbox>
              </v:shape>
              <v:shape id="_x0000_s4768" type="#_x0000_t202" style="position:absolute;left:1349;top:9608;width:657;height:558;mso-height-percent:200;mso-height-percent:200;mso-width-relative:margin;mso-height-relative:margin" filled="f" stroked="f">
                <v:textbox style="mso-next-textbox:#_x0000_s4768;mso-fit-shape-to-text:t">
                  <w:txbxContent>
                    <w:p w:rsidR="00E741A5" w:rsidRPr="00951446" w:rsidRDefault="00E741A5" w:rsidP="00EA4C91">
                      <w:pPr>
                        <w:rPr>
                          <w:sz w:val="36"/>
                        </w:rPr>
                      </w:pPr>
                      <w:r w:rsidRPr="00951446">
                        <w:rPr>
                          <w:rFonts w:cs="Arial"/>
                          <w:sz w:val="36"/>
                          <w:szCs w:val="56"/>
                        </w:rPr>
                        <w:t>Ι</w:t>
                      </w:r>
                    </w:p>
                  </w:txbxContent>
                </v:textbox>
              </v:shape>
              <v:shape id="_x0000_s4769" type="#_x0000_t202" style="position:absolute;left:1911;top:9176;width:657;height:558;mso-height-percent:200;mso-height-percent:200;mso-width-relative:margin;mso-height-relative:margin" filled="f" stroked="f">
                <v:textbox style="mso-next-textbox:#_x0000_s4769;mso-fit-shape-to-text:t">
                  <w:txbxContent>
                    <w:p w:rsidR="00E741A5" w:rsidRPr="00951446" w:rsidRDefault="00E741A5" w:rsidP="00EA4C91">
                      <w:pPr>
                        <w:rPr>
                          <w:sz w:val="36"/>
                        </w:rPr>
                      </w:pPr>
                      <w:r w:rsidRPr="00951446">
                        <w:rPr>
                          <w:rFonts w:cs="Arial"/>
                          <w:sz w:val="36"/>
                          <w:szCs w:val="56"/>
                        </w:rPr>
                        <w:t>Ο</w:t>
                      </w:r>
                    </w:p>
                  </w:txbxContent>
                </v:textbox>
              </v:shape>
              <v:shape id="_x0000_s4770" type="#_x0000_t202" style="position:absolute;left:1949;top:10807;width:657;height:558;mso-height-percent:200;mso-height-percent:200;mso-width-relative:margin;mso-height-relative:margin" filled="f" stroked="f">
                <v:textbox style="mso-next-textbox:#_x0000_s4770;mso-fit-shape-to-text:t">
                  <w:txbxContent>
                    <w:p w:rsidR="00E741A5" w:rsidRPr="00951446" w:rsidRDefault="00E741A5" w:rsidP="00EA4C91">
                      <w:pPr>
                        <w:rPr>
                          <w:sz w:val="36"/>
                        </w:rPr>
                      </w:pPr>
                      <w:r w:rsidRPr="00951446">
                        <w:rPr>
                          <w:rFonts w:cs="Arial"/>
                          <w:sz w:val="36"/>
                          <w:szCs w:val="56"/>
                        </w:rPr>
                        <w:t>Θ</w:t>
                      </w:r>
                    </w:p>
                  </w:txbxContent>
                </v:textbox>
              </v:shape>
              <v:shape id="_x0000_s4771" type="#_x0000_t202" style="position:absolute;left:3262;top:10611;width:657;height:558;mso-height-percent:200;mso-height-percent:200;mso-width-relative:margin;mso-height-relative:margin" filled="f" stroked="f">
                <v:textbox style="mso-next-textbox:#_x0000_s4771;mso-fit-shape-to-text:t">
                  <w:txbxContent>
                    <w:p w:rsidR="00E741A5" w:rsidRPr="00951446" w:rsidRDefault="00E741A5" w:rsidP="00EA4C91">
                      <w:pPr>
                        <w:rPr>
                          <w:sz w:val="36"/>
                        </w:rPr>
                      </w:pPr>
                      <w:r w:rsidRPr="00951446">
                        <w:rPr>
                          <w:rFonts w:cs="Arial"/>
                          <w:sz w:val="36"/>
                          <w:szCs w:val="56"/>
                        </w:rPr>
                        <w:t>Η</w:t>
                      </w:r>
                    </w:p>
                  </w:txbxContent>
                </v:textbox>
              </v:shape>
              <v:shape id="_x0000_s4772" type="#_x0000_t202" style="position:absolute;left:3934;top:10125;width:657;height:558;mso-height-percent:200;mso-height-percent:200;mso-width-relative:margin;mso-height-relative:margin" filled="f" stroked="f">
                <v:textbox style="mso-next-textbox:#_x0000_s4772;mso-fit-shape-to-text:t">
                  <w:txbxContent>
                    <w:p w:rsidR="00E741A5" w:rsidRPr="00951446" w:rsidRDefault="00E741A5" w:rsidP="00EA4C91">
                      <w:pPr>
                        <w:rPr>
                          <w:sz w:val="36"/>
                        </w:rPr>
                      </w:pPr>
                      <w:r w:rsidRPr="00951446">
                        <w:rPr>
                          <w:rFonts w:cs="Arial"/>
                          <w:sz w:val="36"/>
                          <w:szCs w:val="56"/>
                        </w:rPr>
                        <w:t>Α</w:t>
                      </w:r>
                    </w:p>
                  </w:txbxContent>
                </v:textbox>
              </v:shape>
              <v:shape id="_x0000_s4773" type="#_x0000_t202" style="position:absolute;left:9439;top:10829;width:1092;height:604;mso-height-percent:200;mso-height-percent:200;mso-width-relative:margin;mso-height-relative:margin" filled="f" stroked="f">
                <v:textbox style="mso-next-textbox:#_x0000_s4773;mso-fit-shape-to-text:t">
                  <w:txbxContent>
                    <w:p w:rsidR="00E741A5" w:rsidRPr="00951446" w:rsidRDefault="00E741A5" w:rsidP="00EA4C91">
                      <w:pPr>
                        <w:rPr>
                          <w:sz w:val="36"/>
                        </w:rPr>
                      </w:pPr>
                      <w:r w:rsidRPr="00951446">
                        <w:rPr>
                          <w:rFonts w:cs="Arial"/>
                          <w:sz w:val="36"/>
                          <w:szCs w:val="56"/>
                        </w:rPr>
                        <w:t>ε</w:t>
                      </w:r>
                      <w:r w:rsidRPr="00951446">
                        <w:rPr>
                          <w:rFonts w:cs="Arial"/>
                          <w:sz w:val="40"/>
                          <w:szCs w:val="64"/>
                          <w:vertAlign w:val="subscript"/>
                        </w:rPr>
                        <w:t>4</w:t>
                      </w:r>
                    </w:p>
                  </w:txbxContent>
                </v:textbox>
              </v:shape>
              <v:shape id="_x0000_s4774" type="#_x0000_t202" style="position:absolute;left:4610;top:7302;width:657;height:558;mso-height-percent:200;mso-height-percent:200;mso-width-relative:margin;mso-height-relative:margin" filled="f" stroked="f">
                <v:textbox style="mso-next-textbox:#_x0000_s4774;mso-fit-shape-to-text:t">
                  <w:txbxContent>
                    <w:p w:rsidR="00E741A5" w:rsidRPr="00951446" w:rsidRDefault="00E741A5" w:rsidP="00EA4C91">
                      <w:pPr>
                        <w:rPr>
                          <w:sz w:val="36"/>
                        </w:rPr>
                      </w:pPr>
                      <w:r w:rsidRPr="00951446">
                        <w:rPr>
                          <w:rFonts w:cs="Arial"/>
                          <w:sz w:val="36"/>
                          <w:szCs w:val="56"/>
                        </w:rPr>
                        <w:t>Γ</w:t>
                      </w:r>
                    </w:p>
                  </w:txbxContent>
                </v:textbox>
              </v:shape>
              <v:shape id="_x0000_s4775" type="#_x0000_t202" style="position:absolute;left:3841;top:9252;width:657;height:558;mso-height-percent:200;mso-height-percent:200;mso-width-relative:margin;mso-height-relative:margin" filled="f" stroked="f">
                <v:textbox style="mso-next-textbox:#_x0000_s4775;mso-fit-shape-to-text:t">
                  <w:txbxContent>
                    <w:p w:rsidR="00E741A5" w:rsidRPr="00951446" w:rsidRDefault="00E741A5" w:rsidP="00EA4C91">
                      <w:pPr>
                        <w:rPr>
                          <w:sz w:val="36"/>
                        </w:rPr>
                      </w:pPr>
                      <w:r w:rsidRPr="00951446">
                        <w:rPr>
                          <w:rFonts w:cs="Arial"/>
                          <w:sz w:val="36"/>
                          <w:szCs w:val="56"/>
                        </w:rPr>
                        <w:t>Ζ</w:t>
                      </w:r>
                    </w:p>
                  </w:txbxContent>
                </v:textbox>
              </v:shape>
              <v:shape id="_x0000_s4776" type="#_x0000_t202" style="position:absolute;left:2943;top:7866;width:657;height:558;mso-height-percent:200;mso-height-percent:200;mso-width-relative:margin;mso-height-relative:margin" filled="f" stroked="f">
                <v:textbox style="mso-next-textbox:#_x0000_s4776;mso-fit-shape-to-text:t">
                  <w:txbxContent>
                    <w:p w:rsidR="00E741A5" w:rsidRPr="00951446" w:rsidRDefault="00E741A5" w:rsidP="00EA4C91">
                      <w:pPr>
                        <w:rPr>
                          <w:sz w:val="36"/>
                        </w:rPr>
                      </w:pPr>
                      <w:r w:rsidRPr="00951446">
                        <w:rPr>
                          <w:rFonts w:cs="Arial"/>
                          <w:sz w:val="36"/>
                          <w:szCs w:val="56"/>
                        </w:rPr>
                        <w:t>Ε</w:t>
                      </w:r>
                    </w:p>
                  </w:txbxContent>
                </v:textbox>
              </v:shape>
              <v:shape id="_x0000_s4777" type="#_x0000_t202" style="position:absolute;left:5296;top:5953;width:1092;height:604;mso-height-percent:200;mso-height-percent:200;mso-width-relative:margin;mso-height-relative:margin" filled="f" stroked="f">
                <v:textbox style="mso-next-textbox:#_x0000_s4777;mso-fit-shape-to-text:t">
                  <w:txbxContent>
                    <w:p w:rsidR="00E741A5" w:rsidRPr="00951446" w:rsidRDefault="00E741A5" w:rsidP="00EA4C91">
                      <w:pPr>
                        <w:rPr>
                          <w:sz w:val="36"/>
                        </w:rPr>
                      </w:pPr>
                      <w:r w:rsidRPr="00951446">
                        <w:rPr>
                          <w:rFonts w:cs="Arial"/>
                          <w:sz w:val="36"/>
                          <w:szCs w:val="56"/>
                        </w:rPr>
                        <w:t>ε</w:t>
                      </w:r>
                      <w:r w:rsidRPr="00951446">
                        <w:rPr>
                          <w:rFonts w:cs="Arial"/>
                          <w:sz w:val="40"/>
                          <w:szCs w:val="64"/>
                          <w:vertAlign w:val="subscript"/>
                        </w:rPr>
                        <w:t>3</w:t>
                      </w:r>
                    </w:p>
                  </w:txbxContent>
                </v:textbox>
              </v:shape>
              <v:shape id="_x0000_s4778" type="#_x0000_t202" style="position:absolute;left:6088;top:6768;width:1092;height:604;mso-height-percent:200;mso-height-percent:200;mso-width-relative:margin;mso-height-relative:margin" filled="f" stroked="f">
                <v:textbox style="mso-next-textbox:#_x0000_s4778;mso-fit-shape-to-text:t">
                  <w:txbxContent>
                    <w:p w:rsidR="00E741A5" w:rsidRPr="00951446" w:rsidRDefault="00E741A5" w:rsidP="00EA4C91">
                      <w:pPr>
                        <w:rPr>
                          <w:sz w:val="36"/>
                        </w:rPr>
                      </w:pPr>
                      <w:r w:rsidRPr="00951446">
                        <w:rPr>
                          <w:rFonts w:cs="Arial"/>
                          <w:sz w:val="36"/>
                          <w:szCs w:val="56"/>
                        </w:rPr>
                        <w:t>ε</w:t>
                      </w:r>
                      <w:r w:rsidRPr="00951446">
                        <w:rPr>
                          <w:rFonts w:cs="Arial"/>
                          <w:sz w:val="40"/>
                          <w:szCs w:val="64"/>
                          <w:vertAlign w:val="subscript"/>
                        </w:rPr>
                        <w:t>2</w:t>
                      </w:r>
                    </w:p>
                  </w:txbxContent>
                </v:textbox>
              </v:shape>
              <v:shape id="_x0000_s4779" type="#_x0000_t202" style="position:absolute;left:5816;top:7685;width:1092;height:604;mso-height-percent:200;mso-height-percent:200;mso-width-relative:margin;mso-height-relative:margin" filled="f" stroked="f">
                <v:textbox style="mso-next-textbox:#_x0000_s4779;mso-fit-shape-to-text:t">
                  <w:txbxContent>
                    <w:p w:rsidR="00E741A5" w:rsidRPr="00951446" w:rsidRDefault="00E741A5" w:rsidP="00EA4C91">
                      <w:pPr>
                        <w:rPr>
                          <w:sz w:val="36"/>
                        </w:rPr>
                      </w:pPr>
                      <w:r w:rsidRPr="00951446">
                        <w:rPr>
                          <w:rFonts w:cs="Arial"/>
                          <w:sz w:val="36"/>
                          <w:szCs w:val="56"/>
                        </w:rPr>
                        <w:t>ε</w:t>
                      </w:r>
                      <w:r w:rsidRPr="00951446">
                        <w:rPr>
                          <w:rFonts w:cs="Arial"/>
                          <w:sz w:val="40"/>
                          <w:szCs w:val="64"/>
                          <w:vertAlign w:val="subscript"/>
                        </w:rPr>
                        <w:t>1</w:t>
                      </w:r>
                    </w:p>
                  </w:txbxContent>
                </v:textbox>
              </v:shape>
              <v:shape id="_x0000_s4780" type="#_x0000_t202" style="position:absolute;left:5444;top:9849;width:1092;height:604;mso-height-percent:200;mso-height-percent:200;mso-width-relative:margin;mso-height-relative:margin" filled="f" stroked="f">
                <v:textbox style="mso-next-textbox:#_x0000_s4780;mso-fit-shape-to-text:t">
                  <w:txbxContent>
                    <w:p w:rsidR="00E741A5" w:rsidRPr="00951446" w:rsidRDefault="00E741A5" w:rsidP="00EA4C91">
                      <w:pPr>
                        <w:rPr>
                          <w:sz w:val="36"/>
                        </w:rPr>
                      </w:pPr>
                      <w:r w:rsidRPr="00951446">
                        <w:rPr>
                          <w:rFonts w:cs="Arial"/>
                          <w:sz w:val="36"/>
                          <w:szCs w:val="56"/>
                        </w:rPr>
                        <w:t>μ</w:t>
                      </w:r>
                      <w:r w:rsidRPr="00951446">
                        <w:rPr>
                          <w:rFonts w:cs="Arial"/>
                          <w:sz w:val="40"/>
                          <w:szCs w:val="64"/>
                          <w:vertAlign w:val="subscript"/>
                        </w:rPr>
                        <w:t>α</w:t>
                      </w:r>
                    </w:p>
                  </w:txbxContent>
                </v:textbox>
              </v:shape>
              <v:shape id="_x0000_s4781" type="#_x0000_t202" style="position:absolute;left:7524;top:11622;width:657;height:558;mso-height-percent:200;mso-height-percent:200;mso-width-relative:margin;mso-height-relative:margin" filled="f" stroked="f">
                <v:textbox style="mso-next-textbox:#_x0000_s4781;mso-fit-shape-to-text:t">
                  <w:txbxContent>
                    <w:p w:rsidR="00E741A5" w:rsidRPr="00951446" w:rsidRDefault="00E741A5" w:rsidP="00EA4C91">
                      <w:pPr>
                        <w:rPr>
                          <w:sz w:val="36"/>
                        </w:rPr>
                      </w:pPr>
                      <w:r w:rsidRPr="00951446">
                        <w:rPr>
                          <w:rFonts w:cs="Arial"/>
                          <w:sz w:val="36"/>
                          <w:szCs w:val="56"/>
                        </w:rPr>
                        <w:t>Β</w:t>
                      </w:r>
                    </w:p>
                  </w:txbxContent>
                </v:textbox>
              </v:shape>
              <v:shape id="_x0000_s4782" type="#_x0000_t202" style="position:absolute;left:7743;top:9423;width:657;height:558;mso-height-percent:200;mso-height-percent:200;mso-width-relative:margin;mso-height-relative:margin" filled="f" stroked="f">
                <v:textbox style="mso-next-textbox:#_x0000_s4782;mso-fit-shape-to-text:t">
                  <w:txbxContent>
                    <w:p w:rsidR="00E741A5" w:rsidRPr="00951446" w:rsidRDefault="00E741A5" w:rsidP="00EA4C91">
                      <w:pPr>
                        <w:rPr>
                          <w:sz w:val="36"/>
                        </w:rPr>
                      </w:pPr>
                      <w:r w:rsidRPr="00951446">
                        <w:rPr>
                          <w:rFonts w:cs="Arial"/>
                          <w:sz w:val="36"/>
                          <w:szCs w:val="56"/>
                        </w:rPr>
                        <w:t>Ψ</w:t>
                      </w:r>
                    </w:p>
                  </w:txbxContent>
                </v:textbox>
              </v:shape>
            </v:group>
            <v:shape id="_x0000_s4783" type="#_x0000_t202" style="position:absolute;left:3968;top:14289;width:3970;height:788;mso-height-percent:200;mso-position-horizontal:center;mso-height-percent:200;mso-width-relative:margin;mso-height-relative:margin" filled="f" stroked="f">
              <v:textbox style="mso-next-textbox:#_x0000_s4783;mso-fit-shape-to-text:t">
                <w:txbxContent>
                  <w:p w:rsidR="00E741A5" w:rsidRPr="00400A64" w:rsidRDefault="00E741A5" w:rsidP="00EA4C91">
                    <w:pPr>
                      <w:jc w:val="center"/>
                      <w:rPr>
                        <w:color w:val="FFFFFF"/>
                        <w:szCs w:val="56"/>
                      </w:rPr>
                    </w:pPr>
                    <w:r w:rsidRPr="00400A64">
                      <w:rPr>
                        <w:rFonts w:cs="Arial"/>
                        <w:color w:val="FFFFFF"/>
                        <w:szCs w:val="56"/>
                      </w:rPr>
                      <w:t xml:space="preserve">Τόμος </w:t>
                    </w:r>
                    <w:r w:rsidRPr="00400A64">
                      <w:rPr>
                        <w:rFonts w:cs="Arial"/>
                        <w:color w:val="FFFFFF"/>
                        <w:szCs w:val="56"/>
                        <w:lang w:val="en-US"/>
                      </w:rPr>
                      <w:t>4</w:t>
                    </w:r>
                    <w:r w:rsidRPr="00400A64">
                      <w:rPr>
                        <w:rFonts w:cs="Arial"/>
                        <w:color w:val="FFFFFF"/>
                        <w:szCs w:val="56"/>
                      </w:rPr>
                      <w:t>ος</w:t>
                    </w:r>
                  </w:p>
                </w:txbxContent>
              </v:textbox>
            </v:shape>
            <w10:wrap anchorx="page" anchory="page"/>
          </v:group>
        </w:pict>
      </w:r>
    </w:p>
    <w:p w:rsidR="005A27A8" w:rsidRDefault="005A27A8" w:rsidP="005A27A8">
      <w:pPr>
        <w:widowControl w:val="0"/>
        <w:autoSpaceDE w:val="0"/>
        <w:autoSpaceDN w:val="0"/>
        <w:adjustRightInd w:val="0"/>
        <w:ind w:left="1985" w:right="2930"/>
        <w:jc w:val="center"/>
        <w:rPr>
          <w:rFonts w:cs="Arial"/>
          <w:color w:val="C00000"/>
          <w:sz w:val="48"/>
          <w:szCs w:val="48"/>
          <w:lang w:val="en-US"/>
        </w:rPr>
      </w:pPr>
    </w:p>
    <w:p w:rsidR="005A27A8" w:rsidRDefault="005A27A8" w:rsidP="005A27A8">
      <w:pPr>
        <w:widowControl w:val="0"/>
        <w:autoSpaceDE w:val="0"/>
        <w:autoSpaceDN w:val="0"/>
        <w:adjustRightInd w:val="0"/>
        <w:ind w:left="1985" w:right="2930"/>
        <w:jc w:val="center"/>
        <w:rPr>
          <w:rFonts w:cs="Arial"/>
          <w:color w:val="C00000"/>
          <w:sz w:val="48"/>
          <w:szCs w:val="48"/>
          <w:lang w:val="en-US"/>
        </w:rPr>
      </w:pPr>
    </w:p>
    <w:p w:rsidR="005A27A8" w:rsidRDefault="005A27A8" w:rsidP="005A27A8">
      <w:pPr>
        <w:widowControl w:val="0"/>
        <w:autoSpaceDE w:val="0"/>
        <w:autoSpaceDN w:val="0"/>
        <w:adjustRightInd w:val="0"/>
        <w:ind w:left="1985" w:right="2930"/>
        <w:jc w:val="center"/>
        <w:rPr>
          <w:rFonts w:cs="Arial"/>
          <w:color w:val="C00000"/>
          <w:sz w:val="48"/>
          <w:szCs w:val="48"/>
          <w:lang w:val="en-US"/>
        </w:rPr>
      </w:pPr>
    </w:p>
    <w:p w:rsidR="005A27A8" w:rsidRDefault="005A27A8" w:rsidP="005A27A8">
      <w:pPr>
        <w:widowControl w:val="0"/>
        <w:autoSpaceDE w:val="0"/>
        <w:autoSpaceDN w:val="0"/>
        <w:adjustRightInd w:val="0"/>
        <w:ind w:left="1985" w:right="2930"/>
        <w:jc w:val="center"/>
        <w:rPr>
          <w:rFonts w:cs="Arial"/>
          <w:color w:val="C00000"/>
          <w:sz w:val="48"/>
          <w:szCs w:val="48"/>
          <w:lang w:val="en-US"/>
        </w:rPr>
      </w:pPr>
    </w:p>
    <w:p w:rsidR="005A27A8" w:rsidRDefault="005A27A8" w:rsidP="005A27A8">
      <w:pPr>
        <w:widowControl w:val="0"/>
        <w:autoSpaceDE w:val="0"/>
        <w:autoSpaceDN w:val="0"/>
        <w:adjustRightInd w:val="0"/>
        <w:ind w:left="1985" w:right="2930"/>
        <w:jc w:val="center"/>
        <w:rPr>
          <w:rFonts w:cs="Arial"/>
          <w:color w:val="C00000"/>
          <w:sz w:val="48"/>
          <w:szCs w:val="48"/>
          <w:lang w:val="en-US"/>
        </w:rPr>
      </w:pPr>
    </w:p>
    <w:p w:rsidR="005A27A8" w:rsidRDefault="005A27A8" w:rsidP="005A27A8">
      <w:pPr>
        <w:widowControl w:val="0"/>
        <w:autoSpaceDE w:val="0"/>
        <w:autoSpaceDN w:val="0"/>
        <w:adjustRightInd w:val="0"/>
        <w:ind w:left="1985" w:right="2930"/>
        <w:jc w:val="center"/>
        <w:rPr>
          <w:rFonts w:cs="Arial"/>
          <w:color w:val="C00000"/>
          <w:sz w:val="48"/>
          <w:szCs w:val="48"/>
          <w:lang w:val="en-US"/>
        </w:rPr>
      </w:pPr>
    </w:p>
    <w:p w:rsidR="005A27A8" w:rsidRDefault="005A27A8" w:rsidP="005A27A8">
      <w:pPr>
        <w:widowControl w:val="0"/>
        <w:autoSpaceDE w:val="0"/>
        <w:autoSpaceDN w:val="0"/>
        <w:adjustRightInd w:val="0"/>
        <w:ind w:left="1985" w:right="2930"/>
        <w:jc w:val="center"/>
        <w:rPr>
          <w:rFonts w:cs="Arial"/>
          <w:color w:val="C00000"/>
          <w:sz w:val="48"/>
          <w:szCs w:val="48"/>
          <w:lang w:val="en-US"/>
        </w:rPr>
      </w:pPr>
    </w:p>
    <w:p w:rsidR="005A27A8" w:rsidRDefault="005A27A8" w:rsidP="005A27A8">
      <w:pPr>
        <w:widowControl w:val="0"/>
        <w:autoSpaceDE w:val="0"/>
        <w:autoSpaceDN w:val="0"/>
        <w:adjustRightInd w:val="0"/>
        <w:ind w:left="1985" w:right="2930"/>
        <w:jc w:val="center"/>
        <w:rPr>
          <w:rFonts w:cs="Arial"/>
          <w:color w:val="C00000"/>
          <w:sz w:val="48"/>
          <w:szCs w:val="48"/>
          <w:lang w:val="en-US"/>
        </w:rPr>
      </w:pPr>
    </w:p>
    <w:p w:rsidR="005A27A8" w:rsidRDefault="005A27A8" w:rsidP="005A27A8">
      <w:pPr>
        <w:widowControl w:val="0"/>
        <w:autoSpaceDE w:val="0"/>
        <w:autoSpaceDN w:val="0"/>
        <w:adjustRightInd w:val="0"/>
        <w:ind w:left="1985" w:right="2930"/>
        <w:jc w:val="center"/>
        <w:rPr>
          <w:rFonts w:cs="Arial"/>
          <w:color w:val="C00000"/>
          <w:sz w:val="48"/>
          <w:szCs w:val="48"/>
          <w:lang w:val="en-US"/>
        </w:rPr>
      </w:pPr>
    </w:p>
    <w:p w:rsidR="005A27A8" w:rsidRDefault="005A27A8" w:rsidP="005A27A8">
      <w:pPr>
        <w:widowControl w:val="0"/>
        <w:autoSpaceDE w:val="0"/>
        <w:autoSpaceDN w:val="0"/>
        <w:adjustRightInd w:val="0"/>
        <w:ind w:left="1985" w:right="2930"/>
        <w:jc w:val="center"/>
        <w:rPr>
          <w:rFonts w:cs="Arial"/>
          <w:color w:val="C00000"/>
          <w:sz w:val="48"/>
          <w:szCs w:val="48"/>
          <w:lang w:val="en-US"/>
        </w:rPr>
      </w:pPr>
    </w:p>
    <w:p w:rsidR="005A27A8" w:rsidRDefault="005A27A8" w:rsidP="005A27A8">
      <w:pPr>
        <w:widowControl w:val="0"/>
        <w:autoSpaceDE w:val="0"/>
        <w:autoSpaceDN w:val="0"/>
        <w:adjustRightInd w:val="0"/>
        <w:ind w:left="1985" w:right="2930"/>
        <w:jc w:val="center"/>
        <w:rPr>
          <w:rFonts w:cs="Arial"/>
          <w:color w:val="C00000"/>
          <w:sz w:val="48"/>
          <w:szCs w:val="48"/>
          <w:lang w:val="en-US"/>
        </w:rPr>
      </w:pPr>
    </w:p>
    <w:p w:rsidR="005A27A8" w:rsidRDefault="005A27A8" w:rsidP="005A27A8">
      <w:pPr>
        <w:widowControl w:val="0"/>
        <w:autoSpaceDE w:val="0"/>
        <w:autoSpaceDN w:val="0"/>
        <w:adjustRightInd w:val="0"/>
        <w:ind w:left="1985" w:right="2930"/>
        <w:jc w:val="center"/>
        <w:rPr>
          <w:rFonts w:cs="Arial"/>
          <w:color w:val="C00000"/>
          <w:sz w:val="48"/>
          <w:szCs w:val="48"/>
          <w:lang w:val="en-US"/>
        </w:rPr>
      </w:pPr>
    </w:p>
    <w:p w:rsidR="005A27A8" w:rsidRDefault="005A27A8" w:rsidP="005A27A8">
      <w:pPr>
        <w:widowControl w:val="0"/>
        <w:autoSpaceDE w:val="0"/>
        <w:autoSpaceDN w:val="0"/>
        <w:adjustRightInd w:val="0"/>
        <w:ind w:left="1985" w:right="2930"/>
        <w:jc w:val="center"/>
        <w:rPr>
          <w:rFonts w:cs="Arial"/>
          <w:color w:val="C00000"/>
          <w:sz w:val="48"/>
          <w:szCs w:val="48"/>
          <w:lang w:val="en-US"/>
        </w:rPr>
      </w:pPr>
    </w:p>
    <w:p w:rsidR="005A27A8" w:rsidRDefault="005A27A8" w:rsidP="005A27A8">
      <w:pPr>
        <w:widowControl w:val="0"/>
        <w:autoSpaceDE w:val="0"/>
        <w:autoSpaceDN w:val="0"/>
        <w:adjustRightInd w:val="0"/>
        <w:ind w:left="1985" w:right="2930"/>
        <w:jc w:val="center"/>
        <w:rPr>
          <w:rFonts w:cs="Arial"/>
          <w:color w:val="C00000"/>
          <w:sz w:val="48"/>
          <w:szCs w:val="48"/>
          <w:lang w:val="en-US"/>
        </w:rPr>
      </w:pPr>
    </w:p>
    <w:p w:rsidR="005A27A8" w:rsidRDefault="005A27A8" w:rsidP="005A27A8">
      <w:pPr>
        <w:widowControl w:val="0"/>
        <w:autoSpaceDE w:val="0"/>
        <w:autoSpaceDN w:val="0"/>
        <w:adjustRightInd w:val="0"/>
        <w:ind w:left="1985" w:right="2930"/>
        <w:jc w:val="center"/>
        <w:rPr>
          <w:rFonts w:cs="Arial"/>
          <w:color w:val="C00000"/>
          <w:sz w:val="48"/>
          <w:szCs w:val="48"/>
          <w:lang w:val="en-US"/>
        </w:rPr>
      </w:pPr>
    </w:p>
    <w:p w:rsidR="005A27A8" w:rsidRDefault="005A27A8" w:rsidP="005A27A8">
      <w:pPr>
        <w:widowControl w:val="0"/>
        <w:autoSpaceDE w:val="0"/>
        <w:autoSpaceDN w:val="0"/>
        <w:adjustRightInd w:val="0"/>
        <w:ind w:left="1985" w:right="2930"/>
        <w:jc w:val="center"/>
        <w:rPr>
          <w:rFonts w:cs="Arial"/>
          <w:color w:val="C00000"/>
          <w:sz w:val="48"/>
          <w:szCs w:val="48"/>
          <w:lang w:val="en-US"/>
        </w:rPr>
      </w:pPr>
    </w:p>
    <w:p w:rsidR="005A27A8" w:rsidRDefault="005A27A8" w:rsidP="005A27A8">
      <w:pPr>
        <w:widowControl w:val="0"/>
        <w:autoSpaceDE w:val="0"/>
        <w:autoSpaceDN w:val="0"/>
        <w:adjustRightInd w:val="0"/>
        <w:ind w:left="1985" w:right="2930"/>
        <w:jc w:val="center"/>
        <w:rPr>
          <w:rFonts w:cs="Arial"/>
          <w:color w:val="C00000"/>
          <w:sz w:val="48"/>
          <w:szCs w:val="48"/>
          <w:lang w:val="en-US"/>
        </w:rPr>
      </w:pPr>
    </w:p>
    <w:p w:rsidR="005A27A8" w:rsidRDefault="005A27A8" w:rsidP="005A27A8">
      <w:pPr>
        <w:widowControl w:val="0"/>
        <w:autoSpaceDE w:val="0"/>
        <w:autoSpaceDN w:val="0"/>
        <w:adjustRightInd w:val="0"/>
        <w:ind w:left="1985" w:right="2930"/>
        <w:jc w:val="center"/>
        <w:rPr>
          <w:rFonts w:cs="Arial"/>
          <w:color w:val="C00000"/>
          <w:sz w:val="48"/>
          <w:szCs w:val="48"/>
          <w:lang w:val="en-US"/>
        </w:rPr>
      </w:pPr>
    </w:p>
    <w:p w:rsidR="005A27A8" w:rsidRDefault="005A27A8" w:rsidP="005A27A8">
      <w:pPr>
        <w:widowControl w:val="0"/>
        <w:autoSpaceDE w:val="0"/>
        <w:autoSpaceDN w:val="0"/>
        <w:adjustRightInd w:val="0"/>
        <w:ind w:left="1985" w:right="2930"/>
        <w:jc w:val="center"/>
        <w:rPr>
          <w:rFonts w:cs="Arial"/>
          <w:color w:val="C00000"/>
          <w:sz w:val="48"/>
          <w:szCs w:val="48"/>
          <w:lang w:val="en-US"/>
        </w:rPr>
      </w:pPr>
    </w:p>
    <w:p w:rsidR="005A27A8" w:rsidRDefault="005A27A8" w:rsidP="005A27A8">
      <w:pPr>
        <w:widowControl w:val="0"/>
        <w:autoSpaceDE w:val="0"/>
        <w:autoSpaceDN w:val="0"/>
        <w:adjustRightInd w:val="0"/>
        <w:ind w:left="1985" w:right="2930"/>
        <w:jc w:val="center"/>
        <w:rPr>
          <w:rFonts w:cs="Arial"/>
          <w:color w:val="C00000"/>
          <w:sz w:val="48"/>
          <w:szCs w:val="48"/>
          <w:lang w:val="en-US"/>
        </w:rPr>
      </w:pPr>
    </w:p>
    <w:p w:rsidR="005A27A8" w:rsidRDefault="005A27A8" w:rsidP="005A27A8">
      <w:pPr>
        <w:widowControl w:val="0"/>
        <w:autoSpaceDE w:val="0"/>
        <w:autoSpaceDN w:val="0"/>
        <w:adjustRightInd w:val="0"/>
        <w:ind w:left="1985" w:right="2930"/>
        <w:jc w:val="center"/>
        <w:rPr>
          <w:rFonts w:cs="Arial"/>
          <w:color w:val="C00000"/>
          <w:sz w:val="48"/>
          <w:szCs w:val="48"/>
          <w:lang w:val="en-US"/>
        </w:rPr>
      </w:pPr>
    </w:p>
    <w:p w:rsidR="005A27A8" w:rsidRDefault="005A27A8" w:rsidP="005A27A8">
      <w:pPr>
        <w:widowControl w:val="0"/>
        <w:autoSpaceDE w:val="0"/>
        <w:autoSpaceDN w:val="0"/>
        <w:adjustRightInd w:val="0"/>
        <w:ind w:left="1985" w:right="2930"/>
        <w:jc w:val="center"/>
        <w:rPr>
          <w:rFonts w:cs="Arial"/>
          <w:color w:val="C00000"/>
          <w:sz w:val="48"/>
          <w:szCs w:val="48"/>
          <w:lang w:val="en-US"/>
        </w:rPr>
      </w:pPr>
    </w:p>
    <w:p w:rsidR="005A27A8" w:rsidRPr="005A27A8" w:rsidRDefault="005A27A8" w:rsidP="005A27A8">
      <w:pPr>
        <w:widowControl w:val="0"/>
        <w:autoSpaceDE w:val="0"/>
        <w:autoSpaceDN w:val="0"/>
        <w:adjustRightInd w:val="0"/>
        <w:ind w:left="1985" w:right="2930"/>
        <w:jc w:val="center"/>
        <w:rPr>
          <w:rFonts w:cs="Arial"/>
          <w:color w:val="C00000"/>
          <w:sz w:val="16"/>
          <w:szCs w:val="16"/>
          <w:lang w:val="en-US"/>
        </w:rPr>
      </w:pPr>
    </w:p>
    <w:p w:rsidR="005A27A8" w:rsidRPr="005A27A8" w:rsidRDefault="005A27A8" w:rsidP="00E52EF0">
      <w:pPr>
        <w:widowControl w:val="0"/>
        <w:autoSpaceDE w:val="0"/>
        <w:autoSpaceDN w:val="0"/>
        <w:adjustRightInd w:val="0"/>
        <w:ind w:left="2268" w:right="3259"/>
        <w:jc w:val="center"/>
        <w:rPr>
          <w:rFonts w:ascii="Times New Roman" w:hAnsi="Times New Roman"/>
          <w:b w:val="0"/>
          <w:sz w:val="24"/>
        </w:rPr>
      </w:pPr>
      <w:r w:rsidRPr="005A27A8">
        <w:rPr>
          <w:rFonts w:cs="Arial"/>
          <w:color w:val="C00000"/>
          <w:sz w:val="48"/>
          <w:szCs w:val="48"/>
        </w:rPr>
        <w:t>Δ’</w:t>
      </w:r>
      <w:r w:rsidRPr="005A27A8">
        <w:rPr>
          <w:rFonts w:cs="Arial"/>
          <w:color w:val="C00000"/>
          <w:sz w:val="36"/>
          <w:szCs w:val="36"/>
        </w:rPr>
        <w:t xml:space="preserve"> </w:t>
      </w:r>
      <w:r w:rsidRPr="005A27A8">
        <w:rPr>
          <w:rFonts w:cs="Arial"/>
          <w:color w:val="C00000"/>
          <w:sz w:val="40"/>
          <w:szCs w:val="40"/>
        </w:rPr>
        <w:t>( Σελ. 181 – 256 )</w:t>
      </w:r>
    </w:p>
    <w:p w:rsidR="00C5697D" w:rsidRPr="00332CE9" w:rsidRDefault="00C5697D" w:rsidP="009133B9">
      <w:pPr>
        <w:jc w:val="center"/>
        <w:rPr>
          <w:sz w:val="36"/>
          <w:szCs w:val="36"/>
        </w:rPr>
      </w:pPr>
      <w:r w:rsidRPr="002F7CF3">
        <w:rPr>
          <w:sz w:val="36"/>
          <w:szCs w:val="36"/>
        </w:rPr>
        <w:br w:type="page"/>
      </w:r>
      <w:r>
        <w:rPr>
          <w:sz w:val="36"/>
          <w:szCs w:val="36"/>
        </w:rPr>
        <w:lastRenderedPageBreak/>
        <w:br w:type="page"/>
      </w:r>
    </w:p>
    <w:p w:rsidR="00EA4C91" w:rsidRPr="002F7CF3" w:rsidRDefault="00EA4C91" w:rsidP="00EA4C91">
      <w:pPr>
        <w:jc w:val="center"/>
        <w:rPr>
          <w:sz w:val="36"/>
          <w:szCs w:val="36"/>
        </w:rPr>
      </w:pPr>
      <w:r w:rsidRPr="002F7CF3">
        <w:rPr>
          <w:sz w:val="36"/>
          <w:szCs w:val="36"/>
        </w:rPr>
        <w:lastRenderedPageBreak/>
        <w:t>ΥΠΟΥΡΓΕΙΟ ΠΑΙΔΕΙΑΣ ΚΑΙ ΘΡΗΣΚΕΥΜΑΤΩΝ, ΠΟΛΙΤΙΣΜΟΥ ΚΑΙ ΑΘΛΗΤΙΣΜΟΥ</w:t>
      </w:r>
    </w:p>
    <w:p w:rsidR="00EA4C91" w:rsidRPr="002F7CF3" w:rsidRDefault="00EA4C91" w:rsidP="00EA4C91">
      <w:pPr>
        <w:jc w:val="center"/>
        <w:outlineLvl w:val="0"/>
        <w:rPr>
          <w:rFonts w:cs="Arial"/>
          <w:sz w:val="36"/>
          <w:szCs w:val="36"/>
        </w:rPr>
      </w:pPr>
      <w:r w:rsidRPr="002F7CF3">
        <w:rPr>
          <w:rFonts w:cs="Arial"/>
          <w:sz w:val="36"/>
          <w:szCs w:val="36"/>
        </w:rPr>
        <w:t>ΙΝΣΤΙΤΟΥΤΟ ΤΕΧΝΟΛΟΓΙΑΣ</w:t>
      </w:r>
    </w:p>
    <w:p w:rsidR="00EA4C91" w:rsidRPr="002F7CF3" w:rsidRDefault="00EA4C91" w:rsidP="00EA4C91">
      <w:pPr>
        <w:jc w:val="center"/>
        <w:outlineLvl w:val="0"/>
        <w:rPr>
          <w:rFonts w:cs="Arial"/>
          <w:sz w:val="36"/>
          <w:szCs w:val="36"/>
        </w:rPr>
      </w:pPr>
      <w:r w:rsidRPr="002F7CF3">
        <w:rPr>
          <w:rFonts w:cs="Arial"/>
          <w:sz w:val="36"/>
          <w:szCs w:val="36"/>
        </w:rPr>
        <w:t>ΥΠΟΛΟΓΙΣΤΩΝ ΚΑΙ ΕΚΔΟΣΕΩΝ</w:t>
      </w:r>
    </w:p>
    <w:p w:rsidR="00EA4C91" w:rsidRPr="002F7CF3" w:rsidRDefault="00EA4C91" w:rsidP="00EA4C91">
      <w:pPr>
        <w:jc w:val="center"/>
        <w:rPr>
          <w:rFonts w:cs="Arial"/>
          <w:sz w:val="36"/>
          <w:szCs w:val="36"/>
        </w:rPr>
      </w:pPr>
      <w:r w:rsidRPr="002F7CF3">
        <w:rPr>
          <w:rFonts w:cs="Arial"/>
          <w:sz w:val="36"/>
          <w:szCs w:val="36"/>
        </w:rPr>
        <w:t>«ΔΙΟΦΑΝΤΟΣ»</w:t>
      </w:r>
    </w:p>
    <w:p w:rsidR="00EA4C91" w:rsidRPr="002F7CF3" w:rsidRDefault="00EA4C91" w:rsidP="00EA4C91">
      <w:pPr>
        <w:jc w:val="center"/>
        <w:rPr>
          <w:sz w:val="36"/>
          <w:szCs w:val="36"/>
        </w:rPr>
      </w:pPr>
    </w:p>
    <w:p w:rsidR="00EA4C91" w:rsidRPr="002F7CF3" w:rsidRDefault="00EA4C91" w:rsidP="00EA4C91">
      <w:pPr>
        <w:jc w:val="center"/>
        <w:rPr>
          <w:color w:val="000000"/>
          <w:sz w:val="36"/>
          <w:szCs w:val="36"/>
        </w:rPr>
      </w:pPr>
      <w:r w:rsidRPr="002F7CF3">
        <w:rPr>
          <w:color w:val="000000"/>
          <w:sz w:val="36"/>
          <w:szCs w:val="36"/>
        </w:rPr>
        <w:t xml:space="preserve">ΕΥΚΛΕΙΔΕΙΑ </w:t>
      </w:r>
    </w:p>
    <w:p w:rsidR="00EA4C91" w:rsidRPr="002F7CF3" w:rsidRDefault="00EA4C91" w:rsidP="00EA4C91">
      <w:pPr>
        <w:jc w:val="center"/>
        <w:rPr>
          <w:color w:val="000000"/>
          <w:sz w:val="36"/>
          <w:szCs w:val="36"/>
        </w:rPr>
      </w:pPr>
      <w:r w:rsidRPr="002F7CF3">
        <w:rPr>
          <w:color w:val="000000"/>
          <w:sz w:val="36"/>
          <w:szCs w:val="36"/>
        </w:rPr>
        <w:t>ΓΕΩΜΕΤΡΙΑ</w:t>
      </w:r>
    </w:p>
    <w:p w:rsidR="00EA4C91" w:rsidRPr="002F7CF3" w:rsidRDefault="00EA4C91" w:rsidP="00EA4C91">
      <w:pPr>
        <w:jc w:val="center"/>
        <w:rPr>
          <w:rFonts w:cs="Arial"/>
          <w:caps/>
          <w:sz w:val="36"/>
          <w:szCs w:val="36"/>
        </w:rPr>
      </w:pPr>
    </w:p>
    <w:p w:rsidR="00EA4C91" w:rsidRPr="002F7CF3" w:rsidRDefault="00EA4C91" w:rsidP="00EA4C91">
      <w:pPr>
        <w:jc w:val="center"/>
        <w:rPr>
          <w:caps/>
          <w:sz w:val="36"/>
          <w:szCs w:val="36"/>
        </w:rPr>
      </w:pPr>
      <w:r w:rsidRPr="002F7CF3">
        <w:rPr>
          <w:rFonts w:cs="Arial"/>
          <w:caps/>
          <w:sz w:val="36"/>
          <w:szCs w:val="36"/>
        </w:rPr>
        <w:t>Αργυρόπουλος Ηλίας</w:t>
      </w:r>
    </w:p>
    <w:p w:rsidR="00EA4C91" w:rsidRPr="002F7CF3" w:rsidRDefault="00EA4C91" w:rsidP="00EA4C91">
      <w:pPr>
        <w:jc w:val="center"/>
        <w:rPr>
          <w:caps/>
          <w:sz w:val="36"/>
          <w:szCs w:val="36"/>
        </w:rPr>
      </w:pPr>
      <w:r w:rsidRPr="002F7CF3">
        <w:rPr>
          <w:rFonts w:cs="Arial"/>
          <w:caps/>
          <w:sz w:val="36"/>
          <w:szCs w:val="36"/>
        </w:rPr>
        <w:t>Βλάμος Παναγιώτης</w:t>
      </w:r>
    </w:p>
    <w:p w:rsidR="00EA4C91" w:rsidRPr="002F7CF3" w:rsidRDefault="00EA4C91" w:rsidP="00EA4C91">
      <w:pPr>
        <w:jc w:val="center"/>
        <w:rPr>
          <w:caps/>
          <w:sz w:val="36"/>
          <w:szCs w:val="36"/>
        </w:rPr>
      </w:pPr>
      <w:r w:rsidRPr="002F7CF3">
        <w:rPr>
          <w:rFonts w:cs="Arial"/>
          <w:caps/>
          <w:sz w:val="36"/>
          <w:szCs w:val="36"/>
        </w:rPr>
        <w:t>Κατσούλης Γεώργιος</w:t>
      </w:r>
    </w:p>
    <w:p w:rsidR="00EA4C91" w:rsidRPr="002F7CF3" w:rsidRDefault="00EA4C91" w:rsidP="00EA4C91">
      <w:pPr>
        <w:jc w:val="center"/>
        <w:rPr>
          <w:caps/>
          <w:sz w:val="36"/>
          <w:szCs w:val="36"/>
        </w:rPr>
      </w:pPr>
      <w:r w:rsidRPr="002F7CF3">
        <w:rPr>
          <w:rFonts w:cs="Arial"/>
          <w:caps/>
          <w:sz w:val="36"/>
          <w:szCs w:val="36"/>
        </w:rPr>
        <w:t>Μαρκάτης Στυλιανός</w:t>
      </w:r>
    </w:p>
    <w:p w:rsidR="00EA4C91" w:rsidRPr="002F7CF3" w:rsidRDefault="00EA4C91" w:rsidP="00EA4C91">
      <w:pPr>
        <w:jc w:val="center"/>
        <w:rPr>
          <w:caps/>
          <w:sz w:val="36"/>
          <w:szCs w:val="36"/>
        </w:rPr>
      </w:pPr>
      <w:r w:rsidRPr="002F7CF3">
        <w:rPr>
          <w:rFonts w:cs="Arial"/>
          <w:caps/>
          <w:sz w:val="36"/>
          <w:szCs w:val="36"/>
        </w:rPr>
        <w:t>Σίδερης Πολύχρονης</w:t>
      </w:r>
    </w:p>
    <w:p w:rsidR="00EA4C91" w:rsidRPr="002F7CF3" w:rsidRDefault="00EA4C91" w:rsidP="00EA4C91">
      <w:pPr>
        <w:jc w:val="center"/>
        <w:rPr>
          <w:sz w:val="36"/>
          <w:szCs w:val="36"/>
        </w:rPr>
      </w:pPr>
    </w:p>
    <w:p w:rsidR="00EA4C91" w:rsidRPr="002F7CF3" w:rsidRDefault="00EA4C91" w:rsidP="00EA4C91">
      <w:pPr>
        <w:jc w:val="center"/>
        <w:rPr>
          <w:sz w:val="36"/>
          <w:szCs w:val="36"/>
        </w:rPr>
      </w:pPr>
    </w:p>
    <w:p w:rsidR="00EA4C91" w:rsidRPr="002F7CF3" w:rsidRDefault="00EA4C91" w:rsidP="00EA4C91">
      <w:pPr>
        <w:jc w:val="center"/>
        <w:rPr>
          <w:sz w:val="36"/>
          <w:szCs w:val="36"/>
        </w:rPr>
      </w:pPr>
      <w:r w:rsidRPr="002F7CF3">
        <w:rPr>
          <w:sz w:val="36"/>
          <w:szCs w:val="36"/>
        </w:rPr>
        <w:t xml:space="preserve">ΤΟΜΟΣ </w:t>
      </w:r>
      <w:r w:rsidRPr="00EA4C91">
        <w:rPr>
          <w:sz w:val="36"/>
          <w:szCs w:val="36"/>
        </w:rPr>
        <w:t>4</w:t>
      </w:r>
      <w:r w:rsidRPr="002F7CF3">
        <w:rPr>
          <w:sz w:val="36"/>
          <w:szCs w:val="36"/>
        </w:rPr>
        <w:t>ος</w:t>
      </w:r>
    </w:p>
    <w:p w:rsidR="00EA4C91" w:rsidRPr="00B94FA9" w:rsidRDefault="00EA4C91" w:rsidP="00EA4C91">
      <w:pPr>
        <w:jc w:val="center"/>
        <w:rPr>
          <w:sz w:val="36"/>
          <w:szCs w:val="36"/>
        </w:rPr>
      </w:pPr>
      <w:r w:rsidRPr="002F7CF3">
        <w:rPr>
          <w:sz w:val="36"/>
          <w:szCs w:val="36"/>
        </w:rPr>
        <w:t xml:space="preserve">ΚΕΦΑΛΑΙΑ </w:t>
      </w:r>
      <w:r>
        <w:rPr>
          <w:sz w:val="36"/>
          <w:szCs w:val="36"/>
        </w:rPr>
        <w:t>9</w:t>
      </w:r>
      <w:r w:rsidRPr="002F7CF3">
        <w:rPr>
          <w:sz w:val="36"/>
          <w:szCs w:val="36"/>
        </w:rPr>
        <w:t xml:space="preserve"> </w:t>
      </w:r>
      <w:r>
        <w:rPr>
          <w:sz w:val="36"/>
          <w:szCs w:val="36"/>
        </w:rPr>
        <w:t>-</w:t>
      </w:r>
      <w:r w:rsidRPr="002F7CF3">
        <w:rPr>
          <w:sz w:val="36"/>
          <w:szCs w:val="36"/>
        </w:rPr>
        <w:t xml:space="preserve"> </w:t>
      </w:r>
      <w:r>
        <w:rPr>
          <w:sz w:val="36"/>
          <w:szCs w:val="36"/>
        </w:rPr>
        <w:t>10 - 11</w:t>
      </w:r>
    </w:p>
    <w:p w:rsidR="009133B9" w:rsidRPr="00332CE9" w:rsidRDefault="00EA4C91" w:rsidP="00EA4C91">
      <w:pPr>
        <w:jc w:val="center"/>
        <w:rPr>
          <w:sz w:val="36"/>
          <w:szCs w:val="36"/>
        </w:rPr>
      </w:pPr>
      <w:r w:rsidRPr="002F7CF3">
        <w:rPr>
          <w:sz w:val="36"/>
          <w:szCs w:val="36"/>
        </w:rPr>
        <w:br w:type="page"/>
      </w:r>
    </w:p>
    <w:p w:rsidR="00E2719D" w:rsidRPr="00FA5676" w:rsidRDefault="00E2719D" w:rsidP="00E2719D">
      <w:pPr>
        <w:autoSpaceDE w:val="0"/>
        <w:autoSpaceDN w:val="0"/>
        <w:adjustRightInd w:val="0"/>
        <w:jc w:val="center"/>
        <w:rPr>
          <w:rFonts w:ascii="Tahoma" w:hAnsi="Tahoma" w:cs="Tahoma"/>
          <w:sz w:val="36"/>
          <w:szCs w:val="36"/>
        </w:rPr>
      </w:pPr>
      <w:r w:rsidRPr="00FA5676">
        <w:rPr>
          <w:rFonts w:ascii="Tahoma" w:hAnsi="Tahoma" w:cs="Tahoma"/>
          <w:sz w:val="36"/>
          <w:szCs w:val="36"/>
        </w:rPr>
        <w:lastRenderedPageBreak/>
        <w:t>ΕΛΛΗΝΙΚΗ ΜΑΘΗΜΑΤΙΚΗ ΕΤΑΙΡΕΙΑ</w:t>
      </w:r>
    </w:p>
    <w:p w:rsidR="00E2719D" w:rsidRPr="002F7CF3" w:rsidRDefault="00E2719D" w:rsidP="00E2719D">
      <w:pPr>
        <w:autoSpaceDE w:val="0"/>
        <w:autoSpaceDN w:val="0"/>
        <w:adjustRightInd w:val="0"/>
        <w:rPr>
          <w:rFonts w:cs="Arial"/>
          <w:sz w:val="36"/>
          <w:szCs w:val="36"/>
        </w:rPr>
      </w:pPr>
    </w:p>
    <w:p w:rsidR="00E2719D" w:rsidRPr="002F7CF3" w:rsidRDefault="00E2719D" w:rsidP="00E2719D">
      <w:pPr>
        <w:autoSpaceDE w:val="0"/>
        <w:autoSpaceDN w:val="0"/>
        <w:adjustRightInd w:val="0"/>
        <w:rPr>
          <w:rFonts w:ascii="Tahoma" w:hAnsi="Tahoma" w:cs="Tahoma"/>
          <w:sz w:val="36"/>
          <w:szCs w:val="36"/>
        </w:rPr>
      </w:pPr>
      <w:r w:rsidRPr="002F7CF3">
        <w:rPr>
          <w:rFonts w:ascii="Tahoma" w:hAnsi="Tahoma" w:cs="Tahoma"/>
          <w:sz w:val="36"/>
          <w:szCs w:val="36"/>
        </w:rPr>
        <w:t>ΟΜΑΔΑ ΣΥΓΓΡΑΦΗΣ</w:t>
      </w:r>
    </w:p>
    <w:p w:rsidR="00E2719D" w:rsidRPr="002F7CF3" w:rsidRDefault="00E2719D" w:rsidP="00E2719D">
      <w:pPr>
        <w:autoSpaceDE w:val="0"/>
        <w:autoSpaceDN w:val="0"/>
        <w:adjustRightInd w:val="0"/>
        <w:rPr>
          <w:rFonts w:cs="Arial"/>
          <w:sz w:val="36"/>
          <w:szCs w:val="36"/>
        </w:rPr>
      </w:pPr>
      <w:r w:rsidRPr="002F7CF3">
        <w:rPr>
          <w:rFonts w:cs="Arial"/>
          <w:sz w:val="36"/>
          <w:szCs w:val="36"/>
        </w:rPr>
        <w:t>Αργυρόπουλος Ηλίας</w:t>
      </w:r>
    </w:p>
    <w:p w:rsidR="00E2719D" w:rsidRPr="002F7CF3" w:rsidRDefault="00E2719D" w:rsidP="00E2719D">
      <w:pPr>
        <w:autoSpaceDE w:val="0"/>
        <w:autoSpaceDN w:val="0"/>
        <w:adjustRightInd w:val="0"/>
        <w:jc w:val="left"/>
        <w:rPr>
          <w:rFonts w:cs="Arial"/>
          <w:sz w:val="36"/>
          <w:szCs w:val="36"/>
        </w:rPr>
      </w:pPr>
      <w:r w:rsidRPr="002F7CF3">
        <w:rPr>
          <w:rFonts w:cs="Arial"/>
          <w:sz w:val="36"/>
          <w:szCs w:val="36"/>
        </w:rPr>
        <w:t>Διδάκτωρ Μαθηματικών Ε.Μ.Πολυτεχνείου</w:t>
      </w:r>
    </w:p>
    <w:p w:rsidR="00E2719D" w:rsidRPr="002F7CF3" w:rsidRDefault="00E2719D" w:rsidP="00E2719D">
      <w:pPr>
        <w:autoSpaceDE w:val="0"/>
        <w:autoSpaceDN w:val="0"/>
        <w:adjustRightInd w:val="0"/>
        <w:spacing w:before="120"/>
        <w:rPr>
          <w:rFonts w:cs="Arial"/>
          <w:sz w:val="36"/>
          <w:szCs w:val="36"/>
        </w:rPr>
      </w:pPr>
      <w:r w:rsidRPr="002F7CF3">
        <w:rPr>
          <w:rFonts w:cs="Arial"/>
          <w:sz w:val="36"/>
          <w:szCs w:val="36"/>
        </w:rPr>
        <w:t>Βλάμος Παναγιώτης</w:t>
      </w:r>
    </w:p>
    <w:p w:rsidR="00E2719D" w:rsidRPr="002F7CF3" w:rsidRDefault="00E2719D" w:rsidP="00E2719D">
      <w:pPr>
        <w:autoSpaceDE w:val="0"/>
        <w:autoSpaceDN w:val="0"/>
        <w:adjustRightInd w:val="0"/>
        <w:jc w:val="left"/>
        <w:rPr>
          <w:rFonts w:cs="Arial"/>
          <w:sz w:val="36"/>
          <w:szCs w:val="36"/>
        </w:rPr>
      </w:pPr>
      <w:r w:rsidRPr="002F7CF3">
        <w:rPr>
          <w:rFonts w:cs="Arial"/>
          <w:sz w:val="36"/>
          <w:szCs w:val="36"/>
        </w:rPr>
        <w:t>Διδάκτωρ Μαθηματικών Ε.Μ.Πολυτεχνείου</w:t>
      </w:r>
    </w:p>
    <w:p w:rsidR="00E2719D" w:rsidRPr="002F7CF3" w:rsidRDefault="00E2719D" w:rsidP="00E2719D">
      <w:pPr>
        <w:autoSpaceDE w:val="0"/>
        <w:autoSpaceDN w:val="0"/>
        <w:adjustRightInd w:val="0"/>
        <w:spacing w:before="120"/>
        <w:rPr>
          <w:rFonts w:cs="Arial"/>
          <w:sz w:val="36"/>
          <w:szCs w:val="36"/>
        </w:rPr>
      </w:pPr>
      <w:r w:rsidRPr="002F7CF3">
        <w:rPr>
          <w:rFonts w:cs="Arial"/>
          <w:sz w:val="36"/>
          <w:szCs w:val="36"/>
        </w:rPr>
        <w:t>Κατσούλης Γεώργιος</w:t>
      </w:r>
    </w:p>
    <w:p w:rsidR="00E2719D" w:rsidRPr="002F7CF3" w:rsidRDefault="00E2719D" w:rsidP="00E2719D">
      <w:pPr>
        <w:autoSpaceDE w:val="0"/>
        <w:autoSpaceDN w:val="0"/>
        <w:adjustRightInd w:val="0"/>
        <w:jc w:val="left"/>
        <w:rPr>
          <w:rFonts w:cs="Arial"/>
          <w:sz w:val="36"/>
          <w:szCs w:val="36"/>
        </w:rPr>
      </w:pPr>
      <w:r w:rsidRPr="002F7CF3">
        <w:rPr>
          <w:rFonts w:cs="Arial"/>
          <w:sz w:val="36"/>
          <w:szCs w:val="36"/>
        </w:rPr>
        <w:t>Μαθηματικός</w:t>
      </w:r>
    </w:p>
    <w:p w:rsidR="00E2719D" w:rsidRPr="002F7CF3" w:rsidRDefault="00E2719D" w:rsidP="00E2719D">
      <w:pPr>
        <w:autoSpaceDE w:val="0"/>
        <w:autoSpaceDN w:val="0"/>
        <w:adjustRightInd w:val="0"/>
        <w:spacing w:before="120"/>
        <w:rPr>
          <w:rFonts w:cs="Arial"/>
          <w:sz w:val="36"/>
          <w:szCs w:val="36"/>
        </w:rPr>
      </w:pPr>
      <w:r w:rsidRPr="002F7CF3">
        <w:rPr>
          <w:rFonts w:cs="Arial"/>
          <w:sz w:val="36"/>
          <w:szCs w:val="36"/>
        </w:rPr>
        <w:t>Μαρκάτης Στυλιανός</w:t>
      </w:r>
    </w:p>
    <w:p w:rsidR="00E2719D" w:rsidRPr="002F7CF3" w:rsidRDefault="00E2719D" w:rsidP="00E2719D">
      <w:pPr>
        <w:autoSpaceDE w:val="0"/>
        <w:autoSpaceDN w:val="0"/>
        <w:adjustRightInd w:val="0"/>
        <w:jc w:val="left"/>
        <w:rPr>
          <w:rFonts w:cs="Arial"/>
          <w:sz w:val="36"/>
          <w:szCs w:val="36"/>
        </w:rPr>
      </w:pPr>
      <w:r w:rsidRPr="002F7CF3">
        <w:rPr>
          <w:rFonts w:cs="Arial"/>
          <w:sz w:val="36"/>
          <w:szCs w:val="36"/>
        </w:rPr>
        <w:t xml:space="preserve">Επίκουρος Καθηγητής, Τομέα Μαθηματικών Ε.Μ. </w:t>
      </w:r>
      <w:r>
        <w:rPr>
          <w:rFonts w:cs="Arial"/>
          <w:sz w:val="36"/>
          <w:szCs w:val="36"/>
        </w:rPr>
        <w:t>Της</w:t>
      </w:r>
      <w:r w:rsidRPr="002F7CF3">
        <w:rPr>
          <w:rFonts w:cs="Arial"/>
          <w:sz w:val="36"/>
          <w:szCs w:val="36"/>
        </w:rPr>
        <w:t>τεχνείου</w:t>
      </w:r>
    </w:p>
    <w:p w:rsidR="00E2719D" w:rsidRPr="002F7CF3" w:rsidRDefault="00E2719D" w:rsidP="00E2719D">
      <w:pPr>
        <w:autoSpaceDE w:val="0"/>
        <w:autoSpaceDN w:val="0"/>
        <w:adjustRightInd w:val="0"/>
        <w:spacing w:before="120"/>
        <w:rPr>
          <w:rFonts w:cs="Arial"/>
          <w:sz w:val="36"/>
          <w:szCs w:val="36"/>
        </w:rPr>
      </w:pPr>
      <w:r w:rsidRPr="002F7CF3">
        <w:rPr>
          <w:rFonts w:cs="Arial"/>
          <w:sz w:val="36"/>
          <w:szCs w:val="36"/>
        </w:rPr>
        <w:t>Σίδερης Πολύχρονης</w:t>
      </w:r>
    </w:p>
    <w:p w:rsidR="00E2719D" w:rsidRPr="00B94FA9" w:rsidRDefault="00E2719D" w:rsidP="00E2719D">
      <w:pPr>
        <w:autoSpaceDE w:val="0"/>
        <w:autoSpaceDN w:val="0"/>
        <w:adjustRightInd w:val="0"/>
        <w:jc w:val="left"/>
        <w:rPr>
          <w:rFonts w:cs="Arial"/>
          <w:sz w:val="36"/>
          <w:szCs w:val="36"/>
        </w:rPr>
      </w:pPr>
      <w:r w:rsidRPr="002F7CF3">
        <w:rPr>
          <w:rFonts w:cs="Arial"/>
          <w:sz w:val="36"/>
          <w:szCs w:val="36"/>
        </w:rPr>
        <w:t>Μαθηματικός, τ. Σχολικός Σύμβουλος</w:t>
      </w:r>
    </w:p>
    <w:p w:rsidR="00E2719D" w:rsidRPr="002F7CF3" w:rsidRDefault="00E2719D" w:rsidP="00E2719D">
      <w:pPr>
        <w:autoSpaceDE w:val="0"/>
        <w:autoSpaceDN w:val="0"/>
        <w:adjustRightInd w:val="0"/>
        <w:spacing w:before="240"/>
        <w:rPr>
          <w:rFonts w:cs="Arial"/>
          <w:sz w:val="36"/>
          <w:szCs w:val="36"/>
        </w:rPr>
      </w:pPr>
      <w:r w:rsidRPr="002F7CF3">
        <w:rPr>
          <w:rFonts w:ascii="Tahoma" w:hAnsi="Tahoma" w:cs="Tahoma"/>
          <w:sz w:val="36"/>
          <w:szCs w:val="36"/>
        </w:rPr>
        <w:t>Ιστορικά Σημειώματα:</w:t>
      </w:r>
      <w:r w:rsidRPr="002F7CF3">
        <w:rPr>
          <w:rFonts w:cs="Arial"/>
          <w:sz w:val="36"/>
          <w:szCs w:val="36"/>
        </w:rPr>
        <w:t xml:space="preserve"> Βανδουλάκης Ιωάννης</w:t>
      </w:r>
    </w:p>
    <w:p w:rsidR="00E2719D" w:rsidRPr="002F7CF3" w:rsidRDefault="00E2719D" w:rsidP="00E2719D">
      <w:pPr>
        <w:autoSpaceDE w:val="0"/>
        <w:autoSpaceDN w:val="0"/>
        <w:adjustRightInd w:val="0"/>
        <w:jc w:val="left"/>
        <w:rPr>
          <w:rFonts w:cs="Arial"/>
          <w:sz w:val="36"/>
          <w:szCs w:val="36"/>
        </w:rPr>
      </w:pPr>
      <w:r w:rsidRPr="002F7CF3">
        <w:rPr>
          <w:rFonts w:cs="Arial"/>
          <w:sz w:val="36"/>
          <w:szCs w:val="36"/>
        </w:rPr>
        <w:t xml:space="preserve">Διδάκτωρ Πανεπιστημίου Μ. </w:t>
      </w:r>
      <w:r w:rsidRPr="002F7CF3">
        <w:rPr>
          <w:rFonts w:cs="Arial"/>
          <w:sz w:val="36"/>
          <w:szCs w:val="36"/>
          <w:lang w:val="en-US"/>
        </w:rPr>
        <w:t>Lomonosov</w:t>
      </w:r>
      <w:r w:rsidRPr="002F7CF3">
        <w:rPr>
          <w:rFonts w:cs="Arial"/>
          <w:sz w:val="36"/>
          <w:szCs w:val="36"/>
        </w:rPr>
        <w:t xml:space="preserve"> Μόσχας Ιόνιο Πανεπιστήμιο</w:t>
      </w:r>
    </w:p>
    <w:p w:rsidR="00E2719D" w:rsidRPr="002F7CF3" w:rsidRDefault="00E2719D" w:rsidP="00E2719D">
      <w:pPr>
        <w:autoSpaceDE w:val="0"/>
        <w:autoSpaceDN w:val="0"/>
        <w:adjustRightInd w:val="0"/>
        <w:spacing w:before="120" w:after="120"/>
        <w:rPr>
          <w:rFonts w:cs="Arial"/>
          <w:sz w:val="36"/>
          <w:szCs w:val="36"/>
        </w:rPr>
      </w:pPr>
      <w:r w:rsidRPr="002F7CF3">
        <w:rPr>
          <w:rFonts w:ascii="Tahoma" w:hAnsi="Tahoma" w:cs="Tahoma"/>
          <w:sz w:val="36"/>
          <w:szCs w:val="36"/>
        </w:rPr>
        <w:t>Φιλολογική Επιμέλεια:</w:t>
      </w:r>
      <w:r w:rsidRPr="00B94FA9">
        <w:rPr>
          <w:rFonts w:ascii="Tahoma" w:hAnsi="Tahoma" w:cs="Tahoma"/>
          <w:sz w:val="36"/>
          <w:szCs w:val="36"/>
        </w:rPr>
        <w:t xml:space="preserve"> </w:t>
      </w:r>
      <w:r w:rsidRPr="002F7CF3">
        <w:rPr>
          <w:rFonts w:cs="Arial"/>
          <w:sz w:val="36"/>
          <w:szCs w:val="36"/>
        </w:rPr>
        <w:t xml:space="preserve">Δημητρίου Ελένη </w:t>
      </w:r>
    </w:p>
    <w:p w:rsidR="00E2719D" w:rsidRPr="002F7CF3" w:rsidRDefault="00E2719D" w:rsidP="00E2719D">
      <w:pPr>
        <w:autoSpaceDE w:val="0"/>
        <w:autoSpaceDN w:val="0"/>
        <w:adjustRightInd w:val="0"/>
        <w:spacing w:before="120" w:after="120"/>
        <w:rPr>
          <w:rFonts w:cs="Arial"/>
          <w:sz w:val="36"/>
          <w:szCs w:val="36"/>
        </w:rPr>
      </w:pPr>
      <w:r w:rsidRPr="002F7CF3">
        <w:rPr>
          <w:rFonts w:ascii="Tahoma" w:hAnsi="Tahoma" w:cs="Tahoma"/>
          <w:sz w:val="36"/>
          <w:szCs w:val="36"/>
        </w:rPr>
        <w:t>Επιλογή εικόνων:</w:t>
      </w:r>
      <w:r w:rsidRPr="002F7CF3">
        <w:rPr>
          <w:rFonts w:cs="Arial"/>
          <w:sz w:val="36"/>
          <w:szCs w:val="36"/>
        </w:rPr>
        <w:t xml:space="preserve"> Παπαδοπούλου Μπία </w:t>
      </w:r>
    </w:p>
    <w:p w:rsidR="00E2719D" w:rsidRPr="002F7CF3" w:rsidRDefault="00E2719D" w:rsidP="00E2719D">
      <w:pPr>
        <w:autoSpaceDE w:val="0"/>
        <w:autoSpaceDN w:val="0"/>
        <w:adjustRightInd w:val="0"/>
        <w:spacing w:before="120" w:after="120"/>
        <w:rPr>
          <w:rFonts w:cs="Arial"/>
          <w:sz w:val="36"/>
          <w:szCs w:val="36"/>
        </w:rPr>
      </w:pPr>
      <w:r w:rsidRPr="002F7CF3">
        <w:rPr>
          <w:rFonts w:ascii="Tahoma" w:hAnsi="Tahoma" w:cs="Tahoma"/>
          <w:sz w:val="36"/>
          <w:szCs w:val="36"/>
        </w:rPr>
        <w:t xml:space="preserve">Εικονογράφηση </w:t>
      </w:r>
      <w:r>
        <w:rPr>
          <w:rFonts w:ascii="Tahoma" w:hAnsi="Tahoma" w:cs="Tahoma"/>
          <w:sz w:val="36"/>
          <w:szCs w:val="36"/>
        </w:rPr>
        <w:t>–</w:t>
      </w:r>
      <w:r w:rsidRPr="002F7CF3">
        <w:rPr>
          <w:rFonts w:ascii="Tahoma" w:hAnsi="Tahoma" w:cs="Tahoma"/>
          <w:sz w:val="36"/>
          <w:szCs w:val="36"/>
        </w:rPr>
        <w:t xml:space="preserve"> Σελιδοποίηση: </w:t>
      </w:r>
      <w:r w:rsidRPr="002F7CF3">
        <w:rPr>
          <w:rFonts w:cs="Arial"/>
          <w:sz w:val="36"/>
          <w:szCs w:val="36"/>
        </w:rPr>
        <w:t>Αλεξοπούλου Καίτη</w:t>
      </w:r>
    </w:p>
    <w:p w:rsidR="00E2719D" w:rsidRPr="002F7CF3" w:rsidRDefault="00E2719D" w:rsidP="00E2719D">
      <w:pPr>
        <w:rPr>
          <w:sz w:val="36"/>
          <w:szCs w:val="36"/>
        </w:rPr>
      </w:pPr>
    </w:p>
    <w:p w:rsidR="00E2719D" w:rsidRPr="002F7CF3" w:rsidRDefault="00E2719D" w:rsidP="00E2719D">
      <w:pPr>
        <w:jc w:val="center"/>
        <w:rPr>
          <w:sz w:val="36"/>
          <w:szCs w:val="36"/>
          <w:u w:val="single"/>
        </w:rPr>
      </w:pPr>
      <w:r w:rsidRPr="002F7CF3">
        <w:rPr>
          <w:sz w:val="36"/>
          <w:szCs w:val="36"/>
          <w:u w:val="single"/>
        </w:rPr>
        <w:t>ΠΡΟΣΑΡΜΟΓΗ ΤΟΥ ΒΙΒΛΙΟΥ ΓΙΑ ΜΑΘΗΤΕΣ ΜΕ ΜΕΙΩΜΕΝΗ ΟΡΑΣΗ</w:t>
      </w:r>
    </w:p>
    <w:p w:rsidR="00E2719D" w:rsidRPr="00B94FA9" w:rsidRDefault="00E2719D" w:rsidP="00E2719D">
      <w:pPr>
        <w:jc w:val="center"/>
        <w:rPr>
          <w:sz w:val="36"/>
          <w:szCs w:val="36"/>
        </w:rPr>
      </w:pPr>
      <w:r w:rsidRPr="002F7CF3">
        <w:rPr>
          <w:sz w:val="36"/>
          <w:szCs w:val="36"/>
        </w:rPr>
        <w:t xml:space="preserve">Ομάδα εργασίας του </w:t>
      </w:r>
    </w:p>
    <w:p w:rsidR="00E2719D" w:rsidRPr="002F7CF3" w:rsidRDefault="00E2719D" w:rsidP="00E2719D">
      <w:pPr>
        <w:jc w:val="center"/>
        <w:rPr>
          <w:sz w:val="36"/>
          <w:szCs w:val="36"/>
        </w:rPr>
      </w:pPr>
      <w:r w:rsidRPr="002F7CF3">
        <w:rPr>
          <w:sz w:val="36"/>
          <w:szCs w:val="36"/>
        </w:rPr>
        <w:t>Ινστιτούτου Εκπαιδευτικής Πολιτικής</w:t>
      </w:r>
    </w:p>
    <w:p w:rsidR="00E2719D" w:rsidRPr="002F7CF3" w:rsidRDefault="00E2719D" w:rsidP="00E2719D">
      <w:pPr>
        <w:spacing w:before="120"/>
        <w:jc w:val="center"/>
        <w:rPr>
          <w:sz w:val="36"/>
          <w:szCs w:val="36"/>
        </w:rPr>
      </w:pPr>
      <w:r w:rsidRPr="002F7CF3">
        <w:rPr>
          <w:sz w:val="36"/>
          <w:szCs w:val="36"/>
        </w:rPr>
        <w:t>( Μαγγιώρης Δημήτριος )</w:t>
      </w:r>
    </w:p>
    <w:p w:rsidR="00E2719D" w:rsidRDefault="00E2719D" w:rsidP="00E2719D">
      <w:pPr>
        <w:rPr>
          <w:sz w:val="36"/>
          <w:szCs w:val="36"/>
        </w:rPr>
      </w:pPr>
      <w:r>
        <w:rPr>
          <w:sz w:val="36"/>
          <w:szCs w:val="36"/>
        </w:rPr>
        <w:t xml:space="preserve">              </w:t>
      </w:r>
      <w:r w:rsidRPr="002F7CF3">
        <w:rPr>
          <w:sz w:val="36"/>
          <w:szCs w:val="36"/>
        </w:rPr>
        <w:t>Επιμέλεια: (</w:t>
      </w:r>
      <w:r>
        <w:rPr>
          <w:sz w:val="36"/>
          <w:szCs w:val="36"/>
        </w:rPr>
        <w:t>Γελαστοπούλου Μαρία</w:t>
      </w:r>
      <w:r w:rsidRPr="002F7CF3">
        <w:rPr>
          <w:sz w:val="36"/>
          <w:szCs w:val="36"/>
        </w:rPr>
        <w:t>)</w:t>
      </w:r>
    </w:p>
    <w:tbl>
      <w:tblPr>
        <w:tblW w:w="13008" w:type="dxa"/>
        <w:tblLayout w:type="fixed"/>
        <w:tblLook w:val="01E0"/>
      </w:tblPr>
      <w:tblGrid>
        <w:gridCol w:w="9606"/>
        <w:gridCol w:w="3402"/>
      </w:tblGrid>
      <w:tr w:rsidR="00A41118" w:rsidRPr="004800A1" w:rsidTr="006242C6">
        <w:tc>
          <w:tcPr>
            <w:tcW w:w="9606" w:type="dxa"/>
            <w:shd w:val="clear" w:color="auto" w:fill="auto"/>
          </w:tcPr>
          <w:p w:rsidR="00A41118" w:rsidRPr="00E741A5" w:rsidRDefault="006242C6" w:rsidP="004800A1">
            <w:pPr>
              <w:pageBreakBefore/>
              <w:autoSpaceDE w:val="0"/>
              <w:autoSpaceDN w:val="0"/>
              <w:adjustRightInd w:val="0"/>
              <w:rPr>
                <w:rFonts w:ascii="Tahoma" w:hAnsi="Tahoma" w:cs="Tahoma"/>
                <w:color w:val="6600E6"/>
                <w:sz w:val="36"/>
                <w:szCs w:val="56"/>
              </w:rPr>
            </w:pPr>
            <w:r>
              <w:rPr>
                <w:rFonts w:ascii="MSTT31c534" w:hAnsi="MSTT31c534" w:cs="MSTT31c534"/>
                <w:b w:val="0"/>
                <w:noProof/>
                <w:color w:val="FFF380"/>
                <w:sz w:val="36"/>
              </w:rPr>
              <w:lastRenderedPageBreak/>
              <w:drawing>
                <wp:anchor distT="0" distB="0" distL="114300" distR="114300" simplePos="0" relativeHeight="251944448" behindDoc="0" locked="0" layoutInCell="1" allowOverlap="1">
                  <wp:simplePos x="0" y="0"/>
                  <wp:positionH relativeFrom="column">
                    <wp:align>right</wp:align>
                  </wp:positionH>
                  <wp:positionV relativeFrom="paragraph">
                    <wp:posOffset>3810</wp:posOffset>
                  </wp:positionV>
                  <wp:extent cx="2990850" cy="1981200"/>
                  <wp:effectExtent l="0" t="0" r="0" b="0"/>
                  <wp:wrapSquare wrapText="bothSides"/>
                  <wp:docPr id="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1600" cy="1981697"/>
                          </a:xfrm>
                          <a:prstGeom prst="rect">
                            <a:avLst/>
                          </a:prstGeom>
                          <a:noFill/>
                          <a:ln>
                            <a:noFill/>
                          </a:ln>
                        </pic:spPr>
                      </pic:pic>
                    </a:graphicData>
                  </a:graphic>
                </wp:anchor>
              </w:drawing>
            </w:r>
            <w:r w:rsidR="00E568FE" w:rsidRPr="00E741A5">
              <w:rPr>
                <w:rFonts w:ascii="Tahoma" w:hAnsi="Tahoma" w:cs="Tahoma"/>
                <w:color w:val="6600E6"/>
                <w:sz w:val="36"/>
                <w:szCs w:val="56"/>
              </w:rPr>
              <w:t xml:space="preserve">                 </w:t>
            </w:r>
          </w:p>
        </w:tc>
        <w:tc>
          <w:tcPr>
            <w:tcW w:w="3402" w:type="dxa"/>
            <w:shd w:val="clear" w:color="auto" w:fill="auto"/>
          </w:tcPr>
          <w:p w:rsidR="00A41118" w:rsidRPr="004800A1" w:rsidRDefault="00A41118" w:rsidP="006242C6">
            <w:pPr>
              <w:pageBreakBefore/>
              <w:autoSpaceDE w:val="0"/>
              <w:autoSpaceDN w:val="0"/>
              <w:adjustRightInd w:val="0"/>
              <w:ind w:right="-604"/>
              <w:rPr>
                <w:rFonts w:ascii="Tahoma" w:hAnsi="Tahoma" w:cs="Tahoma"/>
                <w:color w:val="6600E6"/>
                <w:sz w:val="36"/>
                <w:szCs w:val="56"/>
              </w:rPr>
            </w:pPr>
          </w:p>
        </w:tc>
      </w:tr>
    </w:tbl>
    <w:p w:rsidR="00A41118" w:rsidRPr="00AC4C47" w:rsidRDefault="00A41118" w:rsidP="00110F4C">
      <w:pPr>
        <w:autoSpaceDE w:val="0"/>
        <w:autoSpaceDN w:val="0"/>
        <w:adjustRightInd w:val="0"/>
        <w:spacing w:before="360" w:after="240"/>
        <w:jc w:val="center"/>
        <w:rPr>
          <w:rFonts w:ascii="Tahoma" w:hAnsi="Tahoma" w:cs="Tahoma"/>
          <w:color w:val="0000C0"/>
          <w:sz w:val="44"/>
          <w:szCs w:val="44"/>
        </w:rPr>
      </w:pPr>
      <w:r w:rsidRPr="00AC4C47">
        <w:rPr>
          <w:rFonts w:ascii="Tahoma" w:hAnsi="Tahoma" w:cs="Tahoma"/>
          <w:color w:val="0000C0"/>
          <w:sz w:val="44"/>
          <w:szCs w:val="44"/>
        </w:rPr>
        <w:t>Μετρικές Σχέσεις</w:t>
      </w:r>
    </w:p>
    <w:p w:rsidR="00A41118" w:rsidRPr="007B102D" w:rsidRDefault="00A41118" w:rsidP="00A41118">
      <w:pPr>
        <w:autoSpaceDE w:val="0"/>
        <w:autoSpaceDN w:val="0"/>
        <w:adjustRightInd w:val="0"/>
        <w:rPr>
          <w:rFonts w:cs="Arial"/>
          <w:color w:val="000000"/>
          <w:sz w:val="36"/>
          <w:szCs w:val="56"/>
        </w:rPr>
      </w:pPr>
      <w:r w:rsidRPr="007B102D">
        <w:rPr>
          <w:rFonts w:cs="Arial"/>
          <w:color w:val="000000"/>
          <w:sz w:val="36"/>
          <w:szCs w:val="56"/>
        </w:rPr>
        <w:t>Το κεφάλαιο αυτό ασχολείται ουσιαστικά με τον προσδιορισμό των στοιχείων του τριγώνου αν είναι γνωστές οι πλευρές, καθώς και με μετρικές σχέσεις στον κύκλο. Στις μετρικές σχέσεις στο τρίγωνο παρουσιάζεται το Πυθαγόρειο θεώρημα και η γενίκευσή του με άμεση εφαρμογή στον προσδιορισμό του είδους του τριγώνου ως προς τις γωνίες του - ακόμα και στον προσδιορισμό των γωνιών του, αν χρησιμοποιήσουμε τον ισοδύναμο νόμο των συνημιτόνων - καθώς και των υψών του τριγώνου. Κατόπιν υπολογίζονται οι διάμεσοι με τα δύο θεωρήματα των διαμέσων. Το κεφάλαιο ολοκληρώνεται με το θεώρημα τεμνουσών από το οποίο προκύπτουν οι μετρικές σχέσεις σε κύκλο.</w:t>
      </w:r>
      <w:r w:rsidR="00575764" w:rsidRPr="00575764">
        <w:rPr>
          <w:noProof/>
        </w:rPr>
        <w:t xml:space="preserve"> </w:t>
      </w:r>
      <w:r w:rsidR="009B1C9C" w:rsidRPr="009B1C9C">
        <w:rPr>
          <w:noProof/>
        </w:rPr>
        <w:pict>
          <v:shape id="Text Box 404" o:spid="_x0000_s1048" type="#_x0000_t202" style="position:absolute;left:0;text-align:left;margin-left:287.15pt;margin-top:791.65pt;width:44.5pt;height:25.5pt;z-index:251662848;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" o:allowincell="f" o:allowoverlap="f" fillcolor="#fc9" stroked="f" strokecolor="blue">
            <v:textbox>
              <w:txbxContent>
                <w:p w:rsidR="00E741A5" w:rsidRPr="00F14B78" w:rsidRDefault="00E741A5" w:rsidP="00575764">
                  <w:pPr>
                    <w:jc w:val="center"/>
                    <w:rPr>
                      <w:rFonts w:cs="Arial"/>
                      <w:sz w:val="36"/>
                      <w:szCs w:val="36"/>
                      <w:lang w:val="en-US"/>
                    </w:rPr>
                  </w:pPr>
                  <w:r>
                    <w:rPr>
                      <w:rFonts w:cs="Arial"/>
                      <w:sz w:val="36"/>
                      <w:szCs w:val="36"/>
                    </w:rPr>
                    <w:t xml:space="preserve">5 / </w:t>
                  </w:r>
                  <w:r>
                    <w:rPr>
                      <w:rFonts w:cs="Arial"/>
                      <w:sz w:val="36"/>
                      <w:szCs w:val="36"/>
                      <w:lang w:val="en-US"/>
                    </w:rPr>
                    <w:t>181</w:t>
                  </w:r>
                </w:p>
              </w:txbxContent>
            </v:textbox>
            <w10:wrap anchorx="page" anchory="page"/>
          </v:shape>
        </w:pict>
      </w:r>
    </w:p>
    <w:p w:rsidR="00A41118" w:rsidRPr="00BD7F62" w:rsidRDefault="001F4433" w:rsidP="00A41118">
      <w:pPr>
        <w:autoSpaceDE w:val="0"/>
        <w:autoSpaceDN w:val="0"/>
        <w:adjustRightInd w:val="0"/>
        <w:spacing w:before="1080"/>
        <w:rPr>
          <w:rFonts w:ascii="MSTT31c6ac" w:hAnsi="MSTT31c6ac" w:cs="MSTT31c6ac"/>
          <w:b w:val="0"/>
          <w:color w:val="000000"/>
          <w:sz w:val="20"/>
          <w:szCs w:val="20"/>
          <w:lang w:val="en-US"/>
        </w:rPr>
      </w:pPr>
      <w:r>
        <w:rPr>
          <w:rFonts w:ascii="MSTT31c6ac" w:hAnsi="MSTT31c6ac" w:cs="MSTT31c6ac"/>
          <w:b w:val="0"/>
          <w:noProof/>
          <w:color w:val="000000"/>
          <w:sz w:val="20"/>
          <w:szCs w:val="20"/>
        </w:rPr>
        <w:lastRenderedPageBreak/>
        <w:drawing>
          <wp:inline distT="0" distB="0" distL="0" distR="0">
            <wp:extent cx="6302829" cy="4849586"/>
            <wp:effectExtent l="0" t="0" r="3175" b="8255"/>
            <wp:docPr id="2"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7455" cy="4853145"/>
                    </a:xfrm>
                    <a:prstGeom prst="rect">
                      <a:avLst/>
                    </a:prstGeom>
                    <a:noFill/>
                    <a:ln>
                      <a:noFill/>
                    </a:ln>
                  </pic:spPr>
                </pic:pic>
              </a:graphicData>
            </a:graphic>
          </wp:inline>
        </w:drawing>
      </w:r>
    </w:p>
    <w:p w:rsidR="00A41118" w:rsidRPr="007B102D" w:rsidRDefault="00A41118" w:rsidP="00A41118">
      <w:pPr>
        <w:autoSpaceDE w:val="0"/>
        <w:autoSpaceDN w:val="0"/>
        <w:adjustRightInd w:val="0"/>
        <w:rPr>
          <w:rFonts w:cs="Arial"/>
          <w:color w:val="000000"/>
          <w:sz w:val="36"/>
          <w:szCs w:val="56"/>
          <w:lang w:val="en-US"/>
        </w:rPr>
      </w:pPr>
    </w:p>
    <w:p w:rsidR="009058FE" w:rsidRPr="00730E51" w:rsidRDefault="009B1C9C" w:rsidP="009058FE">
      <w:pPr>
        <w:autoSpaceDE w:val="0"/>
        <w:autoSpaceDN w:val="0"/>
        <w:adjustRightInd w:val="0"/>
        <w:jc w:val="center"/>
        <w:rPr>
          <w:rFonts w:cs="Arial"/>
          <w:color w:val="000000"/>
          <w:sz w:val="36"/>
          <w:szCs w:val="56"/>
        </w:rPr>
      </w:pPr>
      <w:r w:rsidRPr="009B1C9C">
        <w:rPr>
          <w:noProof/>
        </w:rPr>
        <w:pict>
          <v:shape id="_x0000_s1049" type="#_x0000_t202" style="position:absolute;left:0;text-align:left;margin-left:0;margin-top:779.65pt;width:44.5pt;height:25.5pt;z-index:251660800;visibility:visible;mso-wrap-style:non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" o:allowincell="f" o:allowoverlap="f" fillcolor="#fc9" stroked="f" strokecolor="blue">
            <v:textbox>
              <w:txbxContent>
                <w:p w:rsidR="00E741A5" w:rsidRPr="00F14B78" w:rsidRDefault="00E741A5" w:rsidP="00F14B78">
                  <w:pPr>
                    <w:jc w:val="center"/>
                    <w:rPr>
                      <w:rFonts w:cs="Arial"/>
                      <w:sz w:val="36"/>
                      <w:szCs w:val="36"/>
                      <w:lang w:val="en-US"/>
                    </w:rPr>
                  </w:pPr>
                  <w:r>
                    <w:rPr>
                      <w:rFonts w:cs="Arial"/>
                      <w:sz w:val="36"/>
                      <w:szCs w:val="36"/>
                    </w:rPr>
                    <w:t xml:space="preserve">6 / </w:t>
                  </w:r>
                  <w:r>
                    <w:rPr>
                      <w:rFonts w:cs="Arial"/>
                      <w:sz w:val="36"/>
                      <w:szCs w:val="36"/>
                      <w:lang w:val="en-US"/>
                    </w:rPr>
                    <w:t>182</w:t>
                  </w:r>
                </w:p>
              </w:txbxContent>
            </v:textbox>
            <w10:wrap anchorx="page" anchory="page"/>
          </v:shape>
        </w:pict>
      </w:r>
      <w:r w:rsidR="00A41118" w:rsidRPr="007B102D">
        <w:rPr>
          <w:rFonts w:cs="Arial"/>
          <w:color w:val="000000"/>
          <w:sz w:val="36"/>
          <w:szCs w:val="56"/>
        </w:rPr>
        <w:t>Κάζιμιρ Μαλέβιτς (Ρώσος, 1878 - 1935),</w:t>
      </w:r>
    </w:p>
    <w:p w:rsidR="00A41118" w:rsidRPr="007B102D" w:rsidRDefault="00A41118" w:rsidP="009058FE">
      <w:pPr>
        <w:autoSpaceDE w:val="0"/>
        <w:autoSpaceDN w:val="0"/>
        <w:adjustRightInd w:val="0"/>
        <w:jc w:val="center"/>
        <w:rPr>
          <w:rFonts w:cs="Arial"/>
          <w:color w:val="000000"/>
          <w:sz w:val="36"/>
          <w:szCs w:val="56"/>
        </w:rPr>
      </w:pPr>
      <w:r w:rsidRPr="007B102D">
        <w:rPr>
          <w:rFonts w:cs="Arial"/>
          <w:color w:val="000000"/>
          <w:sz w:val="36"/>
          <w:szCs w:val="56"/>
        </w:rPr>
        <w:t>«Υπέρτατο», πριν το 1915.</w:t>
      </w:r>
    </w:p>
    <w:p w:rsidR="00A41118" w:rsidRPr="00430D9B" w:rsidRDefault="00A41118" w:rsidP="00A41118">
      <w:pPr>
        <w:pageBreakBefore/>
        <w:autoSpaceDE w:val="0"/>
        <w:autoSpaceDN w:val="0"/>
        <w:adjustRightInd w:val="0"/>
        <w:rPr>
          <w:rFonts w:ascii="Tahoma" w:hAnsi="Tahoma" w:cs="Tahoma"/>
          <w:color w:val="0000C0"/>
          <w:sz w:val="44"/>
          <w:szCs w:val="44"/>
        </w:rPr>
      </w:pPr>
      <w:r w:rsidRPr="00430D9B">
        <w:rPr>
          <w:rFonts w:ascii="Tahoma" w:hAnsi="Tahoma" w:cs="Tahoma"/>
          <w:color w:val="0000C0"/>
          <w:sz w:val="44"/>
          <w:szCs w:val="44"/>
        </w:rPr>
        <w:lastRenderedPageBreak/>
        <w:t>Μετρικές</w:t>
      </w:r>
      <w:r w:rsidR="00430D9B" w:rsidRPr="00AB71D4">
        <w:rPr>
          <w:rFonts w:ascii="Tahoma" w:hAnsi="Tahoma" w:cs="Tahoma"/>
          <w:color w:val="0000C0"/>
          <w:sz w:val="44"/>
          <w:szCs w:val="44"/>
        </w:rPr>
        <w:t xml:space="preserve"> </w:t>
      </w:r>
      <w:r w:rsidRPr="00430D9B">
        <w:rPr>
          <w:rFonts w:ascii="Tahoma" w:hAnsi="Tahoma" w:cs="Tahoma"/>
          <w:color w:val="0000C0"/>
          <w:sz w:val="44"/>
          <w:szCs w:val="44"/>
        </w:rPr>
        <w:t xml:space="preserve"> σχέσεις </w:t>
      </w:r>
      <w:r w:rsidR="00430D9B" w:rsidRPr="00AB71D4">
        <w:rPr>
          <w:rFonts w:ascii="Tahoma" w:hAnsi="Tahoma" w:cs="Tahoma"/>
          <w:color w:val="0000C0"/>
          <w:sz w:val="44"/>
          <w:szCs w:val="44"/>
        </w:rPr>
        <w:t xml:space="preserve"> </w:t>
      </w:r>
      <w:r w:rsidRPr="00430D9B">
        <w:rPr>
          <w:rFonts w:ascii="Tahoma" w:hAnsi="Tahoma" w:cs="Tahoma"/>
          <w:color w:val="0000C0"/>
          <w:sz w:val="44"/>
          <w:szCs w:val="44"/>
        </w:rPr>
        <w:t xml:space="preserve">στο </w:t>
      </w:r>
      <w:r w:rsidR="00430D9B" w:rsidRPr="00AB71D4">
        <w:rPr>
          <w:rFonts w:ascii="Tahoma" w:hAnsi="Tahoma" w:cs="Tahoma"/>
          <w:color w:val="0000C0"/>
          <w:sz w:val="44"/>
          <w:szCs w:val="44"/>
        </w:rPr>
        <w:t xml:space="preserve"> </w:t>
      </w:r>
      <w:r w:rsidRPr="00430D9B">
        <w:rPr>
          <w:rFonts w:ascii="Tahoma" w:hAnsi="Tahoma" w:cs="Tahoma"/>
          <w:color w:val="0000C0"/>
          <w:sz w:val="44"/>
          <w:szCs w:val="44"/>
        </w:rPr>
        <w:t>τρίγωνο</w:t>
      </w:r>
    </w:p>
    <w:p w:rsidR="00A41118" w:rsidRPr="00430D9B" w:rsidRDefault="00A41118" w:rsidP="00A41118">
      <w:pPr>
        <w:autoSpaceDE w:val="0"/>
        <w:autoSpaceDN w:val="0"/>
        <w:adjustRightInd w:val="0"/>
        <w:spacing w:before="120" w:after="120"/>
        <w:rPr>
          <w:rFonts w:ascii="Tahoma" w:hAnsi="Tahoma" w:cs="MSTT31c684"/>
          <w:color w:val="800000"/>
          <w:sz w:val="44"/>
          <w:szCs w:val="44"/>
        </w:rPr>
      </w:pPr>
      <w:r w:rsidRPr="00430D9B">
        <w:rPr>
          <w:rFonts w:ascii="Tahoma" w:hAnsi="Tahoma" w:cs="MSTT31c684"/>
          <w:color w:val="800000"/>
          <w:sz w:val="44"/>
          <w:szCs w:val="44"/>
        </w:rPr>
        <w:t xml:space="preserve">9.1 </w:t>
      </w:r>
      <w:r w:rsidR="00430D9B" w:rsidRPr="00AB71D4">
        <w:rPr>
          <w:rFonts w:ascii="Tahoma" w:hAnsi="Tahoma" w:cs="MSTT31c684"/>
          <w:color w:val="800000"/>
          <w:sz w:val="44"/>
          <w:szCs w:val="44"/>
        </w:rPr>
        <w:t xml:space="preserve"> </w:t>
      </w:r>
      <w:r w:rsidRPr="00430D9B">
        <w:rPr>
          <w:rFonts w:ascii="Tahoma" w:hAnsi="Tahoma" w:cs="MSTT31c684"/>
          <w:color w:val="800000"/>
          <w:sz w:val="44"/>
          <w:szCs w:val="44"/>
        </w:rPr>
        <w:t>Ορθές</w:t>
      </w:r>
      <w:r w:rsidR="00430D9B" w:rsidRPr="00AB71D4">
        <w:rPr>
          <w:rFonts w:ascii="Tahoma" w:hAnsi="Tahoma" w:cs="MSTT31c684"/>
          <w:color w:val="800000"/>
          <w:sz w:val="44"/>
          <w:szCs w:val="44"/>
        </w:rPr>
        <w:t xml:space="preserve"> </w:t>
      </w:r>
      <w:r w:rsidRPr="00430D9B">
        <w:rPr>
          <w:rFonts w:ascii="Tahoma" w:hAnsi="Tahoma" w:cs="MSTT31c684"/>
          <w:color w:val="800000"/>
          <w:sz w:val="44"/>
          <w:szCs w:val="44"/>
        </w:rPr>
        <w:t xml:space="preserve"> προβολές</w:t>
      </w:r>
    </w:p>
    <w:tbl>
      <w:tblPr>
        <w:tblW w:w="0" w:type="auto"/>
        <w:tblLook w:val="01E0"/>
      </w:tblPr>
      <w:tblGrid>
        <w:gridCol w:w="5847"/>
        <w:gridCol w:w="4007"/>
      </w:tblGrid>
      <w:tr w:rsidR="00A41118" w:rsidRPr="004800A1" w:rsidTr="004800A1">
        <w:tc>
          <w:tcPr>
            <w:tcW w:w="5850" w:type="dxa"/>
            <w:shd w:val="clear" w:color="auto" w:fill="auto"/>
          </w:tcPr>
          <w:p w:rsidR="00A41118" w:rsidRPr="004800A1" w:rsidRDefault="00A41118" w:rsidP="004800A1">
            <w:pPr>
              <w:autoSpaceDE w:val="0"/>
              <w:autoSpaceDN w:val="0"/>
              <w:adjustRightInd w:val="0"/>
              <w:rPr>
                <w:rFonts w:cs="Arial"/>
                <w:color w:val="000000"/>
                <w:szCs w:val="56"/>
              </w:rPr>
            </w:pPr>
            <w:r w:rsidRPr="004800A1">
              <w:rPr>
                <w:rFonts w:cs="Arial"/>
                <w:color w:val="000000"/>
                <w:sz w:val="36"/>
                <w:szCs w:val="56"/>
              </w:rPr>
              <w:t>Ας θεωρήσουμε μία ευθεία ε και ένα σημείο Α που δεν ανήκει σε αυτή. Το ίχνος Α΄ της καθέτου που φέρουμε από το</w:t>
            </w:r>
            <w:r w:rsidR="00114AF1" w:rsidRPr="004800A1">
              <w:rPr>
                <w:rFonts w:cs="Arial"/>
                <w:color w:val="000000"/>
                <w:sz w:val="36"/>
                <w:szCs w:val="56"/>
              </w:rPr>
              <w:t xml:space="preserve"> Α προς την ε το λέμε </w:t>
            </w:r>
            <w:r w:rsidR="00114AF1" w:rsidRPr="005A70A5">
              <w:rPr>
                <w:rFonts w:ascii="Tahoma" w:hAnsi="Tahoma" w:cs="Tahoma"/>
                <w:color w:val="0000C0"/>
                <w:sz w:val="36"/>
                <w:szCs w:val="56"/>
              </w:rPr>
              <w:t>ορθή</w:t>
            </w:r>
            <w:r w:rsidR="00114AF1" w:rsidRPr="005A70A5">
              <w:rPr>
                <w:rFonts w:ascii="Tahoma" w:hAnsi="Tahoma" w:cs="Tahoma"/>
                <w:color w:val="0070C0"/>
                <w:sz w:val="36"/>
                <w:szCs w:val="56"/>
              </w:rPr>
              <w:t xml:space="preserve"> </w:t>
            </w:r>
            <w:r w:rsidR="00114AF1" w:rsidRPr="005A70A5">
              <w:rPr>
                <w:rFonts w:ascii="Tahoma" w:hAnsi="Tahoma" w:cs="Tahoma"/>
                <w:color w:val="0000C0"/>
                <w:sz w:val="36"/>
                <w:szCs w:val="56"/>
              </w:rPr>
              <w:t>προβολή</w:t>
            </w:r>
            <w:r w:rsidR="00114AF1" w:rsidRPr="005A70A5">
              <w:rPr>
                <w:rFonts w:cs="Arial"/>
                <w:color w:val="0070C0"/>
                <w:sz w:val="36"/>
                <w:szCs w:val="56"/>
              </w:rPr>
              <w:t xml:space="preserve"> </w:t>
            </w:r>
            <w:r w:rsidR="00114AF1" w:rsidRPr="004800A1">
              <w:rPr>
                <w:rFonts w:cs="Arial"/>
                <w:color w:val="000000"/>
                <w:sz w:val="36"/>
                <w:szCs w:val="56"/>
              </w:rPr>
              <w:t xml:space="preserve">ή απλώς </w:t>
            </w:r>
            <w:r w:rsidR="00114AF1" w:rsidRPr="005A70A5">
              <w:rPr>
                <w:rFonts w:ascii="Tahoma" w:hAnsi="Tahoma" w:cs="Tahoma"/>
                <w:color w:val="0000C0"/>
                <w:sz w:val="36"/>
                <w:szCs w:val="56"/>
              </w:rPr>
              <w:t>προβολή</w:t>
            </w:r>
            <w:r w:rsidR="00114AF1" w:rsidRPr="005A70A5">
              <w:rPr>
                <w:rFonts w:cs="Arial"/>
                <w:color w:val="0070C0"/>
                <w:sz w:val="36"/>
                <w:szCs w:val="56"/>
              </w:rPr>
              <w:t xml:space="preserve"> </w:t>
            </w:r>
            <w:r w:rsidR="00114AF1" w:rsidRPr="004800A1">
              <w:rPr>
                <w:rFonts w:cs="Arial"/>
                <w:color w:val="000000"/>
                <w:sz w:val="36"/>
                <w:szCs w:val="56"/>
              </w:rPr>
              <w:t xml:space="preserve">του Α στην ευθεία ε. Αν το σημείο είναι σημείο της ευθείας, π.χ. το Β, τότε ως </w:t>
            </w:r>
          </w:p>
        </w:tc>
        <w:tc>
          <w:tcPr>
            <w:tcW w:w="4004" w:type="dxa"/>
            <w:shd w:val="clear" w:color="auto" w:fill="auto"/>
          </w:tcPr>
          <w:p w:rsidR="00A41118" w:rsidRPr="00575764" w:rsidRDefault="005A70A5" w:rsidP="004800A1">
            <w:pPr>
              <w:autoSpaceDE w:val="0"/>
              <w:autoSpaceDN w:val="0"/>
              <w:adjustRightInd w:val="0"/>
              <w:jc w:val="right"/>
              <w:rPr>
                <w:rFonts w:cs="Arial"/>
                <w:color w:val="000000"/>
                <w:sz w:val="36"/>
                <w:szCs w:val="56"/>
              </w:rPr>
            </w:pPr>
            <w:r>
              <w:rPr>
                <w:rFonts w:cs="Arial"/>
                <w:noProof/>
                <w:color w:val="000000"/>
                <w:sz w:val="36"/>
                <w:szCs w:val="56"/>
              </w:rPr>
              <w:drawing>
                <wp:anchor distT="0" distB="0" distL="114300" distR="114300" simplePos="0" relativeHeight="251658752" behindDoc="0" locked="0" layoutInCell="1" allowOverlap="1">
                  <wp:simplePos x="0" y="0"/>
                  <wp:positionH relativeFrom="column">
                    <wp:posOffset>-7620</wp:posOffset>
                  </wp:positionH>
                  <wp:positionV relativeFrom="paragraph">
                    <wp:posOffset>106680</wp:posOffset>
                  </wp:positionV>
                  <wp:extent cx="2407285" cy="1940560"/>
                  <wp:effectExtent l="0" t="0" r="0" b="2540"/>
                  <wp:wrapSquare wrapText="bothSides"/>
                  <wp:docPr id="3" name="Εικόνα 3"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ogebra"/>
                          <pic:cNvPicPr>
                            <a:picLocks noChangeAspect="1" noChangeArrowheads="1"/>
                          </pic:cNvPicPr>
                        </pic:nvPicPr>
                        <pic:blipFill>
                          <a:blip r:embed="rId12" cstate="print">
                            <a:extLst>
                              <a:ext uri="{BEBA8EAE-BF5A-486C-A8C5-ECC9F3942E4B}">
                                <a14:imgProps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4">
                                    <a14:imgEffect>
                                      <a14:sharpenSoften amount="50000"/>
                                    </a14:imgEffect>
                                  </a14:imgLayer>
                                </a14:imgProps>
                              </a:ex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7285" cy="1940560"/>
                          </a:xfrm>
                          <a:prstGeom prst="rect">
                            <a:avLst/>
                          </a:prstGeom>
                          <a:noFill/>
                          <a:ln>
                            <a:noFill/>
                          </a:ln>
                        </pic:spPr>
                      </pic:pic>
                    </a:graphicData>
                  </a:graphic>
                </wp:anchor>
              </w:drawing>
            </w:r>
          </w:p>
          <w:p w:rsidR="00A41118" w:rsidRPr="004800A1" w:rsidRDefault="00A41118" w:rsidP="004800A1">
            <w:pPr>
              <w:autoSpaceDE w:val="0"/>
              <w:autoSpaceDN w:val="0"/>
              <w:adjustRightInd w:val="0"/>
              <w:jc w:val="center"/>
              <w:rPr>
                <w:rFonts w:cs="Arial"/>
                <w:color w:val="000000"/>
                <w:sz w:val="36"/>
                <w:szCs w:val="56"/>
              </w:rPr>
            </w:pPr>
            <w:r w:rsidRPr="005A70A5">
              <w:rPr>
                <w:rFonts w:cs="Arial"/>
                <w:color w:val="C00000"/>
                <w:sz w:val="36"/>
                <w:szCs w:val="56"/>
              </w:rPr>
              <w:t>Σχήμα</w:t>
            </w:r>
            <w:r w:rsidR="00114AF1" w:rsidRPr="005A70A5">
              <w:rPr>
                <w:rFonts w:cs="Arial"/>
                <w:color w:val="C00000"/>
                <w:sz w:val="36"/>
                <w:szCs w:val="56"/>
                <w:lang w:val="en-US"/>
              </w:rPr>
              <w:t xml:space="preserve"> </w:t>
            </w:r>
            <w:r w:rsidRPr="005A70A5">
              <w:rPr>
                <w:rFonts w:cs="Arial"/>
                <w:color w:val="C00000"/>
                <w:sz w:val="36"/>
                <w:szCs w:val="56"/>
              </w:rPr>
              <w:t>1</w:t>
            </w:r>
          </w:p>
        </w:tc>
      </w:tr>
    </w:tbl>
    <w:p w:rsidR="00A41118" w:rsidRPr="00575764" w:rsidRDefault="00114AF1" w:rsidP="00A41118">
      <w:pPr>
        <w:autoSpaceDE w:val="0"/>
        <w:autoSpaceDN w:val="0"/>
        <w:adjustRightInd w:val="0"/>
        <w:rPr>
          <w:rFonts w:cs="Arial"/>
          <w:color w:val="000000"/>
          <w:sz w:val="36"/>
          <w:szCs w:val="56"/>
        </w:rPr>
      </w:pPr>
      <w:r w:rsidRPr="007B102D">
        <w:rPr>
          <w:rFonts w:cs="Arial"/>
          <w:color w:val="000000"/>
          <w:sz w:val="36"/>
          <w:szCs w:val="56"/>
        </w:rPr>
        <w:t>προβολή του Β΄ πάνω στην ε θεωρούμε το ίδιο το Β.</w:t>
      </w:r>
      <w:r w:rsidRPr="009133B9">
        <w:rPr>
          <w:rFonts w:cs="Arial"/>
          <w:color w:val="000000"/>
          <w:sz w:val="36"/>
          <w:szCs w:val="56"/>
        </w:rPr>
        <w:t xml:space="preserve"> </w:t>
      </w:r>
      <w:r w:rsidR="00A41118" w:rsidRPr="007B102D">
        <w:rPr>
          <w:rFonts w:cs="Arial"/>
          <w:color w:val="000000"/>
          <w:sz w:val="36"/>
          <w:szCs w:val="56"/>
        </w:rPr>
        <w:t>Τέλος ορθή προβολή του τμήματος ΓΔ πάνω στην ευθεία ε λέμε το τμήμα Γ΄Δ΄ που έχει ως άκρα τις ορθές προβολές Γ΄, Δ των άκρων Γ, Δ, αντίστοιχα, του τμήματος ΓΔ πάνω στην ε .</w:t>
      </w:r>
    </w:p>
    <w:p w:rsidR="005A70A5" w:rsidRPr="00575764" w:rsidRDefault="005A70A5" w:rsidP="00A41118">
      <w:pPr>
        <w:autoSpaceDE w:val="0"/>
        <w:autoSpaceDN w:val="0"/>
        <w:adjustRightInd w:val="0"/>
        <w:rPr>
          <w:rFonts w:cs="Arial"/>
          <w:color w:val="000000"/>
          <w:sz w:val="16"/>
          <w:szCs w:val="16"/>
        </w:rPr>
      </w:pPr>
    </w:p>
    <w:p w:rsidR="00A41118" w:rsidRPr="00470A59" w:rsidRDefault="00A41118" w:rsidP="00A41118">
      <w:pPr>
        <w:keepNext/>
        <w:autoSpaceDE w:val="0"/>
        <w:autoSpaceDN w:val="0"/>
        <w:adjustRightInd w:val="0"/>
        <w:rPr>
          <w:rFonts w:ascii="Tahoma" w:hAnsi="Tahoma" w:cs="MSTT31c684"/>
          <w:color w:val="800000"/>
          <w:sz w:val="40"/>
          <w:szCs w:val="40"/>
          <w:lang w:val="en-US"/>
        </w:rPr>
      </w:pPr>
      <w:r w:rsidRPr="00470A59">
        <w:rPr>
          <w:rFonts w:ascii="Tahoma" w:hAnsi="Tahoma" w:cs="MSTT31c684"/>
          <w:color w:val="800000"/>
          <w:sz w:val="40"/>
          <w:szCs w:val="40"/>
        </w:rPr>
        <w:t xml:space="preserve">9.2 </w:t>
      </w:r>
      <w:r w:rsidR="00DC2927">
        <w:rPr>
          <w:rFonts w:ascii="Tahoma" w:hAnsi="Tahoma" w:cs="MSTT31c684"/>
          <w:color w:val="800000"/>
          <w:sz w:val="40"/>
          <w:szCs w:val="40"/>
          <w:lang w:val="en-US"/>
        </w:rPr>
        <w:t xml:space="preserve"> </w:t>
      </w:r>
      <w:r w:rsidRPr="00470A59">
        <w:rPr>
          <w:rFonts w:ascii="Tahoma" w:hAnsi="Tahoma" w:cs="MSTT31c684"/>
          <w:color w:val="800000"/>
          <w:sz w:val="40"/>
          <w:szCs w:val="40"/>
        </w:rPr>
        <w:t xml:space="preserve">Το </w:t>
      </w:r>
      <w:r w:rsidR="00DC2927">
        <w:rPr>
          <w:rFonts w:ascii="Tahoma" w:hAnsi="Tahoma" w:cs="MSTT31c684"/>
          <w:color w:val="800000"/>
          <w:sz w:val="40"/>
          <w:szCs w:val="40"/>
          <w:lang w:val="en-US"/>
        </w:rPr>
        <w:t xml:space="preserve"> </w:t>
      </w:r>
      <w:r w:rsidRPr="00470A59">
        <w:rPr>
          <w:rFonts w:ascii="Tahoma" w:hAnsi="Tahoma" w:cs="MSTT31c684"/>
          <w:color w:val="800000"/>
          <w:sz w:val="40"/>
          <w:szCs w:val="40"/>
        </w:rPr>
        <w:t xml:space="preserve">Πυθαγόρειο </w:t>
      </w:r>
      <w:r w:rsidR="00DC2927">
        <w:rPr>
          <w:rFonts w:ascii="Tahoma" w:hAnsi="Tahoma" w:cs="MSTT31c684"/>
          <w:color w:val="800000"/>
          <w:sz w:val="40"/>
          <w:szCs w:val="40"/>
          <w:lang w:val="en-US"/>
        </w:rPr>
        <w:t xml:space="preserve"> </w:t>
      </w:r>
      <w:r w:rsidRPr="00470A59">
        <w:rPr>
          <w:rFonts w:ascii="Tahoma" w:hAnsi="Tahoma" w:cs="MSTT31c684"/>
          <w:color w:val="800000"/>
          <w:sz w:val="40"/>
          <w:szCs w:val="40"/>
        </w:rPr>
        <w:t>θεώρημα</w:t>
      </w:r>
    </w:p>
    <w:p w:rsidR="005A70A5" w:rsidRPr="005A70A5" w:rsidRDefault="005A70A5" w:rsidP="00A41118">
      <w:pPr>
        <w:keepNext/>
        <w:autoSpaceDE w:val="0"/>
        <w:autoSpaceDN w:val="0"/>
        <w:adjustRightInd w:val="0"/>
        <w:rPr>
          <w:rFonts w:ascii="Tahoma" w:hAnsi="Tahoma" w:cs="MSTT31c684"/>
          <w:color w:val="800000"/>
          <w:sz w:val="16"/>
          <w:szCs w:val="16"/>
          <w:lang w:val="en-US"/>
        </w:rPr>
      </w:pPr>
    </w:p>
    <w:tbl>
      <w:tblPr>
        <w:tblW w:w="0" w:type="auto"/>
        <w:tblInd w:w="108" w:type="dxa"/>
        <w:tblLook w:val="01E0"/>
      </w:tblPr>
      <w:tblGrid>
        <w:gridCol w:w="3957"/>
        <w:gridCol w:w="5670"/>
      </w:tblGrid>
      <w:tr w:rsidR="00A41118" w:rsidRPr="004800A1" w:rsidTr="004800A1">
        <w:tc>
          <w:tcPr>
            <w:tcW w:w="3957" w:type="dxa"/>
            <w:shd w:val="clear" w:color="auto" w:fill="339966"/>
          </w:tcPr>
          <w:p w:rsidR="00A41118" w:rsidRPr="004800A1" w:rsidRDefault="00A41118" w:rsidP="004800A1">
            <w:pPr>
              <w:keepNext/>
              <w:autoSpaceDE w:val="0"/>
              <w:autoSpaceDN w:val="0"/>
              <w:adjustRightInd w:val="0"/>
              <w:rPr>
                <w:rFonts w:ascii="Tahoma" w:hAnsi="Tahoma" w:cs="Tahoma"/>
                <w:color w:val="FFFFFF"/>
                <w:szCs w:val="56"/>
                <w:lang w:val="en-US"/>
              </w:rPr>
            </w:pPr>
            <w:r w:rsidRPr="004800A1">
              <w:rPr>
                <w:rFonts w:ascii="Tahoma" w:hAnsi="Tahoma" w:cs="Tahoma"/>
                <w:color w:val="FFFFFF"/>
                <w:sz w:val="36"/>
                <w:szCs w:val="56"/>
              </w:rPr>
              <w:t>Θεώρημα</w:t>
            </w:r>
            <w:r w:rsidRPr="004800A1">
              <w:rPr>
                <w:rFonts w:ascii="Tahoma" w:hAnsi="Tahoma" w:cs="Tahoma"/>
                <w:color w:val="FFFFFF"/>
                <w:sz w:val="36"/>
                <w:szCs w:val="56"/>
                <w:lang w:val="en-US"/>
              </w:rPr>
              <w:t xml:space="preserve"> </w:t>
            </w:r>
            <w:r w:rsidR="00ED05F7">
              <w:rPr>
                <w:rFonts w:ascii="Tahoma" w:hAnsi="Tahoma" w:cs="Tahoma"/>
                <w:color w:val="FFFFFF"/>
                <w:sz w:val="36"/>
                <w:szCs w:val="56"/>
                <w:lang w:val="en-US"/>
              </w:rPr>
              <w:t xml:space="preserve"> </w:t>
            </w:r>
            <w:r w:rsidRPr="004800A1">
              <w:rPr>
                <w:rFonts w:ascii="Tahoma" w:hAnsi="Tahoma" w:cs="Tahoma"/>
                <w:color w:val="FFFFFF"/>
                <w:sz w:val="36"/>
                <w:szCs w:val="56"/>
                <w:lang w:val="en-US"/>
              </w:rPr>
              <w:t>I</w:t>
            </w:r>
          </w:p>
        </w:tc>
        <w:tc>
          <w:tcPr>
            <w:tcW w:w="5670" w:type="dxa"/>
            <w:shd w:val="clear" w:color="auto" w:fill="ECC3B5"/>
          </w:tcPr>
          <w:p w:rsidR="00A41118" w:rsidRPr="004800A1" w:rsidRDefault="00A41118" w:rsidP="004800A1">
            <w:pPr>
              <w:keepNext/>
              <w:autoSpaceDE w:val="0"/>
              <w:autoSpaceDN w:val="0"/>
              <w:adjustRightInd w:val="0"/>
              <w:rPr>
                <w:rFonts w:cs="Arial"/>
                <w:color w:val="800000"/>
                <w:sz w:val="36"/>
                <w:szCs w:val="56"/>
                <w:lang w:val="en-US"/>
              </w:rPr>
            </w:pPr>
          </w:p>
        </w:tc>
      </w:tr>
    </w:tbl>
    <w:p w:rsidR="00A41118" w:rsidRPr="007B102D" w:rsidRDefault="00A41118" w:rsidP="005A70A5">
      <w:pPr>
        <w:shd w:val="clear" w:color="auto" w:fill="F7E7E1"/>
        <w:rPr>
          <w:sz w:val="36"/>
        </w:rPr>
      </w:pPr>
      <w:r w:rsidRPr="007B102D">
        <w:rPr>
          <w:rFonts w:ascii="Tahoma" w:hAnsi="Tahoma" w:cs="Tahoma"/>
          <w:color w:val="000000"/>
          <w:sz w:val="36"/>
          <w:szCs w:val="56"/>
        </w:rPr>
        <w:t>Σε κάθε ορθογώνιο τρίγωνο, το τετράγωνο μιας κάθετης πλευράς του είναι ίσο με το γινόμενο της υποτείνουσας επί την προβολή της πλευράς αυτής στην υποτείνουσα.</w:t>
      </w:r>
    </w:p>
    <w:tbl>
      <w:tblPr>
        <w:tblW w:w="0" w:type="auto"/>
        <w:tblLook w:val="01E0"/>
      </w:tblPr>
      <w:tblGrid>
        <w:gridCol w:w="7128"/>
        <w:gridCol w:w="2726"/>
      </w:tblGrid>
      <w:tr w:rsidR="00A41118" w:rsidRPr="004800A1" w:rsidTr="004800A1">
        <w:tc>
          <w:tcPr>
            <w:tcW w:w="7128" w:type="dxa"/>
            <w:shd w:val="clear" w:color="auto" w:fill="auto"/>
          </w:tcPr>
          <w:p w:rsidR="00A41118" w:rsidRPr="009058FE" w:rsidRDefault="009B1C9C" w:rsidP="004800A1">
            <w:pPr>
              <w:autoSpaceDE w:val="0"/>
              <w:autoSpaceDN w:val="0"/>
              <w:adjustRightInd w:val="0"/>
              <w:rPr>
                <w:rFonts w:cs="Arial"/>
                <w:color w:val="0000C0"/>
                <w:sz w:val="36"/>
                <w:szCs w:val="56"/>
              </w:rPr>
            </w:pPr>
            <w:r w:rsidRPr="009B1C9C">
              <w:rPr>
                <w:noProof/>
                <w:color w:val="0000C0"/>
              </w:rPr>
              <w:pict>
                <v:shape id="_x0000_s1050" type="#_x0000_t202" style="position:absolute;left:0;text-align:left;margin-left:284.15pt;margin-top:778.15pt;width:44.5pt;height:25.5pt;z-index:251664896;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" o:allowincell="f" o:allowoverlap="f" fillcolor="#fc9" stroked="f" strokecolor="blue">
                  <v:textbox>
                    <w:txbxContent>
                      <w:p w:rsidR="00E741A5" w:rsidRPr="00F14B78" w:rsidRDefault="00E741A5" w:rsidP="00575764">
                        <w:pPr>
                          <w:jc w:val="center"/>
                          <w:rPr>
                            <w:rFonts w:cs="Arial"/>
                            <w:sz w:val="36"/>
                            <w:szCs w:val="36"/>
                            <w:lang w:val="en-US"/>
                          </w:rPr>
                        </w:pPr>
                        <w:r>
                          <w:rPr>
                            <w:rFonts w:cs="Arial"/>
                            <w:sz w:val="36"/>
                            <w:szCs w:val="36"/>
                          </w:rPr>
                          <w:t xml:space="preserve">7 / </w:t>
                        </w:r>
                        <w:r>
                          <w:rPr>
                            <w:rFonts w:cs="Arial"/>
                            <w:sz w:val="36"/>
                            <w:szCs w:val="36"/>
                            <w:lang w:val="en-US"/>
                          </w:rPr>
                          <w:t>183</w:t>
                        </w:r>
                      </w:p>
                    </w:txbxContent>
                  </v:textbox>
                  <w10:wrap anchorx="page" anchory="page"/>
                </v:shape>
              </w:pict>
            </w:r>
            <w:r w:rsidR="00A41118" w:rsidRPr="009058FE">
              <w:rPr>
                <w:rFonts w:ascii="Tahoma" w:hAnsi="Tahoma" w:cs="Tahoma"/>
                <w:color w:val="0000C0"/>
                <w:sz w:val="36"/>
                <w:szCs w:val="56"/>
              </w:rPr>
              <w:t>Απόδειξη</w:t>
            </w:r>
            <w:r w:rsidR="00A41118" w:rsidRPr="009058FE">
              <w:rPr>
                <w:rFonts w:cs="Arial"/>
                <w:color w:val="0000C0"/>
                <w:sz w:val="36"/>
                <w:szCs w:val="56"/>
              </w:rPr>
              <w:t xml:space="preserve"> </w:t>
            </w:r>
          </w:p>
          <w:p w:rsidR="00114AF1" w:rsidRPr="004800A1" w:rsidRDefault="00A41118" w:rsidP="004800A1">
            <w:pPr>
              <w:autoSpaceDE w:val="0"/>
              <w:autoSpaceDN w:val="0"/>
              <w:adjustRightInd w:val="0"/>
              <w:rPr>
                <w:rFonts w:cs="Arial"/>
                <w:color w:val="000000"/>
                <w:sz w:val="36"/>
                <w:szCs w:val="56"/>
              </w:rPr>
            </w:pPr>
            <w:r w:rsidRPr="004800A1">
              <w:rPr>
                <w:rFonts w:cs="Arial"/>
                <w:color w:val="000000"/>
                <w:sz w:val="36"/>
                <w:szCs w:val="56"/>
              </w:rPr>
              <w:t>´Εστω λοιπόν ένα ορθογώνιο τρίγωνο ΑΒΓ και Δ η προβολή της κορυφής Α στην υποτείνουσα ΒΓ. Θέλουμε να αποδείξουμε ότι</w:t>
            </w:r>
            <w:r w:rsidR="00114AF1" w:rsidRPr="004800A1">
              <w:rPr>
                <w:rFonts w:cs="Arial"/>
                <w:color w:val="000000"/>
                <w:sz w:val="36"/>
                <w:szCs w:val="56"/>
              </w:rPr>
              <w:t xml:space="preserve"> </w:t>
            </w:r>
            <w:r w:rsidR="00114AF1" w:rsidRPr="004800A1">
              <w:rPr>
                <w:rFonts w:cs="Arial"/>
                <w:color w:val="000000"/>
                <w:position w:val="-4"/>
                <w:sz w:val="36"/>
                <w:szCs w:val="56"/>
              </w:rPr>
              <w:object w:dxaOrig="2299" w:dyaOrig="420">
                <v:shape id="_x0000_i1025" type="#_x0000_t75" style="width:114.5pt;height:22.45pt" o:ole="">
                  <v:imagedata r:id="rId15" o:title=""/>
                </v:shape>
                <o:OLEObject Type="Embed" ProgID="Equation.DSMT4" ShapeID="_x0000_i1025" DrawAspect="Content" ObjectID="_1456313165" r:id="rId16"/>
              </w:object>
            </w:r>
            <w:r w:rsidR="00114AF1" w:rsidRPr="004800A1">
              <w:rPr>
                <w:rFonts w:cs="Arial"/>
                <w:color w:val="000000"/>
                <w:sz w:val="36"/>
                <w:szCs w:val="56"/>
              </w:rPr>
              <w:t xml:space="preserve"> και </w:t>
            </w:r>
            <w:r w:rsidR="00114AF1" w:rsidRPr="004800A1">
              <w:rPr>
                <w:rFonts w:cs="Arial"/>
                <w:color w:val="000000"/>
                <w:position w:val="-4"/>
                <w:sz w:val="36"/>
                <w:szCs w:val="56"/>
              </w:rPr>
              <w:object w:dxaOrig="2220" w:dyaOrig="420">
                <v:shape id="_x0000_i1026" type="#_x0000_t75" style="width:112.15pt;height:22.45pt" o:ole="">
                  <v:imagedata r:id="rId17" o:title=""/>
                </v:shape>
                <o:OLEObject Type="Embed" ProgID="Equation.DSMT4" ShapeID="_x0000_i1026" DrawAspect="Content" ObjectID="_1456313166" r:id="rId18"/>
              </w:object>
            </w:r>
          </w:p>
          <w:p w:rsidR="00A41118" w:rsidRPr="004800A1" w:rsidRDefault="00114AF1" w:rsidP="005A70A5">
            <w:pPr>
              <w:autoSpaceDE w:val="0"/>
              <w:autoSpaceDN w:val="0"/>
              <w:adjustRightInd w:val="0"/>
              <w:rPr>
                <w:rFonts w:cs="Arial"/>
                <w:color w:val="000000"/>
                <w:szCs w:val="56"/>
              </w:rPr>
            </w:pPr>
            <w:r w:rsidRPr="004800A1">
              <w:rPr>
                <w:rFonts w:cs="Arial"/>
                <w:color w:val="000000"/>
                <w:sz w:val="36"/>
                <w:szCs w:val="56"/>
              </w:rPr>
              <w:t xml:space="preserve">Για την πρώτη σχέση αρκεί να αποδείξουμε ότι </w:t>
            </w:r>
            <w:r w:rsidRPr="004800A1">
              <w:rPr>
                <w:rFonts w:cs="Arial"/>
                <w:color w:val="000000"/>
                <w:position w:val="-32"/>
                <w:sz w:val="36"/>
                <w:szCs w:val="56"/>
              </w:rPr>
              <w:object w:dxaOrig="1620" w:dyaOrig="880">
                <v:shape id="_x0000_i1027" type="#_x0000_t75" style="width:82.6pt;height:42.5pt" o:ole="">
                  <v:imagedata r:id="rId19" o:title=""/>
                </v:shape>
                <o:OLEObject Type="Embed" ProgID="Equation.DSMT4" ShapeID="_x0000_i1027" DrawAspect="Content" ObjectID="_1456313167" r:id="rId20"/>
              </w:object>
            </w:r>
            <w:r w:rsidRPr="004800A1">
              <w:rPr>
                <w:rFonts w:cs="Arial"/>
                <w:color w:val="000000"/>
                <w:sz w:val="36"/>
                <w:szCs w:val="56"/>
              </w:rPr>
              <w:t xml:space="preserve">, δηλαδή ότι </w:t>
            </w:r>
          </w:p>
        </w:tc>
        <w:tc>
          <w:tcPr>
            <w:tcW w:w="2726" w:type="dxa"/>
            <w:shd w:val="clear" w:color="auto" w:fill="auto"/>
          </w:tcPr>
          <w:p w:rsidR="00A41118" w:rsidRPr="004800A1" w:rsidRDefault="001F4433" w:rsidP="004800A1">
            <w:pPr>
              <w:autoSpaceDE w:val="0"/>
              <w:autoSpaceDN w:val="0"/>
              <w:adjustRightInd w:val="0"/>
              <w:spacing w:before="240" w:after="120"/>
              <w:jc w:val="center"/>
              <w:rPr>
                <w:rFonts w:cs="Arial"/>
                <w:color w:val="000000"/>
                <w:sz w:val="36"/>
                <w:szCs w:val="56"/>
              </w:rPr>
            </w:pPr>
            <w:r>
              <w:rPr>
                <w:rFonts w:cs="Arial"/>
                <w:noProof/>
                <w:color w:val="000000"/>
                <w:sz w:val="36"/>
                <w:szCs w:val="56"/>
              </w:rPr>
              <w:drawing>
                <wp:inline distT="0" distB="0" distL="0" distR="0">
                  <wp:extent cx="1530350" cy="1847215"/>
                  <wp:effectExtent l="0" t="0" r="0" b="635"/>
                  <wp:docPr id="7" name="Εικόνα 7"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eogebra"/>
                          <pic:cNvPicPr>
                            <a:picLocks noChangeAspect="1" noChangeArrowheads="1"/>
                          </pic:cNvPicPr>
                        </pic:nvPicPr>
                        <pic:blipFill>
                          <a:blip r:embed="rId2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30350" cy="1847215"/>
                          </a:xfrm>
                          <a:prstGeom prst="rect">
                            <a:avLst/>
                          </a:prstGeom>
                          <a:noFill/>
                          <a:ln>
                            <a:noFill/>
                          </a:ln>
                        </pic:spPr>
                      </pic:pic>
                    </a:graphicData>
                  </a:graphic>
                </wp:inline>
              </w:drawing>
            </w:r>
          </w:p>
          <w:p w:rsidR="00A41118" w:rsidRPr="004800A1" w:rsidRDefault="00A41118" w:rsidP="004800A1">
            <w:pPr>
              <w:autoSpaceDE w:val="0"/>
              <w:autoSpaceDN w:val="0"/>
              <w:adjustRightInd w:val="0"/>
              <w:jc w:val="center"/>
              <w:rPr>
                <w:rFonts w:cs="Arial"/>
                <w:color w:val="000000"/>
                <w:sz w:val="36"/>
                <w:szCs w:val="56"/>
              </w:rPr>
            </w:pPr>
            <w:r w:rsidRPr="005A70A5">
              <w:rPr>
                <w:rFonts w:cs="Arial"/>
                <w:color w:val="C00000"/>
                <w:sz w:val="36"/>
                <w:szCs w:val="56"/>
              </w:rPr>
              <w:t>Σχήμα 2</w:t>
            </w:r>
          </w:p>
        </w:tc>
      </w:tr>
    </w:tbl>
    <w:p w:rsidR="00A41118" w:rsidRPr="007B102D" w:rsidRDefault="005A70A5" w:rsidP="00A41118">
      <w:pPr>
        <w:autoSpaceDE w:val="0"/>
        <w:autoSpaceDN w:val="0"/>
        <w:adjustRightInd w:val="0"/>
        <w:rPr>
          <w:rFonts w:cs="Arial"/>
          <w:color w:val="000000"/>
          <w:sz w:val="36"/>
          <w:szCs w:val="56"/>
        </w:rPr>
      </w:pPr>
      <w:r w:rsidRPr="004800A1">
        <w:rPr>
          <w:rFonts w:cs="Arial"/>
          <w:color w:val="000000"/>
          <w:sz w:val="36"/>
          <w:szCs w:val="56"/>
        </w:rPr>
        <w:lastRenderedPageBreak/>
        <w:t>τα</w:t>
      </w:r>
      <w:r w:rsidRPr="007B102D">
        <w:rPr>
          <w:rFonts w:cs="Arial"/>
          <w:color w:val="000000"/>
          <w:sz w:val="36"/>
          <w:szCs w:val="56"/>
        </w:rPr>
        <w:t xml:space="preserve"> </w:t>
      </w:r>
      <w:r w:rsidR="00A41118" w:rsidRPr="007B102D">
        <w:rPr>
          <w:rFonts w:cs="Arial"/>
          <w:color w:val="000000"/>
          <w:sz w:val="36"/>
          <w:szCs w:val="56"/>
        </w:rPr>
        <w:t xml:space="preserve">τρίγωνα ΑΒΓ και ΔΒΑ είναι όμοια, το οποίο ισχύει αφού </w:t>
      </w:r>
      <w:r w:rsidR="00B12D30" w:rsidRPr="00B12D30">
        <w:rPr>
          <w:rFonts w:cs="Arial"/>
          <w:color w:val="000000"/>
          <w:position w:val="-4"/>
          <w:sz w:val="36"/>
          <w:szCs w:val="56"/>
        </w:rPr>
        <w:object w:dxaOrig="340" w:dyaOrig="440">
          <v:shape id="_x0000_i1028" type="#_x0000_t75" style="width:17.7pt;height:22.45pt" o:ole="">
            <v:imagedata r:id="rId22" o:title=""/>
          </v:shape>
          <o:OLEObject Type="Embed" ProgID="Equation.DSMT4" ShapeID="_x0000_i1028" DrawAspect="Content" ObjectID="_1456313168" r:id="rId23"/>
        </w:object>
      </w:r>
      <w:r w:rsidR="00A41118" w:rsidRPr="007B102D">
        <w:rPr>
          <w:rFonts w:cs="Arial"/>
          <w:color w:val="000000"/>
          <w:sz w:val="36"/>
          <w:szCs w:val="56"/>
        </w:rPr>
        <w:t xml:space="preserve"> = </w:t>
      </w:r>
      <w:r w:rsidR="00B12D30" w:rsidRPr="00B12D30">
        <w:rPr>
          <w:rFonts w:cs="Arial"/>
          <w:color w:val="000000"/>
          <w:position w:val="-4"/>
          <w:sz w:val="36"/>
          <w:szCs w:val="56"/>
        </w:rPr>
        <w:object w:dxaOrig="340" w:dyaOrig="440">
          <v:shape id="_x0000_i1029" type="#_x0000_t75" style="width:17.7pt;height:22.45pt" o:ole="">
            <v:imagedata r:id="rId24" o:title=""/>
          </v:shape>
          <o:OLEObject Type="Embed" ProgID="Equation.DSMT4" ShapeID="_x0000_i1029" DrawAspect="Content" ObjectID="_1456313169" r:id="rId25"/>
        </w:object>
      </w:r>
      <w:r w:rsidR="00A41118" w:rsidRPr="007B102D">
        <w:rPr>
          <w:rFonts w:cs="Arial"/>
          <w:color w:val="000000"/>
          <w:sz w:val="36"/>
          <w:szCs w:val="56"/>
        </w:rPr>
        <w:t xml:space="preserve"> = 1└ και η </w:t>
      </w:r>
      <w:r w:rsidR="00B12D30" w:rsidRPr="00B12D30">
        <w:rPr>
          <w:rFonts w:cs="Arial"/>
          <w:color w:val="000000"/>
          <w:position w:val="-4"/>
          <w:sz w:val="36"/>
          <w:szCs w:val="56"/>
        </w:rPr>
        <w:object w:dxaOrig="300" w:dyaOrig="440">
          <v:shape id="_x0000_i1030" type="#_x0000_t75" style="width:16.5pt;height:22.45pt" o:ole="">
            <v:imagedata r:id="rId26" o:title=""/>
          </v:shape>
          <o:OLEObject Type="Embed" ProgID="Equation.DSMT4" ShapeID="_x0000_i1030" DrawAspect="Content" ObjectID="_1456313170" r:id="rId27"/>
        </w:object>
      </w:r>
      <w:r w:rsidR="00A41118" w:rsidRPr="007B102D">
        <w:rPr>
          <w:rFonts w:cs="Arial"/>
          <w:color w:val="000000"/>
          <w:sz w:val="36"/>
          <w:szCs w:val="56"/>
        </w:rPr>
        <w:t xml:space="preserve"> είναι κοινή. </w:t>
      </w:r>
    </w:p>
    <w:p w:rsidR="00A41118" w:rsidRPr="007B102D" w:rsidRDefault="00A41118" w:rsidP="00A41118">
      <w:pPr>
        <w:autoSpaceDE w:val="0"/>
        <w:autoSpaceDN w:val="0"/>
        <w:adjustRightInd w:val="0"/>
        <w:rPr>
          <w:rFonts w:cs="Arial"/>
          <w:color w:val="000000"/>
          <w:sz w:val="36"/>
          <w:szCs w:val="56"/>
        </w:rPr>
      </w:pPr>
      <w:r w:rsidRPr="007B102D">
        <w:rPr>
          <w:rFonts w:cs="Arial"/>
          <w:color w:val="000000"/>
          <w:sz w:val="36"/>
          <w:szCs w:val="56"/>
        </w:rPr>
        <w:t xml:space="preserve">´Ομοια αποδεικνύεται και η σχέση </w:t>
      </w:r>
      <w:r w:rsidR="00B12D30" w:rsidRPr="00B12D30">
        <w:rPr>
          <w:rFonts w:cs="Arial"/>
          <w:color w:val="000000"/>
          <w:position w:val="-4"/>
          <w:sz w:val="36"/>
          <w:szCs w:val="56"/>
        </w:rPr>
        <w:object w:dxaOrig="2220" w:dyaOrig="420">
          <v:shape id="_x0000_i1031" type="#_x0000_t75" style="width:112.15pt;height:22.45pt" o:ole="">
            <v:imagedata r:id="rId28" o:title=""/>
          </v:shape>
          <o:OLEObject Type="Embed" ProgID="Equation.DSMT4" ShapeID="_x0000_i1031" DrawAspect="Content" ObjectID="_1456313171" r:id="rId29"/>
        </w:object>
      </w:r>
      <w:r w:rsidRPr="007B102D">
        <w:rPr>
          <w:rFonts w:cs="Arial"/>
          <w:color w:val="000000"/>
          <w:sz w:val="36"/>
          <w:szCs w:val="56"/>
        </w:rPr>
        <w:t>.</w:t>
      </w:r>
    </w:p>
    <w:p w:rsidR="00A41118" w:rsidRPr="007B102D" w:rsidRDefault="00A41118" w:rsidP="00A41118">
      <w:pPr>
        <w:autoSpaceDE w:val="0"/>
        <w:autoSpaceDN w:val="0"/>
        <w:adjustRightInd w:val="0"/>
        <w:rPr>
          <w:rFonts w:cs="Arial"/>
          <w:color w:val="000000"/>
          <w:sz w:val="36"/>
          <w:szCs w:val="56"/>
        </w:rPr>
      </w:pPr>
      <w:r w:rsidRPr="007B102D">
        <w:rPr>
          <w:rFonts w:cs="Arial"/>
          <w:color w:val="000000"/>
          <w:sz w:val="36"/>
          <w:szCs w:val="56"/>
        </w:rPr>
        <w:t xml:space="preserve">Διαιρώντας τις </w:t>
      </w:r>
      <w:r w:rsidR="00B12D30" w:rsidRPr="00B12D30">
        <w:rPr>
          <w:rFonts w:cs="Arial"/>
          <w:color w:val="000000"/>
          <w:position w:val="-4"/>
          <w:sz w:val="36"/>
          <w:szCs w:val="56"/>
        </w:rPr>
        <w:object w:dxaOrig="2299" w:dyaOrig="420">
          <v:shape id="_x0000_i1032" type="#_x0000_t75" style="width:114.5pt;height:22.45pt" o:ole="">
            <v:imagedata r:id="rId30" o:title=""/>
          </v:shape>
          <o:OLEObject Type="Embed" ProgID="Equation.DSMT4" ShapeID="_x0000_i1032" DrawAspect="Content" ObjectID="_1456313172" r:id="rId31"/>
        </w:object>
      </w:r>
      <w:r w:rsidRPr="007B102D">
        <w:rPr>
          <w:rFonts w:cs="Arial"/>
          <w:color w:val="000000"/>
          <w:sz w:val="36"/>
          <w:szCs w:val="56"/>
        </w:rPr>
        <w:t xml:space="preserve"> και </w:t>
      </w:r>
      <w:r w:rsidR="00B12D30" w:rsidRPr="00B12D30">
        <w:rPr>
          <w:rFonts w:cs="Arial"/>
          <w:color w:val="000000"/>
          <w:position w:val="-4"/>
          <w:sz w:val="36"/>
          <w:szCs w:val="56"/>
        </w:rPr>
        <w:object w:dxaOrig="2220" w:dyaOrig="420">
          <v:shape id="_x0000_i1033" type="#_x0000_t75" style="width:112.15pt;height:22.45pt" o:ole="">
            <v:imagedata r:id="rId32" o:title=""/>
          </v:shape>
          <o:OLEObject Type="Embed" ProgID="Equation.DSMT4" ShapeID="_x0000_i1033" DrawAspect="Content" ObjectID="_1456313173" r:id="rId33"/>
        </w:object>
      </w:r>
      <w:r w:rsidRPr="007B102D">
        <w:rPr>
          <w:rFonts w:cs="Arial"/>
          <w:color w:val="000000"/>
          <w:sz w:val="36"/>
          <w:szCs w:val="56"/>
        </w:rPr>
        <w:t xml:space="preserve"> κατά μέλη προκύπτει το εξής πόρισμα:</w:t>
      </w:r>
    </w:p>
    <w:p w:rsidR="00A41118" w:rsidRDefault="00A41118" w:rsidP="00A41118">
      <w:pPr>
        <w:autoSpaceDE w:val="0"/>
        <w:autoSpaceDN w:val="0"/>
        <w:adjustRightInd w:val="0"/>
        <w:rPr>
          <w:rFonts w:ascii="MSTT31c667" w:hAnsi="MSTT31c667" w:cs="MSTT31c667"/>
          <w:b w:val="0"/>
          <w:color w:val="FFFFFF"/>
          <w:sz w:val="24"/>
        </w:rPr>
      </w:pPr>
      <w:r>
        <w:rPr>
          <w:rFonts w:ascii="MSTT31c667" w:hAnsi="MSTT31c667" w:cs="MSTT31c667"/>
          <w:b w:val="0"/>
          <w:color w:val="FFFFFF"/>
          <w:sz w:val="24"/>
        </w:rPr>
        <w:t>Θεώρημα Ι</w:t>
      </w:r>
    </w:p>
    <w:p w:rsidR="00A41118" w:rsidRPr="007B102D" w:rsidRDefault="00A41118" w:rsidP="00A41118">
      <w:pPr>
        <w:shd w:val="clear" w:color="auto" w:fill="339966"/>
        <w:autoSpaceDE w:val="0"/>
        <w:autoSpaceDN w:val="0"/>
        <w:adjustRightInd w:val="0"/>
        <w:rPr>
          <w:rFonts w:ascii="Tahoma" w:hAnsi="Tahoma" w:cs="Tahoma"/>
          <w:color w:val="FFF380"/>
          <w:sz w:val="36"/>
          <w:szCs w:val="56"/>
        </w:rPr>
      </w:pPr>
      <w:r w:rsidRPr="007B102D">
        <w:rPr>
          <w:rFonts w:ascii="Tahoma" w:hAnsi="Tahoma" w:cs="Tahoma"/>
          <w:color w:val="FFF380"/>
          <w:sz w:val="36"/>
          <w:szCs w:val="56"/>
        </w:rPr>
        <w:t>ΠΟΡIΣΜΑ</w:t>
      </w:r>
    </w:p>
    <w:p w:rsidR="00A41118" w:rsidRPr="00003A6F" w:rsidRDefault="00A41118" w:rsidP="00381B0F">
      <w:pPr>
        <w:shd w:val="clear" w:color="auto" w:fill="FFFF99"/>
        <w:autoSpaceDE w:val="0"/>
        <w:autoSpaceDN w:val="0"/>
        <w:adjustRightInd w:val="0"/>
        <w:rPr>
          <w:rFonts w:ascii="Tahoma" w:hAnsi="Tahoma" w:cs="Tahoma"/>
          <w:color w:val="000000"/>
          <w:sz w:val="36"/>
          <w:szCs w:val="56"/>
        </w:rPr>
      </w:pPr>
      <w:r w:rsidRPr="007B102D">
        <w:rPr>
          <w:rFonts w:ascii="Tahoma" w:hAnsi="Tahoma" w:cs="Tahoma"/>
          <w:color w:val="000000"/>
          <w:sz w:val="36"/>
          <w:szCs w:val="56"/>
        </w:rPr>
        <w:t>Σε κάθε ορθογώνιο τρίγωνο, ο λόγος των τετραγώνων των κάθετων πλευρών του είναι ίσος με το λόγο των προβολών τους πάνω στην υποτείνουσα.</w:t>
      </w:r>
    </w:p>
    <w:p w:rsidR="00A41118" w:rsidRPr="00003A6F" w:rsidRDefault="00A41118" w:rsidP="00381B0F">
      <w:pPr>
        <w:shd w:val="clear" w:color="auto" w:fill="FFFF99"/>
        <w:autoSpaceDE w:val="0"/>
        <w:autoSpaceDN w:val="0"/>
        <w:adjustRightInd w:val="0"/>
        <w:rPr>
          <w:rFonts w:ascii="Times New Roman" w:hAnsi="Times New Roman" w:cs="MSTT31c647"/>
          <w:b w:val="0"/>
          <w:color w:val="000000"/>
          <w:sz w:val="24"/>
        </w:rPr>
      </w:pPr>
    </w:p>
    <w:p w:rsidR="00575764" w:rsidRPr="00003A6F" w:rsidRDefault="00575764" w:rsidP="00A41118">
      <w:pPr>
        <w:autoSpaceDE w:val="0"/>
        <w:autoSpaceDN w:val="0"/>
        <w:adjustRightInd w:val="0"/>
        <w:rPr>
          <w:rFonts w:ascii="Times New Roman" w:hAnsi="Times New Roman" w:cs="MSTT31c647"/>
          <w:b w:val="0"/>
          <w:color w:val="000000"/>
          <w:sz w:val="24"/>
        </w:rPr>
      </w:pPr>
    </w:p>
    <w:tbl>
      <w:tblPr>
        <w:tblW w:w="0" w:type="auto"/>
        <w:tblInd w:w="108" w:type="dxa"/>
        <w:tblLook w:val="01E0"/>
      </w:tblPr>
      <w:tblGrid>
        <w:gridCol w:w="7740"/>
        <w:gridCol w:w="1887"/>
      </w:tblGrid>
      <w:tr w:rsidR="00A41118" w:rsidRPr="004800A1" w:rsidTr="004800A1">
        <w:tc>
          <w:tcPr>
            <w:tcW w:w="7740" w:type="dxa"/>
            <w:shd w:val="clear" w:color="auto" w:fill="339966"/>
          </w:tcPr>
          <w:p w:rsidR="00A41118" w:rsidRPr="004800A1" w:rsidRDefault="00A41118" w:rsidP="004800A1">
            <w:pPr>
              <w:autoSpaceDE w:val="0"/>
              <w:autoSpaceDN w:val="0"/>
              <w:adjustRightInd w:val="0"/>
              <w:rPr>
                <w:rFonts w:ascii="Tahoma" w:hAnsi="Tahoma" w:cs="Tahoma"/>
                <w:color w:val="FFFFFF"/>
                <w:szCs w:val="56"/>
              </w:rPr>
            </w:pPr>
            <w:r w:rsidRPr="004800A1">
              <w:rPr>
                <w:rFonts w:ascii="Tahoma" w:hAnsi="Tahoma" w:cs="Tahoma"/>
                <w:color w:val="FFFFFF"/>
                <w:sz w:val="36"/>
                <w:szCs w:val="56"/>
              </w:rPr>
              <w:t>Θεώρημα</w:t>
            </w:r>
            <w:r w:rsidRPr="004800A1">
              <w:rPr>
                <w:rFonts w:ascii="Tahoma" w:hAnsi="Tahoma" w:cs="Tahoma"/>
                <w:color w:val="FFFFFF"/>
                <w:sz w:val="36"/>
                <w:szCs w:val="56"/>
                <w:lang w:val="en-US"/>
              </w:rPr>
              <w:t xml:space="preserve"> </w:t>
            </w:r>
            <w:r w:rsidR="00ED05F7">
              <w:rPr>
                <w:rFonts w:ascii="Tahoma" w:hAnsi="Tahoma" w:cs="Tahoma"/>
                <w:color w:val="FFFFFF"/>
                <w:sz w:val="36"/>
                <w:szCs w:val="56"/>
                <w:lang w:val="en-US"/>
              </w:rPr>
              <w:t xml:space="preserve"> </w:t>
            </w:r>
            <w:r w:rsidRPr="004800A1">
              <w:rPr>
                <w:rFonts w:ascii="Tahoma" w:hAnsi="Tahoma" w:cs="Tahoma"/>
                <w:color w:val="FFFFFF"/>
                <w:sz w:val="36"/>
                <w:szCs w:val="56"/>
                <w:lang w:val="en-US"/>
              </w:rPr>
              <w:t>I</w:t>
            </w:r>
            <w:r w:rsidRPr="004800A1">
              <w:rPr>
                <w:rFonts w:ascii="Tahoma" w:hAnsi="Tahoma" w:cs="Tahoma"/>
                <w:color w:val="FFFFFF"/>
                <w:sz w:val="36"/>
                <w:szCs w:val="56"/>
              </w:rPr>
              <w:t>Ι (</w:t>
            </w:r>
            <w:r w:rsidR="00ED05F7">
              <w:rPr>
                <w:rFonts w:ascii="Tahoma" w:hAnsi="Tahoma" w:cs="Tahoma"/>
                <w:color w:val="FFFFFF"/>
                <w:sz w:val="36"/>
                <w:szCs w:val="56"/>
                <w:lang w:val="en-US"/>
              </w:rPr>
              <w:t xml:space="preserve"> </w:t>
            </w:r>
            <w:r w:rsidRPr="004800A1">
              <w:rPr>
                <w:rFonts w:ascii="Tahoma" w:hAnsi="Tahoma" w:cs="Tahoma"/>
                <w:color w:val="FFFFFF"/>
                <w:sz w:val="36"/>
                <w:szCs w:val="56"/>
              </w:rPr>
              <w:t>Πυθαγόρειο</w:t>
            </w:r>
            <w:r w:rsidR="00ED05F7">
              <w:rPr>
                <w:rFonts w:ascii="Tahoma" w:hAnsi="Tahoma" w:cs="Tahoma"/>
                <w:color w:val="FFFFFF"/>
                <w:sz w:val="36"/>
                <w:szCs w:val="56"/>
                <w:lang w:val="en-US"/>
              </w:rPr>
              <w:t xml:space="preserve"> </w:t>
            </w:r>
            <w:r w:rsidRPr="004800A1">
              <w:rPr>
                <w:rFonts w:ascii="Tahoma" w:hAnsi="Tahoma" w:cs="Tahoma"/>
                <w:color w:val="FFFFFF"/>
                <w:sz w:val="36"/>
                <w:szCs w:val="56"/>
              </w:rPr>
              <w:t>)</w:t>
            </w:r>
          </w:p>
        </w:tc>
        <w:tc>
          <w:tcPr>
            <w:tcW w:w="1887" w:type="dxa"/>
            <w:shd w:val="clear" w:color="auto" w:fill="ECC3B5"/>
          </w:tcPr>
          <w:p w:rsidR="00A41118" w:rsidRPr="004800A1" w:rsidRDefault="00A41118" w:rsidP="004800A1">
            <w:pPr>
              <w:autoSpaceDE w:val="0"/>
              <w:autoSpaceDN w:val="0"/>
              <w:adjustRightInd w:val="0"/>
              <w:rPr>
                <w:rFonts w:cs="Arial"/>
                <w:color w:val="800000"/>
                <w:sz w:val="36"/>
                <w:szCs w:val="56"/>
                <w:lang w:val="en-US"/>
              </w:rPr>
            </w:pPr>
          </w:p>
        </w:tc>
      </w:tr>
    </w:tbl>
    <w:p w:rsidR="00A41118" w:rsidRPr="007B102D" w:rsidRDefault="00A41118" w:rsidP="00575764">
      <w:pPr>
        <w:shd w:val="clear" w:color="auto" w:fill="F6E4DE"/>
        <w:rPr>
          <w:sz w:val="36"/>
        </w:rPr>
      </w:pPr>
      <w:r w:rsidRPr="007B102D">
        <w:rPr>
          <w:rFonts w:ascii="Tahoma" w:hAnsi="Tahoma" w:cs="Tahoma"/>
          <w:color w:val="000000"/>
          <w:sz w:val="36"/>
          <w:szCs w:val="56"/>
        </w:rPr>
        <w:t>Σε κάθε ορθογώνιο τρίγωνο, το άθροισμα των τετραγώνων των κάθετων πλευρών του είναι ίσο με το τετράγωνο της υποτείνουσας.</w:t>
      </w:r>
    </w:p>
    <w:p w:rsidR="00A41118" w:rsidRPr="009058FE" w:rsidRDefault="00A41118" w:rsidP="00A41118">
      <w:pPr>
        <w:autoSpaceDE w:val="0"/>
        <w:autoSpaceDN w:val="0"/>
        <w:adjustRightInd w:val="0"/>
        <w:rPr>
          <w:rFonts w:ascii="Tahoma" w:hAnsi="Tahoma" w:cs="Tahoma"/>
          <w:color w:val="0000C0"/>
          <w:sz w:val="36"/>
          <w:szCs w:val="56"/>
        </w:rPr>
      </w:pPr>
      <w:r w:rsidRPr="009058FE">
        <w:rPr>
          <w:rFonts w:ascii="Tahoma" w:hAnsi="Tahoma" w:cs="Tahoma"/>
          <w:color w:val="0000C0"/>
          <w:sz w:val="36"/>
          <w:szCs w:val="56"/>
        </w:rPr>
        <w:t>Απόδειξη</w:t>
      </w:r>
    </w:p>
    <w:p w:rsidR="00A41118" w:rsidRPr="007B102D" w:rsidRDefault="00A41118" w:rsidP="00D77F70">
      <w:pPr>
        <w:widowControl w:val="0"/>
        <w:autoSpaceDE w:val="0"/>
        <w:autoSpaceDN w:val="0"/>
        <w:adjustRightInd w:val="0"/>
        <w:rPr>
          <w:rFonts w:cs="Arial"/>
          <w:color w:val="000000"/>
          <w:sz w:val="36"/>
          <w:szCs w:val="56"/>
        </w:rPr>
      </w:pPr>
      <w:r w:rsidRPr="007B102D">
        <w:rPr>
          <w:rFonts w:cs="Arial"/>
          <w:color w:val="000000"/>
          <w:sz w:val="36"/>
          <w:szCs w:val="56"/>
        </w:rPr>
        <w:t>Θέλουμε δηλαδή (σχ.2) να αποδείξουμε ότι:</w:t>
      </w:r>
    </w:p>
    <w:p w:rsidR="00A41118" w:rsidRPr="007B102D" w:rsidRDefault="00A41118" w:rsidP="00A41118">
      <w:pPr>
        <w:autoSpaceDE w:val="0"/>
        <w:autoSpaceDN w:val="0"/>
        <w:adjustRightInd w:val="0"/>
        <w:rPr>
          <w:rFonts w:cs="Arial"/>
          <w:color w:val="000000"/>
          <w:sz w:val="36"/>
          <w:szCs w:val="56"/>
        </w:rPr>
      </w:pPr>
      <w:r w:rsidRPr="007B102D">
        <w:rPr>
          <w:rFonts w:cs="Arial"/>
          <w:color w:val="000000"/>
          <w:sz w:val="36"/>
          <w:szCs w:val="56"/>
        </w:rPr>
        <w:t xml:space="preserve"> </w:t>
      </w:r>
      <w:r w:rsidR="00B12D30" w:rsidRPr="00B12D30">
        <w:rPr>
          <w:rFonts w:cs="Arial"/>
          <w:color w:val="000000"/>
          <w:position w:val="-4"/>
          <w:sz w:val="36"/>
          <w:szCs w:val="56"/>
        </w:rPr>
        <w:object w:dxaOrig="2700" w:dyaOrig="420">
          <v:shape id="_x0000_i1034" type="#_x0000_t75" style="width:136.9pt;height:22.45pt" o:ole="">
            <v:imagedata r:id="rId34" o:title=""/>
          </v:shape>
          <o:OLEObject Type="Embed" ProgID="Equation.DSMT4" ShapeID="_x0000_i1034" DrawAspect="Content" ObjectID="_1456313174" r:id="rId35"/>
        </w:object>
      </w:r>
      <w:r w:rsidRPr="007B102D">
        <w:rPr>
          <w:rFonts w:cs="Arial"/>
          <w:color w:val="000000"/>
          <w:sz w:val="36"/>
          <w:szCs w:val="56"/>
        </w:rPr>
        <w:t xml:space="preserve"> ή </w:t>
      </w:r>
      <w:r w:rsidR="00B12D30" w:rsidRPr="00B12D30">
        <w:rPr>
          <w:rFonts w:cs="Arial"/>
          <w:color w:val="000000"/>
          <w:position w:val="-12"/>
          <w:sz w:val="36"/>
          <w:szCs w:val="56"/>
        </w:rPr>
        <w:object w:dxaOrig="1880" w:dyaOrig="499">
          <v:shape id="_x0000_i1035" type="#_x0000_t75" style="width:95.6pt;height:25.95pt" o:ole="">
            <v:imagedata r:id="rId36" o:title=""/>
          </v:shape>
          <o:OLEObject Type="Embed" ProgID="Equation.DSMT4" ShapeID="_x0000_i1035" DrawAspect="Content" ObjectID="_1456313175" r:id="rId37"/>
        </w:object>
      </w:r>
    </w:p>
    <w:p w:rsidR="00A41118" w:rsidRPr="007B102D" w:rsidRDefault="00A41118" w:rsidP="00A41118">
      <w:pPr>
        <w:autoSpaceDE w:val="0"/>
        <w:autoSpaceDN w:val="0"/>
        <w:adjustRightInd w:val="0"/>
        <w:rPr>
          <w:rFonts w:cs="Arial"/>
          <w:color w:val="000000"/>
          <w:sz w:val="36"/>
          <w:szCs w:val="56"/>
        </w:rPr>
      </w:pPr>
      <w:r w:rsidRPr="007B102D">
        <w:rPr>
          <w:rFonts w:cs="Arial"/>
          <w:color w:val="000000"/>
          <w:sz w:val="36"/>
          <w:szCs w:val="56"/>
        </w:rPr>
        <w:t xml:space="preserve">Σύμφωνα με το προηγούμενο θεώρημα έχουμε: </w:t>
      </w:r>
    </w:p>
    <w:p w:rsidR="00A41118" w:rsidRPr="007B102D" w:rsidRDefault="00B12D30" w:rsidP="00A41118">
      <w:pPr>
        <w:autoSpaceDE w:val="0"/>
        <w:autoSpaceDN w:val="0"/>
        <w:adjustRightInd w:val="0"/>
        <w:rPr>
          <w:rFonts w:cs="Arial"/>
          <w:color w:val="000000"/>
          <w:sz w:val="36"/>
          <w:szCs w:val="56"/>
        </w:rPr>
      </w:pPr>
      <w:r w:rsidRPr="00B12D30">
        <w:rPr>
          <w:rFonts w:cs="Arial"/>
          <w:color w:val="000000"/>
          <w:position w:val="-4"/>
          <w:sz w:val="36"/>
          <w:szCs w:val="56"/>
        </w:rPr>
        <w:object w:dxaOrig="2299" w:dyaOrig="420">
          <v:shape id="_x0000_i1036" type="#_x0000_t75" style="width:114.5pt;height:22.45pt" o:ole="">
            <v:imagedata r:id="rId38" o:title=""/>
          </v:shape>
          <o:OLEObject Type="Embed" ProgID="Equation.DSMT4" ShapeID="_x0000_i1036" DrawAspect="Content" ObjectID="_1456313176" r:id="rId39"/>
        </w:object>
      </w:r>
      <w:r w:rsidR="00A41118" w:rsidRPr="007B102D">
        <w:rPr>
          <w:rFonts w:cs="Arial"/>
          <w:color w:val="000000"/>
          <w:sz w:val="36"/>
          <w:szCs w:val="56"/>
        </w:rPr>
        <w:t xml:space="preserve"> και </w:t>
      </w:r>
      <w:r w:rsidRPr="00B12D30">
        <w:rPr>
          <w:rFonts w:cs="Arial"/>
          <w:color w:val="000000"/>
          <w:position w:val="-4"/>
          <w:sz w:val="36"/>
          <w:szCs w:val="56"/>
        </w:rPr>
        <w:object w:dxaOrig="2220" w:dyaOrig="420">
          <v:shape id="_x0000_i1037" type="#_x0000_t75" style="width:112.15pt;height:22.45pt" o:ole="">
            <v:imagedata r:id="rId40" o:title=""/>
          </v:shape>
          <o:OLEObject Type="Embed" ProgID="Equation.DSMT4" ShapeID="_x0000_i1037" DrawAspect="Content" ObjectID="_1456313177" r:id="rId41"/>
        </w:object>
      </w:r>
      <w:r w:rsidR="00A41118" w:rsidRPr="007B102D">
        <w:rPr>
          <w:rFonts w:cs="Arial"/>
          <w:color w:val="000000"/>
          <w:sz w:val="36"/>
          <w:szCs w:val="56"/>
        </w:rPr>
        <w:t>.</w:t>
      </w:r>
    </w:p>
    <w:p w:rsidR="00A41118" w:rsidRPr="007B102D" w:rsidRDefault="00A41118" w:rsidP="00A41118">
      <w:pPr>
        <w:autoSpaceDE w:val="0"/>
        <w:autoSpaceDN w:val="0"/>
        <w:adjustRightInd w:val="0"/>
        <w:rPr>
          <w:rFonts w:cs="Arial"/>
          <w:color w:val="000000"/>
          <w:sz w:val="36"/>
          <w:szCs w:val="56"/>
        </w:rPr>
      </w:pPr>
      <w:r w:rsidRPr="007B102D">
        <w:rPr>
          <w:rFonts w:cs="Arial"/>
          <w:color w:val="000000"/>
          <w:sz w:val="36"/>
          <w:szCs w:val="56"/>
        </w:rPr>
        <w:t xml:space="preserve">Με πρόσθεση των ισοτήτων κατά μέλη προκύπτει ότι: </w:t>
      </w:r>
      <w:r w:rsidR="00B12D30" w:rsidRPr="00B12D30">
        <w:rPr>
          <w:rFonts w:cs="Arial"/>
          <w:color w:val="000000"/>
          <w:position w:val="-4"/>
          <w:sz w:val="36"/>
          <w:szCs w:val="56"/>
        </w:rPr>
        <w:object w:dxaOrig="5080" w:dyaOrig="420">
          <v:shape id="_x0000_i1038" type="#_x0000_t75" style="width:256.15pt;height:22.45pt" o:ole="">
            <v:imagedata r:id="rId42" o:title=""/>
          </v:shape>
          <o:OLEObject Type="Embed" ProgID="Equation.DSMT4" ShapeID="_x0000_i1038" DrawAspect="Content" ObjectID="_1456313178" r:id="rId43"/>
        </w:object>
      </w:r>
    </w:p>
    <w:p w:rsidR="00A41118" w:rsidRPr="00003A6F" w:rsidRDefault="00B12D30" w:rsidP="00A41118">
      <w:pPr>
        <w:autoSpaceDE w:val="0"/>
        <w:autoSpaceDN w:val="0"/>
        <w:adjustRightInd w:val="0"/>
        <w:rPr>
          <w:rFonts w:cs="Arial"/>
          <w:color w:val="000000"/>
          <w:sz w:val="36"/>
          <w:szCs w:val="56"/>
        </w:rPr>
      </w:pPr>
      <w:r w:rsidRPr="00B12D30">
        <w:rPr>
          <w:rFonts w:cs="Arial"/>
          <w:color w:val="000000"/>
          <w:position w:val="-16"/>
          <w:sz w:val="36"/>
          <w:szCs w:val="56"/>
        </w:rPr>
        <w:object w:dxaOrig="4840" w:dyaOrig="540">
          <v:shape id="_x0000_i1039" type="#_x0000_t75" style="width:241.95pt;height:29.5pt" o:ole="">
            <v:imagedata r:id="rId44" o:title=""/>
          </v:shape>
          <o:OLEObject Type="Embed" ProgID="Equation.DSMT4" ShapeID="_x0000_i1039" DrawAspect="Content" ObjectID="_1456313179" r:id="rId45"/>
        </w:object>
      </w:r>
      <w:r w:rsidR="00A41118" w:rsidRPr="007B102D">
        <w:rPr>
          <w:rFonts w:cs="Arial"/>
          <w:color w:val="000000"/>
          <w:sz w:val="36"/>
          <w:szCs w:val="56"/>
        </w:rPr>
        <w:t>.</w:t>
      </w:r>
    </w:p>
    <w:p w:rsidR="00575764" w:rsidRPr="00003A6F" w:rsidRDefault="00575764" w:rsidP="00A41118">
      <w:pPr>
        <w:autoSpaceDE w:val="0"/>
        <w:autoSpaceDN w:val="0"/>
        <w:adjustRightInd w:val="0"/>
        <w:rPr>
          <w:rFonts w:ascii="Times New Roman" w:hAnsi="Times New Roman" w:cs="MSTT31c647"/>
          <w:b w:val="0"/>
          <w:color w:val="000000"/>
          <w:sz w:val="24"/>
        </w:rPr>
      </w:pPr>
    </w:p>
    <w:p w:rsidR="00A41118" w:rsidRDefault="00A41118" w:rsidP="00A41118">
      <w:pPr>
        <w:shd w:val="clear" w:color="auto" w:fill="339966"/>
        <w:autoSpaceDE w:val="0"/>
        <w:autoSpaceDN w:val="0"/>
        <w:adjustRightInd w:val="0"/>
        <w:rPr>
          <w:rFonts w:ascii="Times New Roman" w:hAnsi="Times New Roman" w:cs="MSTT31c647"/>
          <w:b w:val="0"/>
          <w:color w:val="000000"/>
          <w:sz w:val="24"/>
        </w:rPr>
      </w:pPr>
      <w:r w:rsidRPr="007B102D">
        <w:rPr>
          <w:rFonts w:ascii="Tahoma" w:hAnsi="Tahoma" w:cs="Tahoma"/>
          <w:color w:val="FFFFFF"/>
          <w:sz w:val="36"/>
          <w:szCs w:val="56"/>
        </w:rPr>
        <w:t xml:space="preserve">Θεώρημα </w:t>
      </w:r>
      <w:r w:rsidR="00ED05F7" w:rsidRPr="00ED05F7">
        <w:rPr>
          <w:rFonts w:ascii="Tahoma" w:hAnsi="Tahoma" w:cs="Tahoma"/>
          <w:color w:val="FFFFFF"/>
          <w:sz w:val="36"/>
          <w:szCs w:val="56"/>
        </w:rPr>
        <w:t xml:space="preserve"> </w:t>
      </w:r>
      <w:r w:rsidRPr="007B102D">
        <w:rPr>
          <w:rFonts w:ascii="Tahoma" w:hAnsi="Tahoma" w:cs="Tahoma"/>
          <w:color w:val="FFFFFF"/>
          <w:sz w:val="36"/>
          <w:szCs w:val="56"/>
          <w:lang w:val="en-US"/>
        </w:rPr>
        <w:t>I</w:t>
      </w:r>
      <w:r w:rsidRPr="007B102D">
        <w:rPr>
          <w:rFonts w:ascii="Tahoma" w:hAnsi="Tahoma" w:cs="Tahoma"/>
          <w:color w:val="FFFFFF"/>
          <w:sz w:val="36"/>
          <w:szCs w:val="56"/>
        </w:rPr>
        <w:t>ΙΙ (</w:t>
      </w:r>
      <w:r w:rsidR="00ED05F7" w:rsidRPr="00ED05F7">
        <w:rPr>
          <w:rFonts w:ascii="Tahoma" w:hAnsi="Tahoma" w:cs="Tahoma"/>
          <w:color w:val="FFFFFF"/>
          <w:sz w:val="36"/>
          <w:szCs w:val="56"/>
        </w:rPr>
        <w:t xml:space="preserve"> </w:t>
      </w:r>
      <w:r w:rsidRPr="007B102D">
        <w:rPr>
          <w:rFonts w:ascii="Tahoma" w:hAnsi="Tahoma" w:cs="Tahoma"/>
          <w:color w:val="FFFFFF"/>
          <w:sz w:val="36"/>
          <w:szCs w:val="56"/>
        </w:rPr>
        <w:t xml:space="preserve">Αντίστροφο </w:t>
      </w:r>
      <w:r w:rsidR="00ED05F7" w:rsidRPr="00ED05F7">
        <w:rPr>
          <w:rFonts w:ascii="Tahoma" w:hAnsi="Tahoma" w:cs="Tahoma"/>
          <w:color w:val="FFFFFF"/>
          <w:sz w:val="36"/>
          <w:szCs w:val="56"/>
        </w:rPr>
        <w:t xml:space="preserve"> </w:t>
      </w:r>
      <w:r w:rsidRPr="007B102D">
        <w:rPr>
          <w:rFonts w:ascii="Tahoma" w:hAnsi="Tahoma" w:cs="Tahoma"/>
          <w:color w:val="FFFFFF"/>
          <w:sz w:val="36"/>
          <w:szCs w:val="56"/>
        </w:rPr>
        <w:t xml:space="preserve">του </w:t>
      </w:r>
      <w:r w:rsidR="00ED05F7" w:rsidRPr="00ED05F7">
        <w:rPr>
          <w:rFonts w:ascii="Tahoma" w:hAnsi="Tahoma" w:cs="Tahoma"/>
          <w:color w:val="FFFFFF"/>
          <w:sz w:val="36"/>
          <w:szCs w:val="56"/>
        </w:rPr>
        <w:t xml:space="preserve"> </w:t>
      </w:r>
      <w:r w:rsidRPr="007B102D">
        <w:rPr>
          <w:rFonts w:ascii="Tahoma" w:hAnsi="Tahoma" w:cs="Tahoma"/>
          <w:color w:val="FFFFFF"/>
          <w:sz w:val="36"/>
          <w:szCs w:val="56"/>
        </w:rPr>
        <w:t>Πυθαγορείου</w:t>
      </w:r>
      <w:r w:rsidR="00ED05F7" w:rsidRPr="00ED05F7">
        <w:rPr>
          <w:rFonts w:ascii="Tahoma" w:hAnsi="Tahoma" w:cs="Tahoma"/>
          <w:color w:val="FFFFFF"/>
          <w:sz w:val="36"/>
          <w:szCs w:val="56"/>
        </w:rPr>
        <w:t xml:space="preserve"> </w:t>
      </w:r>
      <w:r w:rsidRPr="007B102D">
        <w:rPr>
          <w:rFonts w:ascii="Tahoma" w:hAnsi="Tahoma" w:cs="Tahoma"/>
          <w:color w:val="FFFFFF"/>
          <w:sz w:val="36"/>
          <w:szCs w:val="56"/>
        </w:rPr>
        <w:t>)</w:t>
      </w:r>
    </w:p>
    <w:p w:rsidR="00A41118" w:rsidRPr="007B102D" w:rsidRDefault="00A41118" w:rsidP="00575764">
      <w:pPr>
        <w:shd w:val="clear" w:color="auto" w:fill="F6E4DE"/>
        <w:rPr>
          <w:rFonts w:ascii="Tahoma" w:hAnsi="Tahoma" w:cs="Tahoma"/>
          <w:sz w:val="36"/>
          <w:szCs w:val="56"/>
        </w:rPr>
      </w:pPr>
      <w:r w:rsidRPr="007B102D">
        <w:rPr>
          <w:rFonts w:ascii="Tahoma" w:hAnsi="Tahoma" w:cs="Tahoma"/>
          <w:color w:val="000000"/>
          <w:sz w:val="36"/>
          <w:szCs w:val="56"/>
        </w:rPr>
        <w:t xml:space="preserve">Αν σε τρίγωνο ΑΒΓ ισχύει: </w:t>
      </w:r>
      <w:r w:rsidR="00B12D30" w:rsidRPr="00B12D30">
        <w:rPr>
          <w:rFonts w:ascii="Tahoma" w:hAnsi="Tahoma" w:cs="Tahoma"/>
          <w:color w:val="000000"/>
          <w:position w:val="-4"/>
          <w:sz w:val="36"/>
          <w:szCs w:val="56"/>
        </w:rPr>
        <w:object w:dxaOrig="2760" w:dyaOrig="420">
          <v:shape id="_x0000_i1040" type="#_x0000_t75" style="width:138.1pt;height:22.45pt" o:ole="">
            <v:imagedata r:id="rId46" o:title=""/>
          </v:shape>
          <o:OLEObject Type="Embed" ProgID="Equation.DSMT4" ShapeID="_x0000_i1040" DrawAspect="Content" ObjectID="_1456313180" r:id="rId47"/>
        </w:object>
      </w:r>
      <w:r w:rsidRPr="007B102D">
        <w:rPr>
          <w:rFonts w:ascii="Tahoma" w:hAnsi="Tahoma" w:cs="Tahoma"/>
          <w:color w:val="000000"/>
          <w:sz w:val="36"/>
          <w:szCs w:val="56"/>
        </w:rPr>
        <w:t xml:space="preserve"> τότε </w:t>
      </w:r>
      <w:r w:rsidR="00C97F46" w:rsidRPr="00C97F46">
        <w:rPr>
          <w:rFonts w:ascii="Tahoma" w:hAnsi="Tahoma" w:cs="Tahoma"/>
          <w:color w:val="000000"/>
          <w:sz w:val="36"/>
          <w:szCs w:val="56"/>
        </w:rPr>
        <w:t xml:space="preserve">                  </w:t>
      </w:r>
      <w:r w:rsidR="00B12D30" w:rsidRPr="00B12D30">
        <w:rPr>
          <w:rFonts w:ascii="Tahoma" w:hAnsi="Tahoma" w:cs="Tahoma"/>
          <w:color w:val="000000"/>
          <w:position w:val="-4"/>
          <w:sz w:val="36"/>
          <w:szCs w:val="56"/>
        </w:rPr>
        <w:object w:dxaOrig="340" w:dyaOrig="460">
          <v:shape id="_x0000_i1041" type="#_x0000_t75" style="width:17.7pt;height:23.6pt" o:ole="">
            <v:imagedata r:id="rId48" o:title=""/>
          </v:shape>
          <o:OLEObject Type="Embed" ProgID="Equation.DSMT4" ShapeID="_x0000_i1041" DrawAspect="Content" ObjectID="_1456313181" r:id="rId49"/>
        </w:object>
      </w:r>
      <w:r w:rsidRPr="007B102D">
        <w:rPr>
          <w:rFonts w:ascii="Tahoma" w:hAnsi="Tahoma" w:cs="Tahoma"/>
          <w:color w:val="000000"/>
          <w:sz w:val="36"/>
          <w:szCs w:val="56"/>
        </w:rPr>
        <w:t xml:space="preserve"> = 1</w:t>
      </w:r>
      <w:r w:rsidRPr="007B102D">
        <w:rPr>
          <w:rFonts w:ascii="MathematicalPi-Six" w:hAnsi="MathematicalPi-Six" w:cs="Tahoma"/>
          <w:color w:val="000000"/>
          <w:sz w:val="36"/>
          <w:szCs w:val="56"/>
        </w:rPr>
        <w:t>└</w:t>
      </w:r>
      <w:r w:rsidRPr="007B102D">
        <w:rPr>
          <w:rFonts w:ascii="Tahoma" w:hAnsi="Tahoma" w:cs="Tahoma"/>
          <w:color w:val="000000"/>
          <w:sz w:val="36"/>
          <w:szCs w:val="56"/>
        </w:rPr>
        <w:t>.</w:t>
      </w:r>
    </w:p>
    <w:p w:rsidR="00A41118" w:rsidRPr="00114AF1" w:rsidRDefault="00A41118" w:rsidP="00A41118">
      <w:pPr>
        <w:autoSpaceDE w:val="0"/>
        <w:autoSpaceDN w:val="0"/>
        <w:adjustRightInd w:val="0"/>
        <w:rPr>
          <w:rFonts w:ascii="Tahoma" w:hAnsi="Tahoma" w:cs="Tahoma"/>
          <w:color w:val="6600E6"/>
          <w:sz w:val="36"/>
          <w:szCs w:val="56"/>
          <w:lang w:val="en-US"/>
        </w:rPr>
      </w:pPr>
      <w:r w:rsidRPr="009058FE">
        <w:rPr>
          <w:rFonts w:ascii="Tahoma" w:hAnsi="Tahoma" w:cs="Tahoma"/>
          <w:color w:val="0000C0"/>
          <w:sz w:val="36"/>
          <w:szCs w:val="56"/>
        </w:rPr>
        <w:t>Απόδειξη</w:t>
      </w:r>
    </w:p>
    <w:tbl>
      <w:tblPr>
        <w:tblW w:w="0" w:type="auto"/>
        <w:tblLayout w:type="fixed"/>
        <w:tblLook w:val="01E0"/>
      </w:tblPr>
      <w:tblGrid>
        <w:gridCol w:w="9464"/>
      </w:tblGrid>
      <w:tr w:rsidR="00575764" w:rsidRPr="004800A1" w:rsidTr="00575764">
        <w:tc>
          <w:tcPr>
            <w:tcW w:w="9464" w:type="dxa"/>
            <w:shd w:val="clear" w:color="auto" w:fill="auto"/>
          </w:tcPr>
          <w:p w:rsidR="00575764" w:rsidRPr="00470A59" w:rsidRDefault="009B1C9C" w:rsidP="004800A1">
            <w:pPr>
              <w:autoSpaceDE w:val="0"/>
              <w:autoSpaceDN w:val="0"/>
              <w:adjustRightInd w:val="0"/>
              <w:jc w:val="center"/>
              <w:rPr>
                <w:rFonts w:cs="Arial"/>
                <w:color w:val="000000"/>
                <w:sz w:val="16"/>
                <w:szCs w:val="16"/>
              </w:rPr>
            </w:pPr>
            <w:r w:rsidRPr="009B1C9C">
              <w:rPr>
                <w:noProof/>
              </w:rPr>
              <w:pict>
                <v:shape id="_x0000_s1051" type="#_x0000_t202" style="position:absolute;left:0;text-align:left;margin-left:272.15pt;margin-top:790.15pt;width:44.5pt;height:25.5pt;z-index:251667968;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" o:allowincell="f" o:allowoverlap="f" fillcolor="#fc9" stroked="f" strokecolor="blue">
                  <v:textbox>
                    <w:txbxContent>
                      <w:p w:rsidR="00E741A5" w:rsidRPr="00333DD3" w:rsidRDefault="00E741A5" w:rsidP="00333DD3">
                        <w:pPr>
                          <w:jc w:val="center"/>
                          <w:rPr>
                            <w:rFonts w:cs="Arial"/>
                            <w:sz w:val="36"/>
                            <w:szCs w:val="36"/>
                          </w:rPr>
                        </w:pPr>
                        <w:r>
                          <w:rPr>
                            <w:rFonts w:cs="Arial"/>
                            <w:sz w:val="36"/>
                            <w:szCs w:val="36"/>
                          </w:rPr>
                          <w:t xml:space="preserve">8 / </w:t>
                        </w:r>
                        <w:r>
                          <w:rPr>
                            <w:rFonts w:cs="Arial"/>
                            <w:sz w:val="36"/>
                            <w:szCs w:val="36"/>
                            <w:lang w:val="en-US"/>
                          </w:rPr>
                          <w:t>183</w:t>
                        </w:r>
                        <w:r>
                          <w:rPr>
                            <w:rFonts w:cs="Arial"/>
                            <w:sz w:val="36"/>
                            <w:szCs w:val="36"/>
                          </w:rPr>
                          <w:t>-184</w:t>
                        </w:r>
                      </w:p>
                    </w:txbxContent>
                  </v:textbox>
                  <w10:wrap anchorx="page" anchory="page"/>
                </v:shape>
              </w:pict>
            </w:r>
          </w:p>
          <w:p w:rsidR="00575764" w:rsidRPr="00575764" w:rsidRDefault="00575764" w:rsidP="00575764">
            <w:pPr>
              <w:autoSpaceDE w:val="0"/>
              <w:autoSpaceDN w:val="0"/>
              <w:adjustRightInd w:val="0"/>
              <w:rPr>
                <w:rFonts w:cs="Arial"/>
                <w:color w:val="000000"/>
                <w:sz w:val="36"/>
                <w:szCs w:val="56"/>
              </w:rPr>
            </w:pPr>
            <w:r>
              <w:rPr>
                <w:rFonts w:cs="Arial"/>
                <w:color w:val="000000"/>
                <w:sz w:val="36"/>
                <w:szCs w:val="56"/>
              </w:rPr>
              <w:t xml:space="preserve">Πάνω  στις  πλευρές  Οχ, Οψ ορθής  γωνίας  </w:t>
            </w:r>
            <w:r>
              <w:rPr>
                <w:rFonts w:cs="Arial"/>
                <w:color w:val="000000"/>
                <w:sz w:val="36"/>
                <w:szCs w:val="56"/>
                <w:lang w:val="en-US"/>
              </w:rPr>
              <w:t>x</w:t>
            </w:r>
            <m:oMath>
              <m:acc>
                <m:accPr>
                  <m:ctrlPr>
                    <w:rPr>
                      <w:rFonts w:ascii="Cambria Math" w:hAnsi="Cambria Math" w:cs="Arial"/>
                      <w:i/>
                      <w:color w:val="000000"/>
                      <w:sz w:val="44"/>
                      <w:szCs w:val="44"/>
                      <w:lang w:val="en-US"/>
                    </w:rPr>
                  </m:ctrlPr>
                </m:accPr>
                <m:e>
                  <m:r>
                    <m:rPr>
                      <m:sty m:val="b"/>
                    </m:rPr>
                    <w:rPr>
                      <w:rFonts w:ascii="Cambria Math" w:hAnsi="Cambria Math" w:cs="Arial"/>
                      <w:color w:val="000000"/>
                      <w:sz w:val="44"/>
                      <w:szCs w:val="44"/>
                      <w:lang w:val="en-US"/>
                    </w:rPr>
                    <m:t>O</m:t>
                  </m:r>
                </m:e>
              </m:acc>
            </m:oMath>
            <w:r>
              <w:rPr>
                <w:rFonts w:cs="Arial"/>
                <w:color w:val="000000"/>
                <w:sz w:val="36"/>
                <w:szCs w:val="56"/>
                <w:lang w:val="en-US"/>
              </w:rPr>
              <w:t>y</w:t>
            </w:r>
            <w:r>
              <w:rPr>
                <w:rFonts w:cs="Arial"/>
                <w:color w:val="000000"/>
                <w:sz w:val="36"/>
                <w:szCs w:val="56"/>
              </w:rPr>
              <w:t xml:space="preserve"> θεωρούμε αντίστοιχα τμήματα ΟΔ=ΑΒ και ΟΕ=ΑΓ. Επειδή το τρίγωνο ΟΔΕ είναι ορθογώ</w:t>
            </w:r>
            <w:r w:rsidR="00333DD3">
              <w:rPr>
                <w:rFonts w:cs="Arial"/>
                <w:color w:val="000000"/>
                <w:sz w:val="36"/>
                <w:szCs w:val="56"/>
              </w:rPr>
              <w:t>νιο σύμφωνα με το Πυθαγόρειο θεώρημα και την υπόθεση, έχουμε</w:t>
            </w:r>
          </w:p>
          <w:p w:rsidR="00575764" w:rsidRPr="00575764" w:rsidRDefault="00575764" w:rsidP="004800A1">
            <w:pPr>
              <w:autoSpaceDE w:val="0"/>
              <w:autoSpaceDN w:val="0"/>
              <w:adjustRightInd w:val="0"/>
              <w:jc w:val="center"/>
              <w:rPr>
                <w:rFonts w:cs="Arial"/>
                <w:color w:val="000000"/>
                <w:sz w:val="36"/>
                <w:szCs w:val="56"/>
              </w:rPr>
            </w:pPr>
          </w:p>
          <w:p w:rsidR="00575764" w:rsidRPr="00575764" w:rsidRDefault="00575764" w:rsidP="004800A1">
            <w:pPr>
              <w:autoSpaceDE w:val="0"/>
              <w:autoSpaceDN w:val="0"/>
              <w:adjustRightInd w:val="0"/>
              <w:jc w:val="center"/>
              <w:rPr>
                <w:rFonts w:cs="Arial"/>
                <w:color w:val="000000"/>
                <w:sz w:val="36"/>
                <w:szCs w:val="56"/>
              </w:rPr>
            </w:pPr>
          </w:p>
          <w:p w:rsidR="00575764" w:rsidRPr="00575764" w:rsidRDefault="00575764" w:rsidP="004800A1">
            <w:pPr>
              <w:autoSpaceDE w:val="0"/>
              <w:autoSpaceDN w:val="0"/>
              <w:adjustRightInd w:val="0"/>
              <w:jc w:val="center"/>
              <w:rPr>
                <w:rFonts w:cs="Arial"/>
                <w:color w:val="000000"/>
                <w:sz w:val="36"/>
                <w:szCs w:val="56"/>
              </w:rPr>
            </w:pPr>
          </w:p>
          <w:p w:rsidR="00575764" w:rsidRPr="00575764" w:rsidRDefault="00575764" w:rsidP="004800A1">
            <w:pPr>
              <w:autoSpaceDE w:val="0"/>
              <w:autoSpaceDN w:val="0"/>
              <w:adjustRightInd w:val="0"/>
              <w:jc w:val="center"/>
              <w:rPr>
                <w:rFonts w:cs="Arial"/>
                <w:color w:val="000000"/>
                <w:sz w:val="36"/>
                <w:szCs w:val="56"/>
              </w:rPr>
            </w:pPr>
          </w:p>
          <w:p w:rsidR="00575764" w:rsidRPr="00575764" w:rsidRDefault="00575764" w:rsidP="004800A1">
            <w:pPr>
              <w:autoSpaceDE w:val="0"/>
              <w:autoSpaceDN w:val="0"/>
              <w:adjustRightInd w:val="0"/>
              <w:jc w:val="center"/>
              <w:rPr>
                <w:rFonts w:cs="Arial"/>
                <w:color w:val="000000"/>
                <w:sz w:val="36"/>
                <w:szCs w:val="56"/>
              </w:rPr>
            </w:pPr>
            <w:r>
              <w:rPr>
                <w:rFonts w:cs="Arial"/>
                <w:noProof/>
                <w:color w:val="000000"/>
                <w:sz w:val="36"/>
                <w:szCs w:val="56"/>
              </w:rPr>
              <w:drawing>
                <wp:anchor distT="0" distB="0" distL="114300" distR="114300" simplePos="0" relativeHeight="251665920" behindDoc="0" locked="0" layoutInCell="1" allowOverlap="1">
                  <wp:simplePos x="0" y="0"/>
                  <wp:positionH relativeFrom="page">
                    <wp:posOffset>-29210</wp:posOffset>
                  </wp:positionH>
                  <wp:positionV relativeFrom="page">
                    <wp:posOffset>-400050</wp:posOffset>
                  </wp:positionV>
                  <wp:extent cx="2854325" cy="1922145"/>
                  <wp:effectExtent l="0" t="0" r="3175" b="1905"/>
                  <wp:wrapSquare wrapText="bothSides"/>
                  <wp:docPr id="23" name="Εικόνα 23"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eogebra"/>
                          <pic:cNvPicPr>
                            <a:picLocks noChangeAspect="1" noChangeArrowheads="1"/>
                          </pic:cNvPicPr>
                        </pic:nvPicPr>
                        <pic:blipFill>
                          <a:blip r:embed="rId5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4325" cy="1922145"/>
                          </a:xfrm>
                          <a:prstGeom prst="rect">
                            <a:avLst/>
                          </a:prstGeom>
                          <a:noFill/>
                          <a:ln>
                            <a:noFill/>
                          </a:ln>
                        </pic:spPr>
                      </pic:pic>
                    </a:graphicData>
                  </a:graphic>
                </wp:anchor>
              </w:drawing>
            </w:r>
          </w:p>
          <w:p w:rsidR="00575764" w:rsidRPr="00575764" w:rsidRDefault="00575764" w:rsidP="004800A1">
            <w:pPr>
              <w:autoSpaceDE w:val="0"/>
              <w:autoSpaceDN w:val="0"/>
              <w:adjustRightInd w:val="0"/>
              <w:jc w:val="center"/>
              <w:rPr>
                <w:rFonts w:cs="Arial"/>
                <w:color w:val="000000"/>
                <w:sz w:val="36"/>
                <w:szCs w:val="56"/>
              </w:rPr>
            </w:pPr>
          </w:p>
          <w:p w:rsidR="00575764" w:rsidRPr="00575764" w:rsidRDefault="00575764" w:rsidP="004800A1">
            <w:pPr>
              <w:autoSpaceDE w:val="0"/>
              <w:autoSpaceDN w:val="0"/>
              <w:adjustRightInd w:val="0"/>
              <w:jc w:val="center"/>
              <w:rPr>
                <w:rFonts w:cs="Arial"/>
                <w:color w:val="000000"/>
                <w:sz w:val="36"/>
                <w:szCs w:val="56"/>
              </w:rPr>
            </w:pPr>
          </w:p>
          <w:p w:rsidR="00575764" w:rsidRPr="00575764" w:rsidRDefault="00575764" w:rsidP="004800A1">
            <w:pPr>
              <w:autoSpaceDE w:val="0"/>
              <w:autoSpaceDN w:val="0"/>
              <w:adjustRightInd w:val="0"/>
              <w:jc w:val="center"/>
              <w:rPr>
                <w:rFonts w:cs="Arial"/>
                <w:color w:val="000000"/>
                <w:sz w:val="36"/>
                <w:szCs w:val="56"/>
              </w:rPr>
            </w:pPr>
          </w:p>
          <w:p w:rsidR="00575764" w:rsidRPr="004800A1" w:rsidRDefault="00575764" w:rsidP="00575764">
            <w:pPr>
              <w:autoSpaceDE w:val="0"/>
              <w:autoSpaceDN w:val="0"/>
              <w:adjustRightInd w:val="0"/>
              <w:rPr>
                <w:rFonts w:cs="Arial"/>
                <w:color w:val="000000"/>
                <w:sz w:val="36"/>
                <w:szCs w:val="56"/>
              </w:rPr>
            </w:pPr>
            <w:r w:rsidRPr="00575764">
              <w:rPr>
                <w:rFonts w:cs="Arial"/>
                <w:color w:val="000000"/>
                <w:sz w:val="36"/>
                <w:szCs w:val="56"/>
              </w:rPr>
              <w:t xml:space="preserve">               </w:t>
            </w:r>
            <w:r w:rsidRPr="00575764">
              <w:rPr>
                <w:rFonts w:cs="Arial"/>
                <w:color w:val="C00000"/>
                <w:sz w:val="36"/>
                <w:szCs w:val="56"/>
              </w:rPr>
              <w:t>Σχήμα 3</w:t>
            </w:r>
          </w:p>
        </w:tc>
      </w:tr>
    </w:tbl>
    <w:p w:rsidR="00575764" w:rsidRPr="00575764" w:rsidRDefault="00575764" w:rsidP="00A41118">
      <w:pPr>
        <w:autoSpaceDE w:val="0"/>
        <w:autoSpaceDN w:val="0"/>
        <w:adjustRightInd w:val="0"/>
        <w:rPr>
          <w:rFonts w:cs="Arial"/>
          <w:color w:val="000000"/>
          <w:position w:val="-6"/>
          <w:sz w:val="36"/>
          <w:szCs w:val="56"/>
        </w:rPr>
      </w:pPr>
    </w:p>
    <w:p w:rsidR="00114AF1" w:rsidRPr="00575764" w:rsidRDefault="00114AF1" w:rsidP="00575764">
      <w:pPr>
        <w:autoSpaceDE w:val="0"/>
        <w:autoSpaceDN w:val="0"/>
        <w:adjustRightInd w:val="0"/>
        <w:jc w:val="center"/>
        <w:rPr>
          <w:rFonts w:cs="Arial"/>
          <w:color w:val="000000"/>
          <w:sz w:val="36"/>
          <w:szCs w:val="56"/>
        </w:rPr>
      </w:pPr>
      <w:r w:rsidRPr="00B12D30">
        <w:rPr>
          <w:rFonts w:cs="Arial"/>
          <w:color w:val="000000"/>
          <w:position w:val="-6"/>
          <w:sz w:val="36"/>
          <w:szCs w:val="56"/>
        </w:rPr>
        <w:object w:dxaOrig="5840" w:dyaOrig="440">
          <v:shape id="_x0000_i1042" type="#_x0000_t75" style="width:292.7pt;height:22.45pt" o:ole="">
            <v:imagedata r:id="rId51" o:title=""/>
          </v:shape>
          <o:OLEObject Type="Embed" ProgID="Equation.DSMT4" ShapeID="_x0000_i1042" DrawAspect="Content" ObjectID="_1456313182" r:id="rId52"/>
        </w:object>
      </w:r>
    </w:p>
    <w:p w:rsidR="00A41118" w:rsidRPr="00003A6F" w:rsidRDefault="00114AF1" w:rsidP="00A41118">
      <w:pPr>
        <w:autoSpaceDE w:val="0"/>
        <w:autoSpaceDN w:val="0"/>
        <w:adjustRightInd w:val="0"/>
        <w:rPr>
          <w:rFonts w:cs="Arial"/>
          <w:color w:val="000000"/>
          <w:sz w:val="36"/>
          <w:szCs w:val="56"/>
        </w:rPr>
      </w:pPr>
      <w:r w:rsidRPr="007B102D">
        <w:rPr>
          <w:rFonts w:cs="Arial"/>
          <w:color w:val="000000"/>
          <w:sz w:val="36"/>
          <w:szCs w:val="56"/>
        </w:rPr>
        <w:t xml:space="preserve">Άρα ΔΕ = ΒΓ. Επομένως τα τρίγωνα ΑΒΓ και ΟΔΕ είναι ίσα, γιατί έχουν και τις τρεις πλευρές </w:t>
      </w:r>
      <w:r w:rsidR="00A41118" w:rsidRPr="007B102D">
        <w:rPr>
          <w:rFonts w:cs="Arial"/>
          <w:color w:val="000000"/>
          <w:sz w:val="36"/>
          <w:szCs w:val="56"/>
        </w:rPr>
        <w:t xml:space="preserve">ίσες, οπότε θα είναι </w:t>
      </w:r>
      <w:r w:rsidR="00B12D30" w:rsidRPr="00B12D30">
        <w:rPr>
          <w:rFonts w:cs="Arial"/>
          <w:color w:val="000000"/>
          <w:position w:val="-4"/>
          <w:sz w:val="36"/>
          <w:szCs w:val="56"/>
        </w:rPr>
        <w:object w:dxaOrig="340" w:dyaOrig="440">
          <v:shape id="_x0000_i1043" type="#_x0000_t75" style="width:17.7pt;height:22.45pt" o:ole="">
            <v:imagedata r:id="rId53" o:title=""/>
          </v:shape>
          <o:OLEObject Type="Embed" ProgID="Equation.DSMT4" ShapeID="_x0000_i1043" DrawAspect="Content" ObjectID="_1456313183" r:id="rId54"/>
        </w:object>
      </w:r>
      <w:r w:rsidR="00A41118" w:rsidRPr="007B102D">
        <w:rPr>
          <w:rFonts w:cs="Arial"/>
          <w:color w:val="000000"/>
          <w:sz w:val="36"/>
          <w:szCs w:val="56"/>
        </w:rPr>
        <w:t xml:space="preserve"> = </w:t>
      </w:r>
      <w:r w:rsidR="00B12D30" w:rsidRPr="00B12D30">
        <w:rPr>
          <w:rFonts w:cs="Arial"/>
          <w:color w:val="000000"/>
          <w:position w:val="-6"/>
          <w:sz w:val="36"/>
          <w:szCs w:val="56"/>
        </w:rPr>
        <w:object w:dxaOrig="340" w:dyaOrig="480">
          <v:shape id="_x0000_i1044" type="#_x0000_t75" style="width:17.7pt;height:23.6pt" o:ole="">
            <v:imagedata r:id="rId55" o:title=""/>
          </v:shape>
          <o:OLEObject Type="Embed" ProgID="Equation.DSMT4" ShapeID="_x0000_i1044" DrawAspect="Content" ObjectID="_1456313184" r:id="rId56"/>
        </w:object>
      </w:r>
      <w:r w:rsidR="00A41118" w:rsidRPr="007B102D">
        <w:rPr>
          <w:rFonts w:cs="Arial"/>
          <w:color w:val="000000"/>
          <w:sz w:val="36"/>
          <w:szCs w:val="56"/>
        </w:rPr>
        <w:t xml:space="preserve"> = 1└, που είναι το ζητούμενο.</w:t>
      </w:r>
    </w:p>
    <w:p w:rsidR="00575764" w:rsidRPr="00003A6F" w:rsidRDefault="00575764" w:rsidP="00A41118">
      <w:pPr>
        <w:autoSpaceDE w:val="0"/>
        <w:autoSpaceDN w:val="0"/>
        <w:adjustRightInd w:val="0"/>
        <w:rPr>
          <w:rFonts w:cs="Arial"/>
          <w:color w:val="000000"/>
          <w:sz w:val="36"/>
          <w:szCs w:val="56"/>
        </w:rPr>
      </w:pPr>
    </w:p>
    <w:tbl>
      <w:tblPr>
        <w:tblW w:w="0" w:type="auto"/>
        <w:tblInd w:w="108" w:type="dxa"/>
        <w:tblLook w:val="01E0"/>
      </w:tblPr>
      <w:tblGrid>
        <w:gridCol w:w="4140"/>
        <w:gridCol w:w="5487"/>
      </w:tblGrid>
      <w:tr w:rsidR="00A41118" w:rsidRPr="004800A1" w:rsidTr="004800A1">
        <w:tc>
          <w:tcPr>
            <w:tcW w:w="4140" w:type="dxa"/>
            <w:shd w:val="clear" w:color="auto" w:fill="339966"/>
          </w:tcPr>
          <w:p w:rsidR="00A41118" w:rsidRPr="004800A1" w:rsidRDefault="00A41118" w:rsidP="004800A1">
            <w:pPr>
              <w:autoSpaceDE w:val="0"/>
              <w:autoSpaceDN w:val="0"/>
              <w:adjustRightInd w:val="0"/>
              <w:rPr>
                <w:rFonts w:ascii="Tahoma" w:hAnsi="Tahoma" w:cs="Tahoma"/>
                <w:color w:val="FFFFFF"/>
                <w:szCs w:val="56"/>
              </w:rPr>
            </w:pPr>
            <w:r w:rsidRPr="004800A1">
              <w:rPr>
                <w:rFonts w:ascii="Tahoma" w:hAnsi="Tahoma" w:cs="Tahoma"/>
                <w:color w:val="FFFFFF"/>
                <w:sz w:val="36"/>
                <w:szCs w:val="56"/>
              </w:rPr>
              <w:t>Θεώρημα</w:t>
            </w:r>
            <w:r w:rsidRPr="004800A1">
              <w:rPr>
                <w:rFonts w:ascii="Tahoma" w:hAnsi="Tahoma" w:cs="Tahoma"/>
                <w:color w:val="FFFFFF"/>
                <w:sz w:val="36"/>
                <w:szCs w:val="56"/>
                <w:lang w:val="en-US"/>
              </w:rPr>
              <w:t xml:space="preserve"> </w:t>
            </w:r>
            <w:r w:rsidR="00470A59">
              <w:rPr>
                <w:rFonts w:ascii="Tahoma" w:hAnsi="Tahoma" w:cs="Tahoma"/>
                <w:color w:val="FFFFFF"/>
                <w:sz w:val="36"/>
                <w:szCs w:val="56"/>
                <w:lang w:val="en-US"/>
              </w:rPr>
              <w:t xml:space="preserve"> </w:t>
            </w:r>
            <w:r w:rsidRPr="004800A1">
              <w:rPr>
                <w:rFonts w:ascii="Tahoma" w:hAnsi="Tahoma" w:cs="Tahoma"/>
                <w:color w:val="FFFFFF"/>
                <w:sz w:val="36"/>
                <w:szCs w:val="56"/>
                <w:lang w:val="en-US"/>
              </w:rPr>
              <w:t>IV</w:t>
            </w:r>
          </w:p>
        </w:tc>
        <w:tc>
          <w:tcPr>
            <w:tcW w:w="5487" w:type="dxa"/>
            <w:shd w:val="clear" w:color="auto" w:fill="ECC3B5"/>
          </w:tcPr>
          <w:p w:rsidR="00A41118" w:rsidRPr="004800A1" w:rsidRDefault="00A41118" w:rsidP="004800A1">
            <w:pPr>
              <w:autoSpaceDE w:val="0"/>
              <w:autoSpaceDN w:val="0"/>
              <w:adjustRightInd w:val="0"/>
              <w:rPr>
                <w:rFonts w:cs="Arial"/>
                <w:color w:val="800000"/>
                <w:sz w:val="36"/>
                <w:szCs w:val="56"/>
                <w:lang w:val="en-US"/>
              </w:rPr>
            </w:pPr>
          </w:p>
        </w:tc>
      </w:tr>
    </w:tbl>
    <w:p w:rsidR="00A41118" w:rsidRPr="007B102D" w:rsidRDefault="00A41118" w:rsidP="00575764">
      <w:pPr>
        <w:shd w:val="clear" w:color="auto" w:fill="F6E4DE"/>
        <w:rPr>
          <w:sz w:val="36"/>
        </w:rPr>
      </w:pPr>
      <w:r w:rsidRPr="007B102D">
        <w:rPr>
          <w:rFonts w:ascii="Tahoma" w:hAnsi="Tahoma" w:cs="Tahoma"/>
          <w:color w:val="000000"/>
          <w:sz w:val="36"/>
          <w:szCs w:val="56"/>
        </w:rPr>
        <w:t>Σε κάθε ορθογώνιο τρίγωνο, το τετράγωνο του ύψους του που αντιστοιχεί στην υποτείνουσα είναι ίσο με το γινόμενο των προβολών των κάθετων πλευρών του στην υποτείνουσα.</w:t>
      </w:r>
    </w:p>
    <w:p w:rsidR="00A41118" w:rsidRPr="007B102D" w:rsidRDefault="00A41118" w:rsidP="00A41118">
      <w:pPr>
        <w:autoSpaceDE w:val="0"/>
        <w:autoSpaceDN w:val="0"/>
        <w:adjustRightInd w:val="0"/>
        <w:rPr>
          <w:rFonts w:ascii="Tahoma" w:hAnsi="Tahoma" w:cs="Tahoma"/>
          <w:color w:val="6600E6"/>
          <w:sz w:val="36"/>
          <w:szCs w:val="56"/>
        </w:rPr>
      </w:pPr>
      <w:r w:rsidRPr="009058FE">
        <w:rPr>
          <w:rFonts w:ascii="Tahoma" w:hAnsi="Tahoma" w:cs="Tahoma"/>
          <w:color w:val="0000C0"/>
          <w:sz w:val="36"/>
          <w:szCs w:val="56"/>
        </w:rPr>
        <w:t>Απόδειξη</w:t>
      </w:r>
    </w:p>
    <w:p w:rsidR="00D77F70" w:rsidRPr="007B102D" w:rsidRDefault="00D77F70" w:rsidP="00A41118">
      <w:pPr>
        <w:autoSpaceDE w:val="0"/>
        <w:autoSpaceDN w:val="0"/>
        <w:adjustRightInd w:val="0"/>
        <w:rPr>
          <w:rFonts w:cs="Arial"/>
          <w:color w:val="000000"/>
          <w:sz w:val="36"/>
          <w:szCs w:val="56"/>
        </w:rPr>
      </w:pPr>
      <w:r w:rsidRPr="007B102D">
        <w:rPr>
          <w:rFonts w:cs="Arial"/>
          <w:color w:val="000000"/>
          <w:sz w:val="36"/>
          <w:szCs w:val="56"/>
        </w:rPr>
        <w:t xml:space="preserve">Έστω ΑΔ το ύψος του ορθογώνιου τριγώνου ΑΒΓ (σχ.4), που αντιστοιχεί στην υποτείνουσα. </w:t>
      </w:r>
    </w:p>
    <w:p w:rsidR="00D77F70" w:rsidRPr="007B102D" w:rsidRDefault="00D77F70" w:rsidP="00A41118">
      <w:pPr>
        <w:autoSpaceDE w:val="0"/>
        <w:autoSpaceDN w:val="0"/>
        <w:adjustRightInd w:val="0"/>
        <w:rPr>
          <w:rFonts w:ascii="Tahoma" w:hAnsi="Tahoma" w:cs="Tahoma"/>
          <w:color w:val="6600E6"/>
          <w:sz w:val="36"/>
          <w:szCs w:val="56"/>
        </w:rPr>
      </w:pPr>
      <w:r w:rsidRPr="007B102D">
        <w:rPr>
          <w:rFonts w:cs="Arial"/>
          <w:color w:val="000000"/>
          <w:sz w:val="36"/>
          <w:szCs w:val="56"/>
        </w:rPr>
        <w:t xml:space="preserve">Θα αποδείξουμε ότι: </w:t>
      </w:r>
      <w:r w:rsidR="00B12D30" w:rsidRPr="00B12D30">
        <w:rPr>
          <w:rFonts w:cs="Arial"/>
          <w:color w:val="000000"/>
          <w:position w:val="-4"/>
          <w:sz w:val="36"/>
          <w:szCs w:val="56"/>
        </w:rPr>
        <w:object w:dxaOrig="2360" w:dyaOrig="420">
          <v:shape id="_x0000_i1045" type="#_x0000_t75" style="width:118.05pt;height:22.45pt" o:ole="">
            <v:imagedata r:id="rId57" o:title=""/>
          </v:shape>
          <o:OLEObject Type="Embed" ProgID="Equation.DSMT4" ShapeID="_x0000_i1045" DrawAspect="Content" ObjectID="_1456313185" r:id="rId58"/>
        </w:object>
      </w:r>
    </w:p>
    <w:tbl>
      <w:tblPr>
        <w:tblW w:w="0" w:type="auto"/>
        <w:tblLook w:val="01E0"/>
      </w:tblPr>
      <w:tblGrid>
        <w:gridCol w:w="6742"/>
        <w:gridCol w:w="3112"/>
      </w:tblGrid>
      <w:tr w:rsidR="00A41118" w:rsidRPr="004800A1" w:rsidTr="004800A1">
        <w:tc>
          <w:tcPr>
            <w:tcW w:w="6742" w:type="dxa"/>
            <w:shd w:val="clear" w:color="auto" w:fill="auto"/>
          </w:tcPr>
          <w:p w:rsidR="00D77F70" w:rsidRPr="004800A1" w:rsidRDefault="00D77F70" w:rsidP="004800A1">
            <w:pPr>
              <w:autoSpaceDE w:val="0"/>
              <w:autoSpaceDN w:val="0"/>
              <w:adjustRightInd w:val="0"/>
              <w:rPr>
                <w:rFonts w:cs="Arial"/>
                <w:color w:val="000000"/>
                <w:sz w:val="36"/>
                <w:szCs w:val="56"/>
              </w:rPr>
            </w:pPr>
            <w:r w:rsidRPr="004800A1">
              <w:rPr>
                <w:rFonts w:cs="Arial"/>
                <w:color w:val="000000"/>
                <w:sz w:val="36"/>
                <w:szCs w:val="56"/>
              </w:rPr>
              <w:t xml:space="preserve">Τα τρίγωνα ΑΒΔ και ΓΑΔ είναι όμοια, αφού είναι ορθογώνια και </w:t>
            </w:r>
          </w:p>
          <w:p w:rsidR="00A41118" w:rsidRPr="004800A1" w:rsidRDefault="00B12D30" w:rsidP="004800A1">
            <w:pPr>
              <w:autoSpaceDE w:val="0"/>
              <w:autoSpaceDN w:val="0"/>
              <w:adjustRightInd w:val="0"/>
              <w:rPr>
                <w:rFonts w:cs="Arial"/>
                <w:color w:val="000000"/>
                <w:sz w:val="36"/>
                <w:szCs w:val="56"/>
              </w:rPr>
            </w:pPr>
            <w:r w:rsidRPr="004800A1">
              <w:rPr>
                <w:rFonts w:cs="Arial"/>
                <w:color w:val="000000"/>
                <w:position w:val="-14"/>
                <w:sz w:val="36"/>
                <w:szCs w:val="56"/>
              </w:rPr>
              <w:object w:dxaOrig="440" w:dyaOrig="540">
                <v:shape id="_x0000_i1046" type="#_x0000_t75" style="width:22.45pt;height:29.5pt" o:ole="">
                  <v:imagedata r:id="rId59" o:title=""/>
                </v:shape>
                <o:OLEObject Type="Embed" ProgID="Equation.DSMT4" ShapeID="_x0000_i1046" DrawAspect="Content" ObjectID="_1456313186" r:id="rId60"/>
              </w:object>
            </w:r>
            <w:r w:rsidR="00D77F70" w:rsidRPr="004800A1">
              <w:rPr>
                <w:rFonts w:cs="Arial"/>
                <w:color w:val="000000"/>
                <w:sz w:val="36"/>
                <w:szCs w:val="56"/>
              </w:rPr>
              <w:t xml:space="preserve"> = </w:t>
            </w:r>
            <w:r w:rsidRPr="004800A1">
              <w:rPr>
                <w:rFonts w:cs="Arial"/>
                <w:color w:val="000000"/>
                <w:position w:val="-4"/>
                <w:sz w:val="36"/>
                <w:szCs w:val="56"/>
              </w:rPr>
              <w:object w:dxaOrig="260" w:dyaOrig="440">
                <v:shape id="_x0000_i1047" type="#_x0000_t75" style="width:13pt;height:22.45pt" o:ole="">
                  <v:imagedata r:id="rId61" o:title=""/>
                </v:shape>
                <o:OLEObject Type="Embed" ProgID="Equation.DSMT4" ShapeID="_x0000_i1047" DrawAspect="Content" ObjectID="_1456313187" r:id="rId62"/>
              </w:object>
            </w:r>
            <w:r w:rsidR="00D77F70" w:rsidRPr="004800A1">
              <w:rPr>
                <w:rFonts w:cs="Arial"/>
                <w:color w:val="000000"/>
                <w:sz w:val="36"/>
                <w:szCs w:val="56"/>
              </w:rPr>
              <w:t xml:space="preserve"> ως συμπληρωματικές της </w:t>
            </w:r>
            <w:r w:rsidRPr="004800A1">
              <w:rPr>
                <w:rFonts w:cs="Arial"/>
                <w:color w:val="000000"/>
                <w:position w:val="-4"/>
                <w:sz w:val="36"/>
                <w:szCs w:val="56"/>
              </w:rPr>
              <w:object w:dxaOrig="300" w:dyaOrig="440">
                <v:shape id="_x0000_i1048" type="#_x0000_t75" style="width:16.5pt;height:22.45pt" o:ole="">
                  <v:imagedata r:id="rId63" o:title=""/>
                </v:shape>
                <o:OLEObject Type="Embed" ProgID="Equation.DSMT4" ShapeID="_x0000_i1048" DrawAspect="Content" ObjectID="_1456313188" r:id="rId64"/>
              </w:object>
            </w:r>
            <w:r w:rsidR="00D77F70" w:rsidRPr="004800A1">
              <w:rPr>
                <w:rFonts w:cs="Arial"/>
                <w:color w:val="000000"/>
                <w:sz w:val="36"/>
                <w:szCs w:val="56"/>
              </w:rPr>
              <w:t xml:space="preserve"> .</w:t>
            </w:r>
          </w:p>
          <w:p w:rsidR="00D77F70" w:rsidRPr="004800A1" w:rsidRDefault="00D77F70" w:rsidP="004800A1">
            <w:pPr>
              <w:autoSpaceDE w:val="0"/>
              <w:autoSpaceDN w:val="0"/>
              <w:adjustRightInd w:val="0"/>
              <w:rPr>
                <w:rFonts w:cs="Arial"/>
                <w:color w:val="000000"/>
                <w:szCs w:val="56"/>
              </w:rPr>
            </w:pPr>
            <w:r w:rsidRPr="004800A1">
              <w:rPr>
                <w:rFonts w:cs="Arial"/>
                <w:color w:val="000000"/>
                <w:sz w:val="36"/>
                <w:szCs w:val="56"/>
              </w:rPr>
              <w:t>Επομένως, οι πλευρές</w:t>
            </w:r>
            <w:r w:rsidR="00114AF1" w:rsidRPr="004800A1">
              <w:rPr>
                <w:rFonts w:cs="Arial"/>
                <w:color w:val="000000"/>
                <w:sz w:val="36"/>
                <w:szCs w:val="56"/>
              </w:rPr>
              <w:t xml:space="preserve"> τους είναι ανάλογες, δηλαδή </w:t>
            </w:r>
            <w:r w:rsidR="00114AF1" w:rsidRPr="004800A1">
              <w:rPr>
                <w:rFonts w:cs="Arial"/>
                <w:color w:val="000000"/>
                <w:position w:val="-32"/>
                <w:sz w:val="36"/>
                <w:szCs w:val="56"/>
              </w:rPr>
              <w:object w:dxaOrig="1640" w:dyaOrig="880">
                <v:shape id="_x0000_i1049" type="#_x0000_t75" style="width:82.6pt;height:42.5pt" o:ole="">
                  <v:imagedata r:id="rId65" o:title=""/>
                </v:shape>
                <o:OLEObject Type="Embed" ProgID="Equation.DSMT4" ShapeID="_x0000_i1049" DrawAspect="Content" ObjectID="_1456313189" r:id="rId66"/>
              </w:object>
            </w:r>
            <w:r w:rsidR="00114AF1" w:rsidRPr="004800A1">
              <w:rPr>
                <w:rFonts w:cs="Arial"/>
                <w:color w:val="000000"/>
                <w:sz w:val="36"/>
                <w:szCs w:val="56"/>
              </w:rPr>
              <w:t xml:space="preserve">, οπότε </w:t>
            </w:r>
            <w:r w:rsidR="00114AF1" w:rsidRPr="004800A1">
              <w:rPr>
                <w:rFonts w:cs="Arial"/>
                <w:color w:val="000000"/>
                <w:position w:val="-4"/>
                <w:sz w:val="36"/>
                <w:szCs w:val="56"/>
              </w:rPr>
              <w:object w:dxaOrig="2340" w:dyaOrig="420">
                <v:shape id="_x0000_i1050" type="#_x0000_t75" style="width:118.05pt;height:22.45pt" o:ole="" o:bordertopcolor="#930" o:borderleftcolor="#930" o:borderbottomcolor="#930" o:borderrightcolor="#930">
                  <v:imagedata r:id="rId67" o:title=""/>
                  <w10:bordertop type="single" width="18"/>
                  <w10:borderleft type="single" width="18"/>
                  <w10:borderbottom type="single" width="18"/>
                  <w10:borderright type="single" width="18"/>
                </v:shape>
                <o:OLEObject Type="Embed" ProgID="Equation.DSMT4" ShapeID="_x0000_i1050" DrawAspect="Content" ObjectID="_1456313190" r:id="rId68"/>
              </w:object>
            </w:r>
          </w:p>
        </w:tc>
        <w:tc>
          <w:tcPr>
            <w:tcW w:w="3112" w:type="dxa"/>
            <w:shd w:val="clear" w:color="auto" w:fill="auto"/>
          </w:tcPr>
          <w:p w:rsidR="00A41118" w:rsidRPr="004800A1" w:rsidRDefault="001F4433" w:rsidP="004800A1">
            <w:pPr>
              <w:autoSpaceDE w:val="0"/>
              <w:autoSpaceDN w:val="0"/>
              <w:adjustRightInd w:val="0"/>
              <w:jc w:val="center"/>
              <w:rPr>
                <w:rFonts w:cs="Arial"/>
                <w:color w:val="000000"/>
                <w:sz w:val="36"/>
                <w:szCs w:val="56"/>
              </w:rPr>
            </w:pPr>
            <w:r>
              <w:rPr>
                <w:rFonts w:cs="Arial"/>
                <w:noProof/>
                <w:color w:val="000000"/>
                <w:sz w:val="36"/>
                <w:szCs w:val="56"/>
              </w:rPr>
              <w:drawing>
                <wp:inline distT="0" distB="0" distL="0" distR="0">
                  <wp:extent cx="1548765" cy="1866265"/>
                  <wp:effectExtent l="0" t="0" r="0" b="635"/>
                  <wp:docPr id="33" name="Εικόνα 33"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eogebra"/>
                          <pic:cNvPicPr>
                            <a:picLocks noChangeAspect="1" noChangeArrowheads="1"/>
                          </pic:cNvPicPr>
                        </pic:nvPicPr>
                        <pic:blipFill>
                          <a:blip r:embed="rId6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48765" cy="1866265"/>
                          </a:xfrm>
                          <a:prstGeom prst="rect">
                            <a:avLst/>
                          </a:prstGeom>
                          <a:noFill/>
                          <a:ln>
                            <a:noFill/>
                          </a:ln>
                        </pic:spPr>
                      </pic:pic>
                    </a:graphicData>
                  </a:graphic>
                </wp:inline>
              </w:drawing>
            </w:r>
            <w:r w:rsidR="00A41118" w:rsidRPr="004800A1">
              <w:rPr>
                <w:rFonts w:cs="Arial"/>
                <w:color w:val="000000"/>
                <w:sz w:val="36"/>
                <w:szCs w:val="56"/>
              </w:rPr>
              <w:t xml:space="preserve"> </w:t>
            </w:r>
            <w:r w:rsidR="00A41118" w:rsidRPr="00650C92">
              <w:rPr>
                <w:rFonts w:cs="Arial"/>
                <w:color w:val="C00000"/>
                <w:sz w:val="36"/>
                <w:szCs w:val="56"/>
              </w:rPr>
              <w:t>Σχήμα 4</w:t>
            </w:r>
          </w:p>
        </w:tc>
      </w:tr>
    </w:tbl>
    <w:p w:rsidR="00A41118" w:rsidRDefault="00A41118" w:rsidP="00A41118">
      <w:pPr>
        <w:autoSpaceDE w:val="0"/>
        <w:autoSpaceDN w:val="0"/>
        <w:adjustRightInd w:val="0"/>
        <w:spacing w:after="120"/>
        <w:rPr>
          <w:rFonts w:cs="Arial"/>
          <w:color w:val="000000"/>
          <w:sz w:val="20"/>
          <w:szCs w:val="20"/>
        </w:rPr>
      </w:pPr>
      <w:r w:rsidRPr="00114AF1">
        <w:rPr>
          <w:rFonts w:cs="Arial"/>
          <w:color w:val="000000"/>
          <w:sz w:val="20"/>
          <w:szCs w:val="20"/>
        </w:rPr>
        <w:t xml:space="preserve"> </w:t>
      </w:r>
    </w:p>
    <w:p w:rsidR="00333DD3" w:rsidRPr="00114AF1" w:rsidRDefault="009B1C9C" w:rsidP="00A41118">
      <w:pPr>
        <w:autoSpaceDE w:val="0"/>
        <w:autoSpaceDN w:val="0"/>
        <w:adjustRightInd w:val="0"/>
        <w:spacing w:after="120"/>
        <w:rPr>
          <w:rFonts w:cs="Arial"/>
          <w:color w:val="000000"/>
          <w:sz w:val="20"/>
          <w:szCs w:val="20"/>
        </w:rPr>
      </w:pPr>
      <w:r w:rsidRPr="009B1C9C">
        <w:rPr>
          <w:noProof/>
        </w:rPr>
        <w:pict>
          <v:shape id="_x0000_s1052" type="#_x0000_t202" style="position:absolute;left:0;text-align:left;margin-left:276.65pt;margin-top:778.15pt;width:44.5pt;height:25.5pt;z-index:251670016;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" o:allowincell="f" o:allowoverlap="f" fillcolor="#fc9" stroked="f" strokecolor="blue">
            <v:textbox>
              <w:txbxContent>
                <w:p w:rsidR="00E741A5" w:rsidRPr="00333DD3" w:rsidRDefault="00E741A5" w:rsidP="00333DD3">
                  <w:pPr>
                    <w:jc w:val="center"/>
                    <w:rPr>
                      <w:rFonts w:cs="Arial"/>
                      <w:sz w:val="36"/>
                      <w:szCs w:val="36"/>
                    </w:rPr>
                  </w:pPr>
                  <w:r>
                    <w:rPr>
                      <w:rFonts w:cs="Arial"/>
                      <w:sz w:val="36"/>
                      <w:szCs w:val="36"/>
                    </w:rPr>
                    <w:t xml:space="preserve">9 / </w:t>
                  </w:r>
                  <w:r>
                    <w:rPr>
                      <w:rFonts w:cs="Arial"/>
                      <w:sz w:val="36"/>
                      <w:szCs w:val="36"/>
                      <w:lang w:val="en-US"/>
                    </w:rPr>
                    <w:t>8</w:t>
                  </w:r>
                  <w:r>
                    <w:rPr>
                      <w:rFonts w:cs="Arial"/>
                      <w:sz w:val="36"/>
                      <w:szCs w:val="36"/>
                    </w:rPr>
                    <w:t>4</w:t>
                  </w:r>
                </w:p>
              </w:txbxContent>
            </v:textbox>
            <w10:wrap anchorx="page" anchory="page"/>
          </v:shape>
        </w:pict>
      </w:r>
    </w:p>
    <w:p w:rsidR="00A41118" w:rsidRPr="007B102D" w:rsidRDefault="00A41118" w:rsidP="00A41118">
      <w:pPr>
        <w:shd w:val="clear" w:color="auto" w:fill="993366"/>
        <w:autoSpaceDE w:val="0"/>
        <w:autoSpaceDN w:val="0"/>
        <w:adjustRightInd w:val="0"/>
        <w:rPr>
          <w:rFonts w:ascii="Tahoma" w:hAnsi="Tahoma" w:cs="Tahoma"/>
          <w:color w:val="FFF380"/>
          <w:sz w:val="36"/>
          <w:szCs w:val="56"/>
        </w:rPr>
      </w:pPr>
      <w:r w:rsidRPr="007B102D">
        <w:rPr>
          <w:rFonts w:ascii="Tahoma" w:hAnsi="Tahoma" w:cs="Tahoma"/>
          <w:color w:val="FFF380"/>
          <w:sz w:val="36"/>
          <w:szCs w:val="56"/>
        </w:rPr>
        <w:lastRenderedPageBreak/>
        <w:t>ΕΦΑΡΜΟΓΗ</w:t>
      </w:r>
      <w:r w:rsidR="00470A59">
        <w:rPr>
          <w:rFonts w:ascii="Tahoma" w:hAnsi="Tahoma" w:cs="Tahoma"/>
          <w:color w:val="FFF380"/>
          <w:sz w:val="36"/>
          <w:szCs w:val="56"/>
          <w:lang w:val="en-US"/>
        </w:rPr>
        <w:t xml:space="preserve"> </w:t>
      </w:r>
      <w:r w:rsidRPr="007B102D">
        <w:rPr>
          <w:rFonts w:ascii="Tahoma" w:hAnsi="Tahoma" w:cs="Tahoma"/>
          <w:color w:val="FFF380"/>
          <w:sz w:val="36"/>
          <w:szCs w:val="56"/>
        </w:rPr>
        <w:t xml:space="preserve"> 1η</w:t>
      </w:r>
    </w:p>
    <w:tbl>
      <w:tblPr>
        <w:tblW w:w="0" w:type="auto"/>
        <w:tblInd w:w="108" w:type="dxa"/>
        <w:shd w:val="clear" w:color="auto" w:fill="F7E7E1"/>
        <w:tblLook w:val="01E0"/>
      </w:tblPr>
      <w:tblGrid>
        <w:gridCol w:w="6120"/>
        <w:gridCol w:w="3608"/>
      </w:tblGrid>
      <w:tr w:rsidR="00A41118" w:rsidRPr="004800A1" w:rsidTr="00333DD3">
        <w:tc>
          <w:tcPr>
            <w:tcW w:w="6120" w:type="dxa"/>
            <w:shd w:val="clear" w:color="auto" w:fill="F7E7E1"/>
          </w:tcPr>
          <w:p w:rsidR="00A41118" w:rsidRPr="004800A1" w:rsidRDefault="00A41118" w:rsidP="004800A1">
            <w:pPr>
              <w:autoSpaceDE w:val="0"/>
              <w:autoSpaceDN w:val="0"/>
              <w:adjustRightInd w:val="0"/>
              <w:rPr>
                <w:rFonts w:ascii="Tahoma" w:hAnsi="Tahoma" w:cs="Tahoma"/>
                <w:color w:val="000000"/>
                <w:sz w:val="36"/>
                <w:szCs w:val="56"/>
              </w:rPr>
            </w:pPr>
            <w:r w:rsidRPr="004800A1">
              <w:rPr>
                <w:rFonts w:ascii="Tahoma" w:hAnsi="Tahoma" w:cs="Tahoma"/>
                <w:color w:val="000000"/>
                <w:sz w:val="36"/>
                <w:szCs w:val="56"/>
              </w:rPr>
              <w:t xml:space="preserve">Αν το τρίγωνο ΑΒΓ είναι ορθογώνιο και ισοσκελές, τότε </w:t>
            </w:r>
            <w:r w:rsidR="00B12D30" w:rsidRPr="004800A1">
              <w:rPr>
                <w:rFonts w:ascii="Tahoma" w:hAnsi="Tahoma" w:cs="Tahoma"/>
                <w:color w:val="000000"/>
                <w:position w:val="-14"/>
                <w:sz w:val="36"/>
                <w:szCs w:val="56"/>
              </w:rPr>
              <w:object w:dxaOrig="1660" w:dyaOrig="540">
                <v:shape id="_x0000_i1051" type="#_x0000_t75" style="width:82.6pt;height:29.5pt" o:ole="">
                  <v:imagedata r:id="rId70" o:title=""/>
                </v:shape>
                <o:OLEObject Type="Embed" ProgID="Equation.DSMT4" ShapeID="_x0000_i1051" DrawAspect="Content" ObjectID="_1456313191" r:id="rId71"/>
              </w:object>
            </w:r>
            <w:r w:rsidRPr="004800A1">
              <w:rPr>
                <w:rFonts w:ascii="Tahoma" w:hAnsi="Tahoma" w:cs="Tahoma"/>
                <w:color w:val="000000"/>
                <w:sz w:val="36"/>
                <w:szCs w:val="56"/>
              </w:rPr>
              <w:t>.</w:t>
            </w:r>
          </w:p>
          <w:p w:rsidR="00A41118" w:rsidRPr="004800A1" w:rsidRDefault="00A41118" w:rsidP="004800A1">
            <w:pPr>
              <w:autoSpaceDE w:val="0"/>
              <w:autoSpaceDN w:val="0"/>
              <w:adjustRightInd w:val="0"/>
              <w:rPr>
                <w:rFonts w:ascii="Tahoma" w:hAnsi="Tahoma" w:cs="Tahoma"/>
                <w:color w:val="000000"/>
                <w:szCs w:val="56"/>
              </w:rPr>
            </w:pPr>
            <w:r w:rsidRPr="009058FE">
              <w:rPr>
                <w:rFonts w:ascii="Tahoma" w:hAnsi="Tahoma" w:cs="Tahoma"/>
                <w:color w:val="0000C0"/>
                <w:sz w:val="36"/>
                <w:szCs w:val="56"/>
              </w:rPr>
              <w:t>Απόδειξη</w:t>
            </w:r>
          </w:p>
        </w:tc>
        <w:tc>
          <w:tcPr>
            <w:tcW w:w="3608" w:type="dxa"/>
            <w:shd w:val="clear" w:color="auto" w:fill="F7E7E1"/>
          </w:tcPr>
          <w:p w:rsidR="00A41118" w:rsidRPr="004800A1" w:rsidRDefault="001F4433" w:rsidP="004800A1">
            <w:pPr>
              <w:autoSpaceDE w:val="0"/>
              <w:autoSpaceDN w:val="0"/>
              <w:adjustRightInd w:val="0"/>
              <w:rPr>
                <w:rFonts w:ascii="Tahoma" w:hAnsi="Tahoma" w:cs="Tahoma"/>
                <w:color w:val="000000"/>
                <w:sz w:val="36"/>
                <w:szCs w:val="56"/>
              </w:rPr>
            </w:pPr>
            <w:r>
              <w:rPr>
                <w:rFonts w:ascii="Tahoma" w:hAnsi="Tahoma" w:cs="Tahoma"/>
                <w:noProof/>
                <w:color w:val="000000"/>
                <w:sz w:val="36"/>
                <w:szCs w:val="56"/>
              </w:rPr>
              <w:drawing>
                <wp:inline distT="0" distB="0" distL="0" distR="0">
                  <wp:extent cx="2146300" cy="1996440"/>
                  <wp:effectExtent l="0" t="0" r="6350" b="3810"/>
                  <wp:docPr id="35" name="Εικόνα 35"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eogebra"/>
                          <pic:cNvPicPr>
                            <a:picLocks noChangeAspect="1" noChangeArrowheads="1"/>
                          </pic:cNvPicPr>
                        </pic:nvPicPr>
                        <pic:blipFill>
                          <a:blip r:embed="rId7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46300" cy="1996440"/>
                          </a:xfrm>
                          <a:prstGeom prst="rect">
                            <a:avLst/>
                          </a:prstGeom>
                          <a:noFill/>
                          <a:ln>
                            <a:noFill/>
                          </a:ln>
                        </pic:spPr>
                      </pic:pic>
                    </a:graphicData>
                  </a:graphic>
                </wp:inline>
              </w:drawing>
            </w:r>
          </w:p>
          <w:p w:rsidR="00A41118" w:rsidRPr="004800A1" w:rsidRDefault="00A41118" w:rsidP="004800A1">
            <w:pPr>
              <w:autoSpaceDE w:val="0"/>
              <w:autoSpaceDN w:val="0"/>
              <w:adjustRightInd w:val="0"/>
              <w:jc w:val="center"/>
              <w:rPr>
                <w:rFonts w:ascii="Tahoma" w:hAnsi="Tahoma" w:cs="Tahoma"/>
                <w:color w:val="000000"/>
                <w:sz w:val="36"/>
                <w:szCs w:val="56"/>
              </w:rPr>
            </w:pPr>
            <w:r w:rsidRPr="005924D6">
              <w:rPr>
                <w:rFonts w:ascii="Tahoma" w:hAnsi="Tahoma" w:cs="Tahoma"/>
                <w:color w:val="C00000"/>
                <w:sz w:val="36"/>
                <w:szCs w:val="56"/>
              </w:rPr>
              <w:t>Σχήμα 5</w:t>
            </w:r>
          </w:p>
        </w:tc>
      </w:tr>
    </w:tbl>
    <w:p w:rsidR="00A41118" w:rsidRPr="007B102D" w:rsidRDefault="00A41118" w:rsidP="00333DD3">
      <w:pPr>
        <w:shd w:val="clear" w:color="auto" w:fill="F7E7E1"/>
        <w:autoSpaceDE w:val="0"/>
        <w:autoSpaceDN w:val="0"/>
        <w:adjustRightInd w:val="0"/>
        <w:rPr>
          <w:rFonts w:cs="Arial"/>
          <w:color w:val="000000"/>
          <w:sz w:val="36"/>
          <w:szCs w:val="56"/>
        </w:rPr>
      </w:pPr>
      <w:r w:rsidRPr="007B102D">
        <w:rPr>
          <w:rFonts w:cs="Arial"/>
          <w:color w:val="000000"/>
          <w:sz w:val="36"/>
          <w:szCs w:val="56"/>
        </w:rPr>
        <w:t xml:space="preserve">Πράγματι, με εφαρμογή του Πυθαγόρειου θεωρήματος στο ΑΒΓ παίρνουμε </w:t>
      </w:r>
      <w:r w:rsidR="00B12D30" w:rsidRPr="00B12D30">
        <w:rPr>
          <w:rFonts w:cs="Arial"/>
          <w:color w:val="000000"/>
          <w:position w:val="-12"/>
          <w:sz w:val="36"/>
          <w:szCs w:val="56"/>
        </w:rPr>
        <w:object w:dxaOrig="2840" w:dyaOrig="499">
          <v:shape id="_x0000_i1052" type="#_x0000_t75" style="width:142.8pt;height:25.95pt" o:ole="">
            <v:imagedata r:id="rId73" o:title=""/>
          </v:shape>
          <o:OLEObject Type="Embed" ProgID="Equation.DSMT4" ShapeID="_x0000_i1052" DrawAspect="Content" ObjectID="_1456313192" r:id="rId74"/>
        </w:object>
      </w:r>
      <w:r w:rsidRPr="007B102D">
        <w:rPr>
          <w:rFonts w:cs="Arial"/>
          <w:color w:val="000000"/>
          <w:sz w:val="36"/>
          <w:szCs w:val="56"/>
        </w:rPr>
        <w:t xml:space="preserve"> ή </w:t>
      </w:r>
      <w:r w:rsidR="00B12D30" w:rsidRPr="00B12D30">
        <w:rPr>
          <w:rFonts w:cs="Arial"/>
          <w:color w:val="000000"/>
          <w:position w:val="-14"/>
          <w:sz w:val="36"/>
          <w:szCs w:val="56"/>
        </w:rPr>
        <w:object w:dxaOrig="1560" w:dyaOrig="540">
          <v:shape id="_x0000_i1053" type="#_x0000_t75" style="width:77.9pt;height:29.5pt" o:ole="">
            <v:imagedata r:id="rId75" o:title=""/>
          </v:shape>
          <o:OLEObject Type="Embed" ProgID="Equation.DSMT4" ShapeID="_x0000_i1053" DrawAspect="Content" ObjectID="_1456313193" r:id="rId76"/>
        </w:object>
      </w:r>
      <w:r w:rsidRPr="007B102D">
        <w:rPr>
          <w:rFonts w:cs="Arial"/>
          <w:color w:val="000000"/>
          <w:sz w:val="36"/>
          <w:szCs w:val="56"/>
        </w:rPr>
        <w:t>.</w:t>
      </w:r>
    </w:p>
    <w:p w:rsidR="00A41118" w:rsidRPr="002E68C6" w:rsidRDefault="00A41118" w:rsidP="00A41118">
      <w:pPr>
        <w:autoSpaceDE w:val="0"/>
        <w:autoSpaceDN w:val="0"/>
        <w:adjustRightInd w:val="0"/>
        <w:rPr>
          <w:rFonts w:cs="Arial"/>
          <w:color w:val="000000"/>
          <w:sz w:val="20"/>
          <w:szCs w:val="20"/>
        </w:rPr>
      </w:pPr>
    </w:p>
    <w:p w:rsidR="00A41118" w:rsidRPr="007B102D" w:rsidRDefault="00A41118" w:rsidP="00333DD3">
      <w:pPr>
        <w:pBdr>
          <w:top w:val="single" w:sz="24" w:space="1" w:color="800000"/>
          <w:left w:val="single" w:sz="24" w:space="4" w:color="800000"/>
          <w:bottom w:val="single" w:sz="24" w:space="1" w:color="800000"/>
          <w:right w:val="single" w:sz="24" w:space="4" w:color="800000"/>
        </w:pBdr>
        <w:shd w:val="clear" w:color="auto" w:fill="FFFFCD"/>
        <w:autoSpaceDE w:val="0"/>
        <w:autoSpaceDN w:val="0"/>
        <w:adjustRightInd w:val="0"/>
        <w:rPr>
          <w:rFonts w:ascii="Tahoma" w:hAnsi="Tahoma" w:cs="MSTT31c647"/>
          <w:color w:val="800000"/>
          <w:sz w:val="36"/>
          <w:szCs w:val="56"/>
        </w:rPr>
      </w:pPr>
      <w:r w:rsidRPr="007B102D">
        <w:rPr>
          <w:rFonts w:ascii="Tahoma" w:hAnsi="Tahoma" w:cs="MSTT31c647"/>
          <w:color w:val="800000"/>
          <w:sz w:val="36"/>
          <w:szCs w:val="56"/>
        </w:rPr>
        <w:t>ΣΧΟΛΙΟ</w:t>
      </w:r>
    </w:p>
    <w:p w:rsidR="00A41118" w:rsidRPr="007B102D" w:rsidRDefault="00A41118" w:rsidP="00333DD3">
      <w:pPr>
        <w:pBdr>
          <w:top w:val="single" w:sz="24" w:space="1" w:color="800000"/>
          <w:left w:val="single" w:sz="24" w:space="4" w:color="800000"/>
          <w:bottom w:val="single" w:sz="24" w:space="1" w:color="800000"/>
          <w:right w:val="single" w:sz="24" w:space="4" w:color="800000"/>
        </w:pBdr>
        <w:shd w:val="clear" w:color="auto" w:fill="FFFFCD"/>
        <w:autoSpaceDE w:val="0"/>
        <w:autoSpaceDN w:val="0"/>
        <w:adjustRightInd w:val="0"/>
        <w:rPr>
          <w:rFonts w:cs="Arial"/>
          <w:color w:val="000000"/>
          <w:sz w:val="36"/>
          <w:szCs w:val="56"/>
        </w:rPr>
      </w:pPr>
      <w:r w:rsidRPr="007B102D">
        <w:rPr>
          <w:rFonts w:cs="Arial"/>
          <w:color w:val="000000"/>
          <w:sz w:val="36"/>
          <w:szCs w:val="56"/>
        </w:rPr>
        <w:t>Η εφαρμογή αυτή αποδεικνύει την ύπαρξη τμημάτων με άρρητο λόγο. Είναι αξιοσημείωτο ότι ενώ είναι αδύνατη η μέτρηση με το υποδεκάμετρο τμημάτων άρρητου μήκους, ωστόσο είναι ακριβής ο προσδιορισμός τους με γεωμετρικές κατασκευές.</w:t>
      </w:r>
    </w:p>
    <w:p w:rsidR="00A41118" w:rsidRPr="00054C33" w:rsidRDefault="00A41118" w:rsidP="00A41118">
      <w:pPr>
        <w:autoSpaceDE w:val="0"/>
        <w:autoSpaceDN w:val="0"/>
        <w:adjustRightInd w:val="0"/>
        <w:rPr>
          <w:rFonts w:ascii="Times New Roman" w:hAnsi="Times New Roman" w:cs="MSTT31c636"/>
          <w:b w:val="0"/>
          <w:color w:val="000000"/>
          <w:sz w:val="24"/>
        </w:rPr>
      </w:pPr>
    </w:p>
    <w:p w:rsidR="00A41118" w:rsidRPr="007B102D" w:rsidRDefault="00A41118" w:rsidP="00A41118">
      <w:pPr>
        <w:shd w:val="clear" w:color="auto" w:fill="993366"/>
        <w:autoSpaceDE w:val="0"/>
        <w:autoSpaceDN w:val="0"/>
        <w:adjustRightInd w:val="0"/>
        <w:rPr>
          <w:rFonts w:ascii="Tahoma" w:hAnsi="Tahoma" w:cs="Tahoma"/>
          <w:color w:val="FFF380"/>
          <w:sz w:val="36"/>
          <w:szCs w:val="56"/>
        </w:rPr>
      </w:pPr>
      <w:r w:rsidRPr="007B102D">
        <w:rPr>
          <w:rFonts w:ascii="Tahoma" w:hAnsi="Tahoma" w:cs="Tahoma"/>
          <w:color w:val="FFF380"/>
          <w:sz w:val="36"/>
          <w:szCs w:val="56"/>
        </w:rPr>
        <w:t xml:space="preserve">ΕΦΑΡΜΟΓΗ </w:t>
      </w:r>
      <w:r w:rsidR="00470A59">
        <w:rPr>
          <w:rFonts w:ascii="Tahoma" w:hAnsi="Tahoma" w:cs="Tahoma"/>
          <w:color w:val="FFF380"/>
          <w:sz w:val="36"/>
          <w:szCs w:val="56"/>
          <w:lang w:val="en-US"/>
        </w:rPr>
        <w:t xml:space="preserve"> </w:t>
      </w:r>
      <w:r w:rsidRPr="007B102D">
        <w:rPr>
          <w:rFonts w:ascii="Tahoma" w:hAnsi="Tahoma" w:cs="Tahoma"/>
          <w:color w:val="FFF380"/>
          <w:sz w:val="36"/>
          <w:szCs w:val="56"/>
        </w:rPr>
        <w:t>2η</w:t>
      </w:r>
    </w:p>
    <w:tbl>
      <w:tblPr>
        <w:tblW w:w="0" w:type="auto"/>
        <w:tblInd w:w="108" w:type="dxa"/>
        <w:shd w:val="clear" w:color="auto" w:fill="F7E7E1"/>
        <w:tblLook w:val="01E0"/>
      </w:tblPr>
      <w:tblGrid>
        <w:gridCol w:w="6840"/>
        <w:gridCol w:w="2888"/>
      </w:tblGrid>
      <w:tr w:rsidR="00A41118" w:rsidRPr="004800A1" w:rsidTr="00333DD3">
        <w:tc>
          <w:tcPr>
            <w:tcW w:w="6840" w:type="dxa"/>
            <w:shd w:val="clear" w:color="auto" w:fill="F7E7E1"/>
          </w:tcPr>
          <w:p w:rsidR="00114AF1" w:rsidRPr="004800A1" w:rsidRDefault="00A41118" w:rsidP="00333DD3">
            <w:pPr>
              <w:shd w:val="clear" w:color="auto" w:fill="F7E7E1"/>
              <w:autoSpaceDE w:val="0"/>
              <w:autoSpaceDN w:val="0"/>
              <w:adjustRightInd w:val="0"/>
              <w:rPr>
                <w:rFonts w:ascii="Tahoma" w:hAnsi="Tahoma" w:cs="Tahoma"/>
                <w:color w:val="000000"/>
                <w:sz w:val="36"/>
                <w:szCs w:val="56"/>
              </w:rPr>
            </w:pPr>
            <w:r w:rsidRPr="004800A1">
              <w:rPr>
                <w:rFonts w:ascii="Tahoma" w:hAnsi="Tahoma" w:cs="Tahoma"/>
                <w:color w:val="000000"/>
                <w:sz w:val="36"/>
                <w:szCs w:val="56"/>
              </w:rPr>
              <w:t>Αν ΑΔ είναι το ύψος ορθογώνιου τριγώνου ΑΒΓ που αντιστοιχεί στην υποτείνουσα, τότε ισχύει</w:t>
            </w:r>
          </w:p>
          <w:p w:rsidR="00114AF1" w:rsidRPr="004800A1" w:rsidRDefault="00114AF1" w:rsidP="00333DD3">
            <w:pPr>
              <w:shd w:val="clear" w:color="auto" w:fill="F7E7E1"/>
              <w:autoSpaceDE w:val="0"/>
              <w:autoSpaceDN w:val="0"/>
              <w:adjustRightInd w:val="0"/>
              <w:jc w:val="left"/>
              <w:rPr>
                <w:rFonts w:ascii="Tahoma" w:hAnsi="Tahoma" w:cs="Tahoma"/>
                <w:color w:val="000000"/>
                <w:sz w:val="36"/>
                <w:szCs w:val="56"/>
              </w:rPr>
            </w:pPr>
            <w:r w:rsidRPr="004800A1">
              <w:rPr>
                <w:rFonts w:ascii="Tahoma" w:hAnsi="Tahoma" w:cs="Tahoma"/>
                <w:color w:val="000000"/>
                <w:position w:val="-42"/>
                <w:sz w:val="36"/>
                <w:szCs w:val="56"/>
              </w:rPr>
              <w:object w:dxaOrig="2200" w:dyaOrig="980">
                <v:shape id="_x0000_i1054" type="#_x0000_t75" style="width:108.6pt;height:48.4pt" o:ole="">
                  <v:imagedata r:id="rId77" o:title=""/>
                </v:shape>
                <o:OLEObject Type="Embed" ProgID="Equation.DSMT4" ShapeID="_x0000_i1054" DrawAspect="Content" ObjectID="_1456313194" r:id="rId78"/>
              </w:object>
            </w:r>
          </w:p>
          <w:p w:rsidR="00114AF1" w:rsidRPr="004800A1" w:rsidRDefault="00114AF1" w:rsidP="00333DD3">
            <w:pPr>
              <w:shd w:val="clear" w:color="auto" w:fill="F7E7E1"/>
              <w:autoSpaceDE w:val="0"/>
              <w:autoSpaceDN w:val="0"/>
              <w:adjustRightInd w:val="0"/>
              <w:rPr>
                <w:rFonts w:ascii="Tahoma" w:hAnsi="Tahoma" w:cs="Tahoma"/>
                <w:color w:val="6600E6"/>
                <w:sz w:val="36"/>
                <w:szCs w:val="56"/>
              </w:rPr>
            </w:pPr>
            <w:r w:rsidRPr="009058FE">
              <w:rPr>
                <w:rFonts w:ascii="Tahoma" w:hAnsi="Tahoma" w:cs="Tahoma"/>
                <w:color w:val="0000C0"/>
                <w:sz w:val="36"/>
                <w:szCs w:val="56"/>
              </w:rPr>
              <w:t>Απόδειξη</w:t>
            </w:r>
          </w:p>
          <w:p w:rsidR="00A41118" w:rsidRPr="004800A1" w:rsidRDefault="00114AF1" w:rsidP="004800A1">
            <w:pPr>
              <w:autoSpaceDE w:val="0"/>
              <w:autoSpaceDN w:val="0"/>
              <w:adjustRightInd w:val="0"/>
              <w:rPr>
                <w:rFonts w:ascii="Tahoma" w:hAnsi="Tahoma" w:cs="Tahoma"/>
                <w:color w:val="000000"/>
                <w:szCs w:val="56"/>
                <w:lang w:val="en-US"/>
              </w:rPr>
            </w:pPr>
            <w:r w:rsidRPr="004800A1">
              <w:rPr>
                <w:rFonts w:cs="Arial"/>
                <w:color w:val="000000"/>
                <w:sz w:val="36"/>
                <w:szCs w:val="56"/>
              </w:rPr>
              <w:t xml:space="preserve">Επειδή </w:t>
            </w:r>
            <w:r w:rsidRPr="004800A1">
              <w:rPr>
                <w:rFonts w:cs="Arial"/>
                <w:color w:val="000000"/>
                <w:position w:val="-14"/>
                <w:sz w:val="36"/>
                <w:szCs w:val="56"/>
              </w:rPr>
              <w:object w:dxaOrig="1440" w:dyaOrig="460">
                <v:shape id="_x0000_i1055" type="#_x0000_t75" style="width:1in;height:23.6pt" o:ole="">
                  <v:imagedata r:id="rId79" o:title=""/>
                </v:shape>
                <o:OLEObject Type="Embed" ProgID="Equation.DSMT4" ShapeID="_x0000_i1055" DrawAspect="Content" ObjectID="_1456313195" r:id="rId80"/>
              </w:object>
            </w:r>
            <w:r w:rsidRPr="004800A1">
              <w:rPr>
                <w:rFonts w:cs="Arial"/>
                <w:color w:val="000000"/>
                <w:sz w:val="36"/>
                <w:szCs w:val="56"/>
              </w:rPr>
              <w:t xml:space="preserve">, έχουμε ότι </w:t>
            </w:r>
            <w:r w:rsidRPr="004800A1">
              <w:rPr>
                <w:rFonts w:cs="Arial"/>
                <w:color w:val="000000"/>
                <w:position w:val="-52"/>
                <w:sz w:val="36"/>
                <w:szCs w:val="56"/>
              </w:rPr>
              <w:object w:dxaOrig="5899" w:dyaOrig="1120">
                <v:shape id="_x0000_i1056" type="#_x0000_t75" style="width:295.1pt;height:55.5pt" o:ole="">
                  <v:imagedata r:id="rId81" o:title=""/>
                </v:shape>
                <o:OLEObject Type="Embed" ProgID="Equation.DSMT4" ShapeID="_x0000_i1056" DrawAspect="Content" ObjectID="_1456313196" r:id="rId82"/>
              </w:object>
            </w:r>
          </w:p>
        </w:tc>
        <w:tc>
          <w:tcPr>
            <w:tcW w:w="2888" w:type="dxa"/>
            <w:shd w:val="clear" w:color="auto" w:fill="F7E7E1"/>
          </w:tcPr>
          <w:p w:rsidR="00A41118" w:rsidRPr="004800A1" w:rsidRDefault="001F4433" w:rsidP="004800A1">
            <w:pPr>
              <w:autoSpaceDE w:val="0"/>
              <w:autoSpaceDN w:val="0"/>
              <w:adjustRightInd w:val="0"/>
              <w:spacing w:before="120"/>
              <w:jc w:val="right"/>
              <w:rPr>
                <w:rFonts w:ascii="Tahoma" w:hAnsi="Tahoma" w:cs="Tahoma"/>
                <w:color w:val="000000"/>
                <w:sz w:val="36"/>
                <w:szCs w:val="56"/>
              </w:rPr>
            </w:pPr>
            <w:r>
              <w:rPr>
                <w:rFonts w:ascii="Tahoma" w:hAnsi="Tahoma" w:cs="Tahoma"/>
                <w:noProof/>
                <w:color w:val="000000"/>
                <w:sz w:val="36"/>
                <w:szCs w:val="56"/>
              </w:rPr>
              <w:drawing>
                <wp:inline distT="0" distB="0" distL="0" distR="0">
                  <wp:extent cx="1511300" cy="1791335"/>
                  <wp:effectExtent l="0" t="0" r="0" b="0"/>
                  <wp:docPr id="41" name="Εικόνα 41"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eogebra"/>
                          <pic:cNvPicPr>
                            <a:picLocks noChangeAspect="1" noChangeArrowheads="1"/>
                          </pic:cNvPicPr>
                        </pic:nvPicPr>
                        <pic:blipFill>
                          <a:blip r:embed="rId8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11300" cy="1791335"/>
                          </a:xfrm>
                          <a:prstGeom prst="rect">
                            <a:avLst/>
                          </a:prstGeom>
                          <a:noFill/>
                          <a:ln>
                            <a:noFill/>
                          </a:ln>
                        </pic:spPr>
                      </pic:pic>
                    </a:graphicData>
                  </a:graphic>
                </wp:inline>
              </w:drawing>
            </w:r>
          </w:p>
          <w:p w:rsidR="00A41118" w:rsidRPr="004800A1" w:rsidRDefault="00A41118" w:rsidP="004800A1">
            <w:pPr>
              <w:autoSpaceDE w:val="0"/>
              <w:autoSpaceDN w:val="0"/>
              <w:adjustRightInd w:val="0"/>
              <w:spacing w:before="240"/>
              <w:jc w:val="center"/>
              <w:rPr>
                <w:rFonts w:ascii="Tahoma" w:hAnsi="Tahoma" w:cs="Tahoma"/>
                <w:color w:val="000000"/>
                <w:sz w:val="36"/>
                <w:szCs w:val="56"/>
              </w:rPr>
            </w:pPr>
            <w:r w:rsidRPr="005924D6">
              <w:rPr>
                <w:rFonts w:ascii="Tahoma" w:hAnsi="Tahoma" w:cs="Tahoma"/>
                <w:color w:val="C00000"/>
                <w:sz w:val="36"/>
                <w:szCs w:val="56"/>
              </w:rPr>
              <w:t>Σχήμα 6</w:t>
            </w:r>
          </w:p>
        </w:tc>
      </w:tr>
    </w:tbl>
    <w:p w:rsidR="00A41118" w:rsidRPr="007B102D" w:rsidRDefault="00A41118" w:rsidP="00333DD3">
      <w:pPr>
        <w:shd w:val="clear" w:color="auto" w:fill="F7E7E1"/>
        <w:autoSpaceDE w:val="0"/>
        <w:autoSpaceDN w:val="0"/>
        <w:adjustRightInd w:val="0"/>
        <w:rPr>
          <w:rFonts w:cs="Arial"/>
          <w:color w:val="000000"/>
          <w:sz w:val="36"/>
          <w:szCs w:val="56"/>
        </w:rPr>
      </w:pPr>
      <w:r w:rsidRPr="007B102D">
        <w:rPr>
          <w:rFonts w:ascii="Tahoma" w:hAnsi="Tahoma" w:cs="Tahoma"/>
          <w:color w:val="000000"/>
          <w:sz w:val="36"/>
          <w:szCs w:val="56"/>
        </w:rPr>
        <w:t>Παρατήρηση:</w:t>
      </w:r>
      <w:r w:rsidRPr="007B102D">
        <w:rPr>
          <w:rFonts w:cs="Arial"/>
          <w:color w:val="000000"/>
          <w:sz w:val="36"/>
          <w:szCs w:val="56"/>
        </w:rPr>
        <w:t xml:space="preserve"> Υπενθυμίζουμε ότι σε κάθε τρίγωνο ΑΒΓ (</w:t>
      </w:r>
      <w:r w:rsidR="00B12D30" w:rsidRPr="00B12D30">
        <w:rPr>
          <w:rFonts w:cs="Arial"/>
          <w:color w:val="000000"/>
          <w:position w:val="-4"/>
          <w:sz w:val="36"/>
          <w:szCs w:val="56"/>
        </w:rPr>
        <w:object w:dxaOrig="340" w:dyaOrig="440">
          <v:shape id="_x0000_i1057" type="#_x0000_t75" style="width:17.7pt;height:22.45pt" o:ole="">
            <v:imagedata r:id="rId84" o:title=""/>
          </v:shape>
          <o:OLEObject Type="Embed" ProgID="Equation.DSMT4" ShapeID="_x0000_i1057" DrawAspect="Content" ObjectID="_1456313197" r:id="rId85"/>
        </w:object>
      </w:r>
      <w:r w:rsidRPr="007B102D">
        <w:rPr>
          <w:rFonts w:cs="Arial"/>
          <w:color w:val="000000"/>
          <w:sz w:val="36"/>
          <w:szCs w:val="56"/>
        </w:rPr>
        <w:t>=90</w:t>
      </w:r>
      <w:r w:rsidRPr="007B102D">
        <w:rPr>
          <w:rFonts w:cs="Arial"/>
          <w:color w:val="000000"/>
          <w:sz w:val="36"/>
          <w:szCs w:val="56"/>
          <w:vertAlign w:val="superscript"/>
        </w:rPr>
        <w:t>ο</w:t>
      </w:r>
      <w:r w:rsidRPr="007B102D">
        <w:rPr>
          <w:rFonts w:cs="Arial"/>
          <w:color w:val="000000"/>
          <w:sz w:val="36"/>
          <w:szCs w:val="56"/>
        </w:rPr>
        <w:t xml:space="preserve">) ισχύει: </w:t>
      </w:r>
      <w:r w:rsidR="00B12D30" w:rsidRPr="00B12D30">
        <w:rPr>
          <w:rFonts w:cs="Arial"/>
          <w:color w:val="000000"/>
          <w:position w:val="-6"/>
          <w:sz w:val="36"/>
          <w:szCs w:val="56"/>
        </w:rPr>
        <w:object w:dxaOrig="3340" w:dyaOrig="360">
          <v:shape id="_x0000_i1058" type="#_x0000_t75" style="width:167.6pt;height:17.7pt" o:ole="">
            <v:imagedata r:id="rId86" o:title=""/>
          </v:shape>
          <o:OLEObject Type="Embed" ProgID="Equation.DSMT4" ShapeID="_x0000_i1058" DrawAspect="Content" ObjectID="_1456313198" r:id="rId87"/>
        </w:object>
      </w:r>
      <w:r w:rsidRPr="007B102D">
        <w:rPr>
          <w:rFonts w:cs="Arial"/>
          <w:color w:val="000000"/>
          <w:sz w:val="36"/>
          <w:szCs w:val="56"/>
        </w:rPr>
        <w:t xml:space="preserve"> </w:t>
      </w:r>
      <w:r w:rsidR="00B12D30" w:rsidRPr="00B12D30">
        <w:rPr>
          <w:rFonts w:cs="Arial"/>
          <w:color w:val="000000"/>
          <w:position w:val="-14"/>
          <w:sz w:val="36"/>
          <w:szCs w:val="56"/>
        </w:rPr>
        <w:object w:dxaOrig="1840" w:dyaOrig="460">
          <v:shape id="_x0000_i1059" type="#_x0000_t75" style="width:95.6pt;height:23.6pt" o:ole="">
            <v:imagedata r:id="rId88" o:title=""/>
          </v:shape>
          <o:OLEObject Type="Embed" ProgID="Equation.DSMT4" ShapeID="_x0000_i1059" DrawAspect="Content" ObjectID="_1456313199" r:id="rId89"/>
        </w:object>
      </w:r>
      <w:r w:rsidRPr="007B102D">
        <w:rPr>
          <w:rFonts w:cs="Arial"/>
          <w:color w:val="000000"/>
          <w:sz w:val="36"/>
          <w:szCs w:val="56"/>
        </w:rPr>
        <w:t xml:space="preserve"> (Βλ. Εφαρμογή 4, σελ. 117)</w:t>
      </w:r>
    </w:p>
    <w:p w:rsidR="00A41118" w:rsidRPr="002E68C6" w:rsidRDefault="009B1C9C" w:rsidP="00A41118">
      <w:pPr>
        <w:autoSpaceDE w:val="0"/>
        <w:autoSpaceDN w:val="0"/>
        <w:adjustRightInd w:val="0"/>
        <w:rPr>
          <w:rFonts w:cs="Arial"/>
          <w:color w:val="000000"/>
          <w:sz w:val="20"/>
          <w:szCs w:val="20"/>
        </w:rPr>
      </w:pPr>
      <w:r w:rsidRPr="009B1C9C">
        <w:rPr>
          <w:noProof/>
        </w:rPr>
        <w:pict>
          <v:shape id="_x0000_s1053" type="#_x0000_t202" style="position:absolute;left:0;text-align:left;margin-left:288.65pt;margin-top:790.15pt;width:99.7pt;height:25.5pt;z-index:25167206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" o:allowincell="f" o:allowoverlap="f" fillcolor="#fc9" stroked="f" strokecolor="blue">
            <v:textbox>
              <w:txbxContent>
                <w:p w:rsidR="00E741A5" w:rsidRPr="00333DD3" w:rsidRDefault="00E741A5" w:rsidP="00333DD3">
                  <w:pPr>
                    <w:jc w:val="center"/>
                    <w:rPr>
                      <w:rFonts w:cs="Arial"/>
                      <w:sz w:val="36"/>
                      <w:szCs w:val="36"/>
                    </w:rPr>
                  </w:pPr>
                  <w:r>
                    <w:rPr>
                      <w:rFonts w:cs="Arial"/>
                      <w:sz w:val="36"/>
                      <w:szCs w:val="36"/>
                    </w:rPr>
                    <w:t xml:space="preserve">10 / </w:t>
                  </w:r>
                  <w:r>
                    <w:rPr>
                      <w:rFonts w:cs="Arial"/>
                      <w:sz w:val="36"/>
                      <w:szCs w:val="36"/>
                      <w:lang w:val="en-US"/>
                    </w:rPr>
                    <w:t>18</w:t>
                  </w:r>
                  <w:r>
                    <w:rPr>
                      <w:rFonts w:cs="Arial"/>
                      <w:sz w:val="36"/>
                      <w:szCs w:val="36"/>
                    </w:rPr>
                    <w:t>5</w:t>
                  </w:r>
                </w:p>
              </w:txbxContent>
            </v:textbox>
            <w10:wrap anchorx="page" anchory="page"/>
          </v:shape>
        </w:pict>
      </w:r>
    </w:p>
    <w:p w:rsidR="00A41118" w:rsidRPr="007B102D" w:rsidRDefault="00A41118" w:rsidP="00A41118">
      <w:pPr>
        <w:shd w:val="clear" w:color="auto" w:fill="339966"/>
        <w:autoSpaceDE w:val="0"/>
        <w:autoSpaceDN w:val="0"/>
        <w:adjustRightInd w:val="0"/>
        <w:jc w:val="center"/>
        <w:rPr>
          <w:rFonts w:ascii="Tahoma" w:hAnsi="Tahoma" w:cs="Tahoma"/>
          <w:color w:val="FFF380"/>
          <w:sz w:val="36"/>
          <w:szCs w:val="56"/>
        </w:rPr>
      </w:pPr>
      <w:r w:rsidRPr="007B102D">
        <w:rPr>
          <w:rFonts w:ascii="Tahoma" w:hAnsi="Tahoma" w:cs="Tahoma"/>
          <w:color w:val="FFF380"/>
          <w:sz w:val="36"/>
          <w:szCs w:val="56"/>
        </w:rPr>
        <w:lastRenderedPageBreak/>
        <w:t xml:space="preserve">AΣΚΗΣΕΙΣ </w:t>
      </w:r>
      <w:r w:rsidR="00333DD3">
        <w:rPr>
          <w:rFonts w:ascii="Tahoma" w:hAnsi="Tahoma" w:cs="Tahoma"/>
          <w:color w:val="FFF380"/>
          <w:sz w:val="36"/>
          <w:szCs w:val="56"/>
        </w:rPr>
        <w:t xml:space="preserve"> </w:t>
      </w:r>
      <w:r w:rsidRPr="007B102D">
        <w:rPr>
          <w:rFonts w:ascii="Tahoma" w:hAnsi="Tahoma" w:cs="Tahoma"/>
          <w:color w:val="FFF380"/>
          <w:sz w:val="36"/>
          <w:szCs w:val="56"/>
        </w:rPr>
        <w:t xml:space="preserve">ΓΙΑ </w:t>
      </w:r>
      <w:r w:rsidR="00333DD3">
        <w:rPr>
          <w:rFonts w:ascii="Tahoma" w:hAnsi="Tahoma" w:cs="Tahoma"/>
          <w:color w:val="FFF380"/>
          <w:sz w:val="36"/>
          <w:szCs w:val="56"/>
        </w:rPr>
        <w:t xml:space="preserve"> </w:t>
      </w:r>
      <w:r w:rsidRPr="007B102D">
        <w:rPr>
          <w:rFonts w:ascii="Tahoma" w:hAnsi="Tahoma" w:cs="Tahoma"/>
          <w:color w:val="FFF380"/>
          <w:sz w:val="36"/>
          <w:szCs w:val="56"/>
        </w:rPr>
        <w:t>ΛΥΣΗ</w:t>
      </w:r>
    </w:p>
    <w:p w:rsidR="00A41118" w:rsidRPr="009058FE" w:rsidRDefault="00A41118" w:rsidP="00381B0F">
      <w:pPr>
        <w:shd w:val="clear" w:color="auto" w:fill="FFFF99"/>
        <w:autoSpaceDE w:val="0"/>
        <w:autoSpaceDN w:val="0"/>
        <w:adjustRightInd w:val="0"/>
        <w:rPr>
          <w:rFonts w:cs="Arial"/>
          <w:color w:val="0000C0"/>
          <w:sz w:val="36"/>
          <w:szCs w:val="56"/>
        </w:rPr>
      </w:pPr>
      <w:r w:rsidRPr="009058FE">
        <w:rPr>
          <w:rFonts w:cs="Arial"/>
          <w:color w:val="0000C0"/>
          <w:sz w:val="36"/>
          <w:szCs w:val="56"/>
        </w:rPr>
        <w:t>Ερωτήσεις</w:t>
      </w:r>
      <w:r w:rsidR="00B70B41" w:rsidRPr="0044219E">
        <w:rPr>
          <w:rFonts w:cs="Arial"/>
          <w:color w:val="0000C0"/>
          <w:sz w:val="36"/>
          <w:szCs w:val="56"/>
        </w:rPr>
        <w:t xml:space="preserve"> </w:t>
      </w:r>
      <w:r w:rsidRPr="009058FE">
        <w:rPr>
          <w:rFonts w:cs="Arial"/>
          <w:color w:val="0000C0"/>
          <w:sz w:val="36"/>
          <w:szCs w:val="56"/>
        </w:rPr>
        <w:t xml:space="preserve"> Κατανόησης</w:t>
      </w: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1. </w:t>
      </w:r>
      <w:r w:rsidRPr="007B102D">
        <w:rPr>
          <w:rFonts w:cs="Arial"/>
          <w:color w:val="000000"/>
          <w:sz w:val="36"/>
          <w:szCs w:val="56"/>
        </w:rPr>
        <w:t>Ένα ορθογώνιο τρίγωνο ΑΒΓ (</w:t>
      </w:r>
      <w:r w:rsidR="00B12D30" w:rsidRPr="00B12D30">
        <w:rPr>
          <w:rFonts w:cs="Arial"/>
          <w:color w:val="000000"/>
          <w:position w:val="-4"/>
          <w:sz w:val="36"/>
          <w:szCs w:val="56"/>
        </w:rPr>
        <w:object w:dxaOrig="340" w:dyaOrig="440">
          <v:shape id="_x0000_i1060" type="#_x0000_t75" style="width:17.7pt;height:22.45pt" o:ole="">
            <v:imagedata r:id="rId90" o:title=""/>
          </v:shape>
          <o:OLEObject Type="Embed" ProgID="Equation.DSMT4" ShapeID="_x0000_i1060" DrawAspect="Content" ObjectID="_1456313200" r:id="rId91"/>
        </w:object>
      </w:r>
      <w:r w:rsidRPr="007B102D">
        <w:rPr>
          <w:rFonts w:cs="Arial"/>
          <w:color w:val="000000"/>
          <w:sz w:val="36"/>
          <w:szCs w:val="56"/>
        </w:rPr>
        <w:t>=1└) έχει ΑΒ = 6 και ΑΓ = 8. Ποιο το μήκος της διαμέσου ΑΜ;</w:t>
      </w: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2. </w:t>
      </w:r>
      <w:r w:rsidRPr="007B102D">
        <w:rPr>
          <w:rFonts w:cs="Arial"/>
          <w:color w:val="000000"/>
          <w:sz w:val="36"/>
          <w:szCs w:val="56"/>
        </w:rPr>
        <w:t>Αν ο λόγος των κάθετων πλευρών ενός ορθογώνιου τριγώνου είναι 4, τότε ο λόγος των προβολών τους στην υποτείνουσα είναι :</w:t>
      </w: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000000"/>
          <w:sz w:val="36"/>
          <w:szCs w:val="56"/>
        </w:rPr>
        <w:t xml:space="preserve">α. 2     β. 4     γ. 16     δ. </w:t>
      </w:r>
      <w:r w:rsidR="00B12D30" w:rsidRPr="00B12D30">
        <w:rPr>
          <w:rFonts w:cs="Arial"/>
          <w:color w:val="000000"/>
          <w:position w:val="-32"/>
          <w:sz w:val="36"/>
          <w:szCs w:val="56"/>
        </w:rPr>
        <w:object w:dxaOrig="340" w:dyaOrig="880">
          <v:shape id="_x0000_i1061" type="#_x0000_t75" style="width:17.7pt;height:42.5pt" o:ole="">
            <v:imagedata r:id="rId92" o:title=""/>
          </v:shape>
          <o:OLEObject Type="Embed" ProgID="Equation.DSMT4" ShapeID="_x0000_i1061" DrawAspect="Content" ObjectID="_1456313201" r:id="rId93"/>
        </w:object>
      </w: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000000"/>
          <w:sz w:val="36"/>
          <w:szCs w:val="56"/>
        </w:rPr>
        <w:t>Κυκλώστε το γράμμα που αντιστοιχεί στη σωστή απάντηση και αιτιολογήστε την απάντησή σας.</w:t>
      </w: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3. </w:t>
      </w:r>
      <w:r w:rsidRPr="007B102D">
        <w:rPr>
          <w:rFonts w:cs="Arial"/>
          <w:color w:val="000000"/>
          <w:sz w:val="36"/>
          <w:szCs w:val="56"/>
        </w:rPr>
        <w:t xml:space="preserve">Ένα ορθογώνιο τρίγωνο έχει κάθετες πλευρές ίσες με </w:t>
      </w:r>
      <w:smartTag w:uri="urn:schemas-microsoft-com:office:smarttags" w:element="metricconverter">
        <w:smartTagPr>
          <w:attr w:name="ProductID" w:val="9 cm"/>
        </w:smartTagPr>
        <w:r w:rsidRPr="007B102D">
          <w:rPr>
            <w:rFonts w:cs="Arial"/>
            <w:color w:val="000000"/>
            <w:sz w:val="36"/>
            <w:szCs w:val="56"/>
          </w:rPr>
          <w:t>9 cm</w:t>
        </w:r>
      </w:smartTag>
      <w:r w:rsidRPr="007B102D">
        <w:rPr>
          <w:rFonts w:cs="Arial"/>
          <w:color w:val="000000"/>
          <w:sz w:val="36"/>
          <w:szCs w:val="56"/>
        </w:rPr>
        <w:t xml:space="preserve"> και </w:t>
      </w:r>
      <w:smartTag w:uri="urn:schemas-microsoft-com:office:smarttags" w:element="metricconverter">
        <w:smartTagPr>
          <w:attr w:name="ProductID" w:val="12 cm"/>
        </w:smartTagPr>
        <w:r w:rsidRPr="007B102D">
          <w:rPr>
            <w:rFonts w:cs="Arial"/>
            <w:color w:val="000000"/>
            <w:sz w:val="36"/>
            <w:szCs w:val="56"/>
          </w:rPr>
          <w:t>12 cm</w:t>
        </w:r>
      </w:smartTag>
      <w:r w:rsidRPr="007B102D">
        <w:rPr>
          <w:rFonts w:cs="Arial"/>
          <w:color w:val="000000"/>
          <w:sz w:val="36"/>
          <w:szCs w:val="56"/>
        </w:rPr>
        <w:t>. Η πλευρά ισόπλευρου τριγώνου που έχει ίση περίμετρο με το ορθογώνιο τρίγωνο είναι:</w:t>
      </w:r>
    </w:p>
    <w:p w:rsidR="00A41118" w:rsidRPr="007B102D" w:rsidRDefault="00A41118" w:rsidP="00381B0F">
      <w:pPr>
        <w:shd w:val="clear" w:color="auto" w:fill="FFFF99"/>
        <w:autoSpaceDE w:val="0"/>
        <w:autoSpaceDN w:val="0"/>
        <w:adjustRightInd w:val="0"/>
        <w:rPr>
          <w:rFonts w:cs="Arial"/>
          <w:color w:val="000000"/>
          <w:sz w:val="36"/>
          <w:szCs w:val="56"/>
          <w:lang w:val="en-GB"/>
        </w:rPr>
      </w:pPr>
      <w:r w:rsidRPr="007B102D">
        <w:rPr>
          <w:rFonts w:cs="Arial"/>
          <w:color w:val="000000"/>
          <w:sz w:val="36"/>
          <w:szCs w:val="56"/>
        </w:rPr>
        <w:t>α</w:t>
      </w:r>
      <w:r w:rsidRPr="007B102D">
        <w:rPr>
          <w:rFonts w:cs="Arial"/>
          <w:color w:val="000000"/>
          <w:sz w:val="36"/>
          <w:szCs w:val="56"/>
          <w:lang w:val="en-GB"/>
        </w:rPr>
        <w:t xml:space="preserve">. </w:t>
      </w:r>
      <w:smartTag w:uri="urn:schemas-microsoft-com:office:smarttags" w:element="metricconverter">
        <w:smartTagPr>
          <w:attr w:name="ProductID" w:val="10 cm"/>
        </w:smartTagPr>
        <w:r w:rsidRPr="007B102D">
          <w:rPr>
            <w:rFonts w:cs="Arial"/>
            <w:color w:val="000000"/>
            <w:sz w:val="36"/>
            <w:szCs w:val="56"/>
            <w:lang w:val="en-GB"/>
          </w:rPr>
          <w:t>10 cm</w:t>
        </w:r>
      </w:smartTag>
      <w:r w:rsidRPr="007B102D">
        <w:rPr>
          <w:rFonts w:cs="Arial"/>
          <w:color w:val="000000"/>
          <w:sz w:val="36"/>
          <w:szCs w:val="56"/>
          <w:lang w:val="en-GB"/>
        </w:rPr>
        <w:t xml:space="preserve"> </w:t>
      </w:r>
      <w:r w:rsidRPr="007B102D">
        <w:rPr>
          <w:rFonts w:cs="Arial"/>
          <w:color w:val="000000"/>
          <w:sz w:val="36"/>
          <w:szCs w:val="56"/>
        </w:rPr>
        <w:t>β</w:t>
      </w:r>
      <w:r w:rsidRPr="007B102D">
        <w:rPr>
          <w:rFonts w:cs="Arial"/>
          <w:color w:val="000000"/>
          <w:sz w:val="36"/>
          <w:szCs w:val="56"/>
          <w:lang w:val="en-GB"/>
        </w:rPr>
        <w:t xml:space="preserve">. </w:t>
      </w:r>
      <w:smartTag w:uri="urn:schemas-microsoft-com:office:smarttags" w:element="metricconverter">
        <w:smartTagPr>
          <w:attr w:name="ProductID" w:val="12 cm"/>
        </w:smartTagPr>
        <w:r w:rsidRPr="007B102D">
          <w:rPr>
            <w:rFonts w:cs="Arial"/>
            <w:color w:val="000000"/>
            <w:sz w:val="36"/>
            <w:szCs w:val="56"/>
            <w:lang w:val="en-GB"/>
          </w:rPr>
          <w:t>12 cm</w:t>
        </w:r>
      </w:smartTag>
      <w:r w:rsidRPr="007B102D">
        <w:rPr>
          <w:rFonts w:cs="Arial"/>
          <w:color w:val="000000"/>
          <w:sz w:val="36"/>
          <w:szCs w:val="56"/>
          <w:lang w:val="en-GB"/>
        </w:rPr>
        <w:t xml:space="preserve"> </w:t>
      </w:r>
      <w:r w:rsidRPr="007B102D">
        <w:rPr>
          <w:rFonts w:cs="Arial"/>
          <w:color w:val="000000"/>
          <w:sz w:val="36"/>
          <w:szCs w:val="56"/>
        </w:rPr>
        <w:t>γ</w:t>
      </w:r>
      <w:r w:rsidRPr="007B102D">
        <w:rPr>
          <w:rFonts w:cs="Arial"/>
          <w:color w:val="000000"/>
          <w:sz w:val="36"/>
          <w:szCs w:val="56"/>
          <w:lang w:val="en-GB"/>
        </w:rPr>
        <w:t xml:space="preserve">. </w:t>
      </w:r>
      <w:smartTag w:uri="urn:schemas-microsoft-com:office:smarttags" w:element="metricconverter">
        <w:smartTagPr>
          <w:attr w:name="ProductID" w:val="13 cm"/>
        </w:smartTagPr>
        <w:r w:rsidRPr="007B102D">
          <w:rPr>
            <w:rFonts w:cs="Arial"/>
            <w:color w:val="000000"/>
            <w:sz w:val="36"/>
            <w:szCs w:val="56"/>
            <w:lang w:val="en-GB"/>
          </w:rPr>
          <w:t>13 cm</w:t>
        </w:r>
      </w:smartTag>
      <w:r w:rsidRPr="007B102D">
        <w:rPr>
          <w:rFonts w:cs="Arial"/>
          <w:color w:val="000000"/>
          <w:sz w:val="36"/>
          <w:szCs w:val="56"/>
          <w:lang w:val="en-GB"/>
        </w:rPr>
        <w:t xml:space="preserve"> </w:t>
      </w:r>
      <w:r w:rsidRPr="007B102D">
        <w:rPr>
          <w:rFonts w:cs="Arial"/>
          <w:color w:val="000000"/>
          <w:sz w:val="36"/>
          <w:szCs w:val="56"/>
        </w:rPr>
        <w:t>δ</w:t>
      </w:r>
      <w:r w:rsidRPr="007B102D">
        <w:rPr>
          <w:rFonts w:cs="Arial"/>
          <w:color w:val="000000"/>
          <w:sz w:val="36"/>
          <w:szCs w:val="56"/>
          <w:lang w:val="en-GB"/>
        </w:rPr>
        <w:t xml:space="preserve">. </w:t>
      </w:r>
      <w:smartTag w:uri="urn:schemas-microsoft-com:office:smarttags" w:element="metricconverter">
        <w:smartTagPr>
          <w:attr w:name="ProductID" w:val="14 cm"/>
        </w:smartTagPr>
        <w:r w:rsidRPr="007B102D">
          <w:rPr>
            <w:rFonts w:cs="Arial"/>
            <w:color w:val="000000"/>
            <w:sz w:val="36"/>
            <w:szCs w:val="56"/>
            <w:lang w:val="en-GB"/>
          </w:rPr>
          <w:t>14 cm</w:t>
        </w:r>
      </w:smartTag>
      <w:r w:rsidRPr="007B102D">
        <w:rPr>
          <w:rFonts w:cs="Arial"/>
          <w:color w:val="000000"/>
          <w:sz w:val="36"/>
          <w:szCs w:val="56"/>
          <w:lang w:val="en-GB"/>
        </w:rPr>
        <w:t>.</w:t>
      </w: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000000"/>
          <w:sz w:val="36"/>
          <w:szCs w:val="56"/>
        </w:rPr>
        <w:t>Κυκλώστε το γράμμα που αντιστοιχεί στη σωστή απάντηση και αιτιολογήστε την απάντησή σας.</w:t>
      </w: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4. </w:t>
      </w:r>
      <w:r w:rsidRPr="007B102D">
        <w:rPr>
          <w:rFonts w:cs="Arial"/>
          <w:color w:val="000000"/>
          <w:sz w:val="36"/>
          <w:szCs w:val="56"/>
        </w:rPr>
        <w:t>Στο παρακάτω σχήμα να υπολογίσετε τα x και y.</w:t>
      </w:r>
    </w:p>
    <w:p w:rsidR="00A41118" w:rsidRPr="007B102D" w:rsidRDefault="001F4433" w:rsidP="00381B0F">
      <w:pPr>
        <w:shd w:val="clear" w:color="auto" w:fill="FFFF99"/>
        <w:autoSpaceDE w:val="0"/>
        <w:autoSpaceDN w:val="0"/>
        <w:adjustRightInd w:val="0"/>
        <w:jc w:val="center"/>
        <w:rPr>
          <w:rFonts w:cs="Arial"/>
          <w:color w:val="000000"/>
          <w:sz w:val="36"/>
          <w:szCs w:val="56"/>
          <w:lang w:val="en-US"/>
        </w:rPr>
      </w:pPr>
      <w:r>
        <w:rPr>
          <w:rFonts w:cs="Arial"/>
          <w:noProof/>
          <w:color w:val="000000"/>
          <w:sz w:val="36"/>
          <w:szCs w:val="56"/>
        </w:rPr>
        <w:drawing>
          <wp:inline distT="0" distB="0" distL="0" distR="0">
            <wp:extent cx="2095500" cy="1847850"/>
            <wp:effectExtent l="0" t="0" r="0" b="0"/>
            <wp:docPr id="47" name="Εικόνα 47"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geogebra"/>
                    <pic:cNvPicPr>
                      <a:picLocks noChangeAspect="1" noChangeArrowheads="1"/>
                    </pic:cNvPicPr>
                  </pic:nvPicPr>
                  <pic:blipFill>
                    <a:blip r:embed="rId9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04342" cy="1855647"/>
                    </a:xfrm>
                    <a:prstGeom prst="rect">
                      <a:avLst/>
                    </a:prstGeom>
                    <a:noFill/>
                    <a:ln>
                      <a:noFill/>
                    </a:ln>
                  </pic:spPr>
                </pic:pic>
              </a:graphicData>
            </a:graphic>
          </wp:inline>
        </w:drawing>
      </w:r>
    </w:p>
    <w:p w:rsidR="00A41118" w:rsidRPr="009058FE" w:rsidRDefault="00A41118" w:rsidP="00381B0F">
      <w:pPr>
        <w:keepNext/>
        <w:shd w:val="clear" w:color="auto" w:fill="FFFF99"/>
        <w:autoSpaceDE w:val="0"/>
        <w:autoSpaceDN w:val="0"/>
        <w:adjustRightInd w:val="0"/>
        <w:rPr>
          <w:rFonts w:ascii="Tahoma" w:hAnsi="Tahoma" w:cs="Tahoma"/>
          <w:color w:val="0000C0"/>
          <w:sz w:val="36"/>
          <w:szCs w:val="56"/>
        </w:rPr>
      </w:pPr>
      <w:r w:rsidRPr="009058FE">
        <w:rPr>
          <w:rFonts w:ascii="Tahoma" w:hAnsi="Tahoma" w:cs="Tahoma"/>
          <w:color w:val="0000C0"/>
          <w:sz w:val="36"/>
          <w:szCs w:val="56"/>
        </w:rPr>
        <w:t xml:space="preserve">Ασκήσεις </w:t>
      </w:r>
      <w:r w:rsidR="00B70B41" w:rsidRPr="0044219E">
        <w:rPr>
          <w:rFonts w:ascii="Tahoma" w:hAnsi="Tahoma" w:cs="Tahoma"/>
          <w:color w:val="0000C0"/>
          <w:sz w:val="36"/>
          <w:szCs w:val="56"/>
        </w:rPr>
        <w:t xml:space="preserve"> </w:t>
      </w:r>
      <w:r w:rsidRPr="009058FE">
        <w:rPr>
          <w:rFonts w:ascii="Tahoma" w:hAnsi="Tahoma" w:cs="Tahoma"/>
          <w:color w:val="0000C0"/>
          <w:sz w:val="36"/>
          <w:szCs w:val="56"/>
        </w:rPr>
        <w:t>Εμπέδωσης</w:t>
      </w: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1. </w:t>
      </w:r>
      <w:r w:rsidRPr="007B102D">
        <w:rPr>
          <w:rFonts w:cs="Arial"/>
          <w:color w:val="000000"/>
          <w:sz w:val="36"/>
          <w:szCs w:val="56"/>
        </w:rPr>
        <w:t>Σε ορθογώνιο τρίγωνο ΑΒΓ (</w:t>
      </w:r>
      <w:r w:rsidR="00B12D30" w:rsidRPr="00B12D30">
        <w:rPr>
          <w:rFonts w:cs="Arial"/>
          <w:color w:val="000000"/>
          <w:position w:val="-4"/>
          <w:sz w:val="36"/>
          <w:szCs w:val="56"/>
        </w:rPr>
        <w:object w:dxaOrig="340" w:dyaOrig="440">
          <v:shape id="_x0000_i1062" type="#_x0000_t75" style="width:17.7pt;height:22.45pt" o:ole="">
            <v:imagedata r:id="rId95" o:title=""/>
          </v:shape>
          <o:OLEObject Type="Embed" ProgID="Equation.DSMT4" ShapeID="_x0000_i1062" DrawAspect="Content" ObjectID="_1456313202" r:id="rId96"/>
        </w:object>
      </w:r>
      <w:r w:rsidRPr="007B102D">
        <w:rPr>
          <w:rFonts w:cs="Arial"/>
          <w:color w:val="000000"/>
          <w:sz w:val="36"/>
          <w:szCs w:val="56"/>
        </w:rPr>
        <w:t>=1└) φέρουμε το ύψος ΑΔ. Αν είναι ΑΒ = 3 και ΑΓ = 4, να υπολογιστούν τα μήκη των τμημάτων ΒΓ, ΒΔ, ΔΓ και ΑΔ.</w:t>
      </w: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2. </w:t>
      </w:r>
      <w:r w:rsidRPr="007B102D">
        <w:rPr>
          <w:rFonts w:cs="Arial"/>
          <w:color w:val="000000"/>
          <w:sz w:val="36"/>
          <w:szCs w:val="56"/>
        </w:rPr>
        <w:t>Αν σε ορθογώνιο τρίγωνο ΑΒΓ (</w:t>
      </w:r>
      <w:r w:rsidR="00B12D30" w:rsidRPr="00B12D30">
        <w:rPr>
          <w:rFonts w:cs="Arial"/>
          <w:color w:val="000000"/>
          <w:position w:val="-4"/>
          <w:sz w:val="36"/>
          <w:szCs w:val="56"/>
        </w:rPr>
        <w:object w:dxaOrig="340" w:dyaOrig="440">
          <v:shape id="_x0000_i1063" type="#_x0000_t75" style="width:17.7pt;height:22.45pt" o:ole="">
            <v:imagedata r:id="rId97" o:title=""/>
          </v:shape>
          <o:OLEObject Type="Embed" ProgID="Equation.DSMT4" ShapeID="_x0000_i1063" DrawAspect="Content" ObjectID="_1456313203" r:id="rId98"/>
        </w:object>
      </w:r>
      <w:r w:rsidRPr="007B102D">
        <w:rPr>
          <w:rFonts w:cs="Arial"/>
          <w:color w:val="000000"/>
          <w:sz w:val="36"/>
          <w:szCs w:val="56"/>
        </w:rPr>
        <w:t xml:space="preserve"> = 1└) είναι </w:t>
      </w:r>
      <w:r w:rsidR="00B12D30" w:rsidRPr="00B12D30">
        <w:rPr>
          <w:rFonts w:cs="Arial"/>
          <w:color w:val="000000"/>
          <w:position w:val="-4"/>
          <w:sz w:val="36"/>
          <w:szCs w:val="56"/>
        </w:rPr>
        <w:object w:dxaOrig="300" w:dyaOrig="440">
          <v:shape id="_x0000_i1064" type="#_x0000_t75" style="width:16.5pt;height:22.45pt" o:ole="">
            <v:imagedata r:id="rId99" o:title=""/>
          </v:shape>
          <o:OLEObject Type="Embed" ProgID="Equation.DSMT4" ShapeID="_x0000_i1064" DrawAspect="Content" ObjectID="_1456313204" r:id="rId100"/>
        </w:object>
      </w:r>
      <w:r w:rsidRPr="007B102D">
        <w:rPr>
          <w:rFonts w:cs="Arial"/>
          <w:color w:val="000000"/>
          <w:sz w:val="36"/>
          <w:szCs w:val="56"/>
        </w:rPr>
        <w:t xml:space="preserve"> = 2</w:t>
      </w:r>
      <w:r w:rsidR="00B12D30" w:rsidRPr="00B12D30">
        <w:rPr>
          <w:rFonts w:cs="Arial"/>
          <w:color w:val="000000"/>
          <w:position w:val="-4"/>
          <w:sz w:val="36"/>
          <w:szCs w:val="56"/>
        </w:rPr>
        <w:object w:dxaOrig="260" w:dyaOrig="440">
          <v:shape id="_x0000_i1065" type="#_x0000_t75" style="width:13pt;height:22.45pt" o:ole="">
            <v:imagedata r:id="rId101" o:title=""/>
          </v:shape>
          <o:OLEObject Type="Embed" ProgID="Equation.DSMT4" ShapeID="_x0000_i1065" DrawAspect="Content" ObjectID="_1456313205" r:id="rId102"/>
        </w:object>
      </w:r>
      <w:r w:rsidRPr="007B102D">
        <w:rPr>
          <w:rFonts w:cs="Arial"/>
          <w:color w:val="000000"/>
          <w:sz w:val="36"/>
          <w:szCs w:val="56"/>
        </w:rPr>
        <w:t xml:space="preserve"> τότε ο λόγος </w:t>
      </w:r>
      <w:r w:rsidR="00B12D30" w:rsidRPr="00B12D30">
        <w:rPr>
          <w:rFonts w:cs="Arial"/>
          <w:color w:val="000000"/>
          <w:position w:val="-40"/>
          <w:sz w:val="36"/>
          <w:szCs w:val="56"/>
        </w:rPr>
        <w:object w:dxaOrig="340" w:dyaOrig="960">
          <v:shape id="_x0000_i1066" type="#_x0000_t75" style="width:17.7pt;height:48.4pt" o:ole="">
            <v:imagedata r:id="rId103" o:title=""/>
          </v:shape>
          <o:OLEObject Type="Embed" ProgID="Equation.DSMT4" ShapeID="_x0000_i1066" DrawAspect="Content" ObjectID="_1456313206" r:id="rId104"/>
        </w:object>
      </w:r>
      <w:r w:rsidRPr="007B102D">
        <w:rPr>
          <w:rFonts w:cs="Arial"/>
          <w:color w:val="000000"/>
          <w:sz w:val="36"/>
          <w:szCs w:val="56"/>
        </w:rPr>
        <w:t xml:space="preserve"> είναι ίσος με:</w:t>
      </w:r>
    </w:p>
    <w:p w:rsidR="00A41118" w:rsidRPr="007B102D" w:rsidRDefault="009B1C9C" w:rsidP="00381B0F">
      <w:pPr>
        <w:shd w:val="clear" w:color="auto" w:fill="FFFF99"/>
        <w:autoSpaceDE w:val="0"/>
        <w:autoSpaceDN w:val="0"/>
        <w:adjustRightInd w:val="0"/>
        <w:rPr>
          <w:rFonts w:cs="Arial"/>
          <w:color w:val="000000"/>
          <w:sz w:val="36"/>
          <w:szCs w:val="56"/>
        </w:rPr>
      </w:pPr>
      <w:r w:rsidRPr="009B1C9C">
        <w:rPr>
          <w:noProof/>
        </w:rPr>
        <w:pict>
          <v:shape id="_x0000_s1054" type="#_x0000_t202" style="position:absolute;left:0;text-align:left;margin-left:261.65pt;margin-top:790.15pt;width:44.5pt;height:25.5pt;z-index:251674112;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" o:allowincell="f" o:allowoverlap="f" fillcolor="#fc9" stroked="f" strokecolor="blue">
            <v:textbox>
              <w:txbxContent>
                <w:p w:rsidR="00E741A5" w:rsidRPr="00333DD3" w:rsidRDefault="00E741A5" w:rsidP="00333DD3">
                  <w:pPr>
                    <w:jc w:val="center"/>
                    <w:rPr>
                      <w:rFonts w:cs="Arial"/>
                      <w:sz w:val="36"/>
                      <w:szCs w:val="36"/>
                    </w:rPr>
                  </w:pPr>
                  <w:r>
                    <w:rPr>
                      <w:rFonts w:cs="Arial"/>
                      <w:sz w:val="36"/>
                      <w:szCs w:val="36"/>
                    </w:rPr>
                    <w:t xml:space="preserve">11 / </w:t>
                  </w:r>
                  <w:r>
                    <w:rPr>
                      <w:rFonts w:cs="Arial"/>
                      <w:sz w:val="36"/>
                      <w:szCs w:val="36"/>
                      <w:lang w:val="en-US"/>
                    </w:rPr>
                    <w:t>18</w:t>
                  </w:r>
                  <w:r>
                    <w:rPr>
                      <w:rFonts w:cs="Arial"/>
                      <w:sz w:val="36"/>
                      <w:szCs w:val="36"/>
                    </w:rPr>
                    <w:t>5</w:t>
                  </w:r>
                </w:p>
              </w:txbxContent>
            </v:textbox>
            <w10:wrap anchorx="page" anchory="page"/>
          </v:shape>
        </w:pict>
      </w:r>
      <w:r w:rsidR="00A41118" w:rsidRPr="007B102D">
        <w:rPr>
          <w:rFonts w:cs="Arial"/>
          <w:color w:val="000000"/>
          <w:sz w:val="36"/>
          <w:szCs w:val="56"/>
        </w:rPr>
        <w:t xml:space="preserve">α. </w:t>
      </w:r>
      <w:r w:rsidR="00B12D30" w:rsidRPr="00B12D30">
        <w:rPr>
          <w:rFonts w:cs="Arial"/>
          <w:color w:val="000000"/>
          <w:position w:val="-32"/>
          <w:sz w:val="36"/>
          <w:szCs w:val="56"/>
        </w:rPr>
        <w:object w:dxaOrig="320" w:dyaOrig="880">
          <v:shape id="_x0000_i1067" type="#_x0000_t75" style="width:16.5pt;height:42.5pt" o:ole="">
            <v:imagedata r:id="rId105" o:title=""/>
          </v:shape>
          <o:OLEObject Type="Embed" ProgID="Equation.DSMT4" ShapeID="_x0000_i1067" DrawAspect="Content" ObjectID="_1456313207" r:id="rId106"/>
        </w:object>
      </w:r>
      <w:r w:rsidR="00A41118" w:rsidRPr="007B102D">
        <w:rPr>
          <w:rFonts w:cs="Arial"/>
          <w:color w:val="000000"/>
          <w:sz w:val="36"/>
          <w:szCs w:val="56"/>
        </w:rPr>
        <w:t xml:space="preserve">     β. 1     γ. </w:t>
      </w:r>
      <w:r w:rsidR="00B12D30" w:rsidRPr="00B12D30">
        <w:rPr>
          <w:rFonts w:cs="Arial"/>
          <w:color w:val="000000"/>
          <w:position w:val="-8"/>
          <w:sz w:val="36"/>
          <w:szCs w:val="56"/>
        </w:rPr>
        <w:object w:dxaOrig="540" w:dyaOrig="480">
          <v:shape id="_x0000_i1068" type="#_x0000_t75" style="width:29.5pt;height:23.6pt" o:ole="">
            <v:imagedata r:id="rId107" o:title=""/>
          </v:shape>
          <o:OLEObject Type="Embed" ProgID="Equation.DSMT4" ShapeID="_x0000_i1068" DrawAspect="Content" ObjectID="_1456313208" r:id="rId108"/>
        </w:object>
      </w:r>
      <w:r w:rsidR="00A41118" w:rsidRPr="007B102D">
        <w:rPr>
          <w:rFonts w:cs="Arial"/>
          <w:color w:val="000000"/>
          <w:sz w:val="36"/>
          <w:szCs w:val="56"/>
        </w:rPr>
        <w:t xml:space="preserve">     δ. 2     ε. 3</w:t>
      </w: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000000"/>
          <w:sz w:val="36"/>
          <w:szCs w:val="56"/>
        </w:rPr>
        <w:lastRenderedPageBreak/>
        <w:t>Κυκλώστε το γράμμα που αντιστοιχεί στη σωστή απάντηση και αιτιολογήστε την απάντησή σας.</w:t>
      </w: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3. </w:t>
      </w:r>
      <w:r w:rsidRPr="007B102D">
        <w:rPr>
          <w:rFonts w:cs="Arial"/>
          <w:color w:val="000000"/>
          <w:sz w:val="36"/>
          <w:szCs w:val="56"/>
        </w:rPr>
        <w:t xml:space="preserve">Σε ορθογώνιο τρίγωνο ABΓ </w:t>
      </w: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000000"/>
          <w:sz w:val="36"/>
          <w:szCs w:val="56"/>
        </w:rPr>
        <w:t>(</w:t>
      </w:r>
      <w:r w:rsidR="00B12D30" w:rsidRPr="00B12D30">
        <w:rPr>
          <w:rFonts w:cs="Arial"/>
          <w:color w:val="000000"/>
          <w:position w:val="-4"/>
          <w:sz w:val="36"/>
          <w:szCs w:val="56"/>
        </w:rPr>
        <w:object w:dxaOrig="340" w:dyaOrig="440">
          <v:shape id="_x0000_i1069" type="#_x0000_t75" style="width:17.7pt;height:22.45pt" o:ole="">
            <v:imagedata r:id="rId109" o:title=""/>
          </v:shape>
          <o:OLEObject Type="Embed" ProgID="Equation.DSMT4" ShapeID="_x0000_i1069" DrawAspect="Content" ObjectID="_1456313209" r:id="rId110"/>
        </w:object>
      </w:r>
      <w:r w:rsidRPr="007B102D">
        <w:rPr>
          <w:rFonts w:cs="Arial"/>
          <w:color w:val="000000"/>
          <w:sz w:val="36"/>
          <w:szCs w:val="56"/>
        </w:rPr>
        <w:t xml:space="preserve"> = 1└) φέρουμε το ύψος ΑΔ. Αν είναι ΑΒ = 5 και </w:t>
      </w:r>
      <w:r w:rsidR="00261CB2" w:rsidRPr="00261CB2">
        <w:rPr>
          <w:rFonts w:cs="Arial"/>
          <w:color w:val="000000"/>
          <w:sz w:val="36"/>
          <w:szCs w:val="56"/>
        </w:rPr>
        <w:t xml:space="preserve">                     </w:t>
      </w:r>
      <w:r w:rsidRPr="007B102D">
        <w:rPr>
          <w:rFonts w:cs="Arial"/>
          <w:color w:val="000000"/>
          <w:sz w:val="36"/>
          <w:szCs w:val="56"/>
        </w:rPr>
        <w:t xml:space="preserve">ΒΔ = </w:t>
      </w:r>
      <w:r w:rsidR="00B12D30" w:rsidRPr="00B12D30">
        <w:rPr>
          <w:rFonts w:cs="Arial"/>
          <w:color w:val="000000"/>
          <w:position w:val="-34"/>
          <w:sz w:val="36"/>
          <w:szCs w:val="56"/>
        </w:rPr>
        <w:object w:dxaOrig="520" w:dyaOrig="900">
          <v:shape id="_x0000_i1070" type="#_x0000_t75" style="width:25.95pt;height:46.05pt" o:ole="">
            <v:imagedata r:id="rId111" o:title=""/>
          </v:shape>
          <o:OLEObject Type="Embed" ProgID="Equation.DSMT4" ShapeID="_x0000_i1070" DrawAspect="Content" ObjectID="_1456313210" r:id="rId112"/>
        </w:object>
      </w:r>
      <w:r w:rsidRPr="007B102D">
        <w:rPr>
          <w:rFonts w:cs="Arial"/>
          <w:color w:val="000000"/>
          <w:sz w:val="36"/>
          <w:szCs w:val="56"/>
        </w:rPr>
        <w:t>, να διατάξετε κατά αύξουσα σειρά μήκους τα τμήματα: ΑΓ, ΒΓ, ΓΔ και ΑΔ.</w:t>
      </w:r>
    </w:p>
    <w:p w:rsidR="00261CB2" w:rsidRPr="00261CB2" w:rsidRDefault="00261CB2" w:rsidP="00381B0F">
      <w:pPr>
        <w:shd w:val="clear" w:color="auto" w:fill="FFFF99"/>
        <w:autoSpaceDE w:val="0"/>
        <w:autoSpaceDN w:val="0"/>
        <w:adjustRightInd w:val="0"/>
        <w:rPr>
          <w:rFonts w:ascii="Tahoma" w:hAnsi="Tahoma" w:cs="Tahoma"/>
          <w:color w:val="0000C0"/>
          <w:sz w:val="36"/>
          <w:szCs w:val="56"/>
        </w:rPr>
      </w:pPr>
    </w:p>
    <w:p w:rsidR="00A41118" w:rsidRPr="009058FE" w:rsidRDefault="00A41118" w:rsidP="00381B0F">
      <w:pPr>
        <w:shd w:val="clear" w:color="auto" w:fill="FFFF99"/>
        <w:autoSpaceDE w:val="0"/>
        <w:autoSpaceDN w:val="0"/>
        <w:adjustRightInd w:val="0"/>
        <w:rPr>
          <w:rFonts w:ascii="Tahoma" w:hAnsi="Tahoma" w:cs="Tahoma"/>
          <w:color w:val="0000C0"/>
          <w:sz w:val="36"/>
          <w:szCs w:val="56"/>
        </w:rPr>
      </w:pPr>
      <w:r w:rsidRPr="009058FE">
        <w:rPr>
          <w:rFonts w:ascii="Tahoma" w:hAnsi="Tahoma" w:cs="Tahoma"/>
          <w:color w:val="0000C0"/>
          <w:sz w:val="36"/>
          <w:szCs w:val="56"/>
        </w:rPr>
        <w:t xml:space="preserve">Αποδεικτικές </w:t>
      </w:r>
      <w:r w:rsidR="00D258D8" w:rsidRPr="009058FE">
        <w:rPr>
          <w:rFonts w:ascii="Tahoma" w:hAnsi="Tahoma" w:cs="Tahoma"/>
          <w:color w:val="0000C0"/>
          <w:sz w:val="36"/>
          <w:szCs w:val="56"/>
        </w:rPr>
        <w:t xml:space="preserve"> </w:t>
      </w:r>
      <w:r w:rsidRPr="009058FE">
        <w:rPr>
          <w:rFonts w:ascii="Tahoma" w:hAnsi="Tahoma" w:cs="Tahoma"/>
          <w:color w:val="0000C0"/>
          <w:sz w:val="36"/>
          <w:szCs w:val="56"/>
        </w:rPr>
        <w:t>Ασκήσεις</w:t>
      </w: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1. </w:t>
      </w:r>
      <w:r w:rsidRPr="007B102D">
        <w:rPr>
          <w:rFonts w:cs="Arial"/>
          <w:color w:val="000000"/>
          <w:sz w:val="36"/>
          <w:szCs w:val="56"/>
        </w:rPr>
        <w:t xml:space="preserve">Να αποδειχθεί ότι το τρίγωνο, που έχει πλευρές </w:t>
      </w:r>
      <w:r w:rsidR="00261CB2" w:rsidRPr="00261CB2">
        <w:rPr>
          <w:rFonts w:cs="Arial"/>
          <w:color w:val="000000"/>
          <w:sz w:val="36"/>
          <w:szCs w:val="56"/>
        </w:rPr>
        <w:t xml:space="preserve">                 </w:t>
      </w:r>
      <w:r w:rsidRPr="007B102D">
        <w:rPr>
          <w:rFonts w:cs="Arial"/>
          <w:color w:val="000000"/>
          <w:sz w:val="36"/>
          <w:szCs w:val="56"/>
        </w:rPr>
        <w:t>α = κ</w:t>
      </w:r>
      <w:r w:rsidRPr="00261CB2">
        <w:rPr>
          <w:rFonts w:cs="Arial"/>
          <w:color w:val="000000"/>
          <w:sz w:val="52"/>
          <w:szCs w:val="56"/>
          <w:vertAlign w:val="superscript"/>
        </w:rPr>
        <w:t>2</w:t>
      </w:r>
      <w:r w:rsidRPr="007B102D">
        <w:rPr>
          <w:rFonts w:cs="Arial"/>
          <w:color w:val="000000"/>
          <w:sz w:val="36"/>
          <w:szCs w:val="56"/>
        </w:rPr>
        <w:t>+λ</w:t>
      </w:r>
      <w:r w:rsidRPr="00261CB2">
        <w:rPr>
          <w:rFonts w:cs="Arial"/>
          <w:color w:val="000000"/>
          <w:sz w:val="52"/>
          <w:szCs w:val="56"/>
          <w:vertAlign w:val="superscript"/>
        </w:rPr>
        <w:t>2</w:t>
      </w:r>
      <w:r w:rsidRPr="007B102D">
        <w:rPr>
          <w:rFonts w:cs="Arial"/>
          <w:color w:val="000000"/>
          <w:sz w:val="36"/>
          <w:szCs w:val="56"/>
        </w:rPr>
        <w:t>, β = 2κλ και γ = κ</w:t>
      </w:r>
      <w:r w:rsidRPr="002D16CF">
        <w:rPr>
          <w:rFonts w:cs="Arial"/>
          <w:color w:val="000000"/>
          <w:sz w:val="52"/>
          <w:szCs w:val="56"/>
          <w:vertAlign w:val="superscript"/>
        </w:rPr>
        <w:t>2</w:t>
      </w:r>
      <w:r w:rsidRPr="007B102D">
        <w:rPr>
          <w:rFonts w:cs="Arial"/>
          <w:color w:val="000000"/>
          <w:sz w:val="36"/>
          <w:szCs w:val="56"/>
        </w:rPr>
        <w:t xml:space="preserve"> - λ</w:t>
      </w:r>
      <w:r w:rsidRPr="002D16CF">
        <w:rPr>
          <w:rFonts w:cs="Arial"/>
          <w:color w:val="000000"/>
          <w:sz w:val="52"/>
          <w:szCs w:val="56"/>
          <w:vertAlign w:val="superscript"/>
        </w:rPr>
        <w:t>2</w:t>
      </w:r>
      <w:r w:rsidRPr="007B102D">
        <w:rPr>
          <w:rFonts w:cs="Arial"/>
          <w:color w:val="000000"/>
          <w:sz w:val="36"/>
          <w:szCs w:val="56"/>
        </w:rPr>
        <w:t>, όπου κ, λ θετικοί</w:t>
      </w: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000000"/>
          <w:sz w:val="36"/>
          <w:szCs w:val="56"/>
        </w:rPr>
        <w:t>ακέραιοι με κ &gt; λ, είναι ορθογώνιο.</w:t>
      </w: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2. </w:t>
      </w:r>
      <w:r w:rsidRPr="007B102D">
        <w:rPr>
          <w:rFonts w:cs="Arial"/>
          <w:color w:val="000000"/>
          <w:sz w:val="36"/>
          <w:szCs w:val="56"/>
        </w:rPr>
        <w:t>Αν ΑΕ, ΑΖ είναι αντίστοιχα οι προβολές δύο χορδών ΑΓ και ΑΔ ενός κύκλου σε μία διάμετρό του ΑΒ, να αποδείξετε ότι</w:t>
      </w:r>
    </w:p>
    <w:p w:rsidR="00A41118" w:rsidRPr="007B102D" w:rsidRDefault="00B12D30" w:rsidP="00381B0F">
      <w:pPr>
        <w:shd w:val="clear" w:color="auto" w:fill="FFFF99"/>
        <w:autoSpaceDE w:val="0"/>
        <w:autoSpaceDN w:val="0"/>
        <w:adjustRightInd w:val="0"/>
        <w:rPr>
          <w:rFonts w:cs="Arial"/>
          <w:color w:val="000000"/>
          <w:sz w:val="36"/>
          <w:szCs w:val="56"/>
        </w:rPr>
      </w:pPr>
      <w:r w:rsidRPr="00B12D30">
        <w:rPr>
          <w:rFonts w:cs="Arial"/>
          <w:color w:val="000000"/>
          <w:position w:val="-4"/>
          <w:sz w:val="36"/>
          <w:szCs w:val="56"/>
        </w:rPr>
        <w:object w:dxaOrig="3120" w:dyaOrig="420">
          <v:shape id="_x0000_i1071" type="#_x0000_t75" style="width:155.8pt;height:22.45pt" o:ole="">
            <v:imagedata r:id="rId113" o:title=""/>
          </v:shape>
          <o:OLEObject Type="Embed" ProgID="Equation.DSMT4" ShapeID="_x0000_i1071" DrawAspect="Content" ObjectID="_1456313211" r:id="rId114"/>
        </w:object>
      </w:r>
      <w:r w:rsidR="00A41118" w:rsidRPr="007B102D">
        <w:rPr>
          <w:rFonts w:cs="Arial"/>
          <w:color w:val="000000"/>
          <w:sz w:val="36"/>
          <w:szCs w:val="56"/>
        </w:rPr>
        <w:t>.</w:t>
      </w: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3. </w:t>
      </w:r>
      <w:r w:rsidRPr="007B102D">
        <w:rPr>
          <w:rFonts w:cs="Arial"/>
          <w:color w:val="000000"/>
          <w:sz w:val="36"/>
          <w:szCs w:val="56"/>
        </w:rPr>
        <w:t>Αν Δ είναι μέσο της κάθετης πλευράς ΑΓ ενός ορθογώνιου τριγώνου ΑΒΓ (</w:t>
      </w:r>
      <w:r w:rsidR="00B12D30" w:rsidRPr="00B12D30">
        <w:rPr>
          <w:rFonts w:cs="Arial"/>
          <w:color w:val="000000"/>
          <w:position w:val="-4"/>
          <w:sz w:val="36"/>
          <w:szCs w:val="56"/>
        </w:rPr>
        <w:object w:dxaOrig="340" w:dyaOrig="440">
          <v:shape id="_x0000_i1072" type="#_x0000_t75" style="width:17.7pt;height:22.45pt" o:ole="">
            <v:imagedata r:id="rId115" o:title=""/>
          </v:shape>
          <o:OLEObject Type="Embed" ProgID="Equation.DSMT4" ShapeID="_x0000_i1072" DrawAspect="Content" ObjectID="_1456313212" r:id="rId116"/>
        </w:object>
      </w:r>
      <w:r w:rsidRPr="007B102D">
        <w:rPr>
          <w:rFonts w:cs="Arial"/>
          <w:color w:val="000000"/>
          <w:sz w:val="36"/>
          <w:szCs w:val="56"/>
        </w:rPr>
        <w:t xml:space="preserve"> = 1└) και Ε η προβολή του στη ΒΓ, τότε να αποδείξετε ότι ΕΓ</w:t>
      </w:r>
      <w:r w:rsidRPr="00261CB2">
        <w:rPr>
          <w:rFonts w:cs="Arial"/>
          <w:color w:val="000000"/>
          <w:sz w:val="52"/>
          <w:szCs w:val="56"/>
          <w:vertAlign w:val="superscript"/>
        </w:rPr>
        <w:t>2</w:t>
      </w:r>
      <w:r w:rsidRPr="007B102D">
        <w:rPr>
          <w:rFonts w:cs="Arial"/>
          <w:color w:val="000000"/>
          <w:sz w:val="36"/>
          <w:szCs w:val="56"/>
        </w:rPr>
        <w:t xml:space="preserve"> + ΑΒ</w:t>
      </w:r>
      <w:r w:rsidRPr="00261CB2">
        <w:rPr>
          <w:rFonts w:cs="Arial"/>
          <w:color w:val="000000"/>
          <w:sz w:val="52"/>
          <w:szCs w:val="56"/>
          <w:vertAlign w:val="superscript"/>
        </w:rPr>
        <w:t>2</w:t>
      </w:r>
      <w:r w:rsidRPr="007B102D">
        <w:rPr>
          <w:rFonts w:cs="Arial"/>
          <w:color w:val="000000"/>
          <w:sz w:val="36"/>
          <w:szCs w:val="56"/>
        </w:rPr>
        <w:t xml:space="preserve"> = ΕΒ</w:t>
      </w:r>
      <w:r w:rsidRPr="00261CB2">
        <w:rPr>
          <w:rFonts w:cs="Arial"/>
          <w:color w:val="000000"/>
          <w:sz w:val="52"/>
          <w:szCs w:val="56"/>
          <w:vertAlign w:val="superscript"/>
        </w:rPr>
        <w:t>2</w:t>
      </w:r>
      <w:r w:rsidRPr="007B102D">
        <w:rPr>
          <w:rFonts w:cs="Arial"/>
          <w:color w:val="000000"/>
          <w:sz w:val="36"/>
          <w:szCs w:val="56"/>
        </w:rPr>
        <w:t>.</w:t>
      </w: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000000"/>
          <w:sz w:val="36"/>
          <w:szCs w:val="56"/>
        </w:rPr>
        <w:t>Στη συνέχεια διατάξτε κατά αύξουσα σειρά μήκους τα τμήματα ΔΒ, ΕΒ, ΕΓ.</w:t>
      </w: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4. </w:t>
      </w:r>
      <w:r w:rsidRPr="007B102D">
        <w:rPr>
          <w:rFonts w:cs="Arial"/>
          <w:color w:val="000000"/>
          <w:sz w:val="36"/>
          <w:szCs w:val="56"/>
        </w:rPr>
        <w:t>Δύο ορθογώνια τρίγωνα ΑΒΓ και Α΄Β΄Γ΄ (</w:t>
      </w:r>
      <w:r w:rsidR="00B12D30" w:rsidRPr="00B12D30">
        <w:rPr>
          <w:rFonts w:cs="Arial"/>
          <w:color w:val="000000"/>
          <w:position w:val="-4"/>
          <w:sz w:val="36"/>
          <w:szCs w:val="56"/>
        </w:rPr>
        <w:object w:dxaOrig="340" w:dyaOrig="440">
          <v:shape id="_x0000_i1073" type="#_x0000_t75" style="width:17.7pt;height:22.45pt" o:ole="">
            <v:imagedata r:id="rId117" o:title=""/>
          </v:shape>
          <o:OLEObject Type="Embed" ProgID="Equation.DSMT4" ShapeID="_x0000_i1073" DrawAspect="Content" ObjectID="_1456313213" r:id="rId118"/>
        </w:object>
      </w:r>
      <w:r w:rsidRPr="007B102D">
        <w:rPr>
          <w:rFonts w:cs="Arial"/>
          <w:color w:val="000000"/>
          <w:sz w:val="36"/>
          <w:szCs w:val="56"/>
        </w:rPr>
        <w:t xml:space="preserve"> = </w:t>
      </w:r>
      <w:r w:rsidR="00B12D30" w:rsidRPr="00B12D30">
        <w:rPr>
          <w:rFonts w:cs="Arial"/>
          <w:color w:val="000000"/>
          <w:position w:val="-4"/>
          <w:sz w:val="36"/>
          <w:szCs w:val="56"/>
        </w:rPr>
        <w:object w:dxaOrig="460" w:dyaOrig="440">
          <v:shape id="_x0000_i1074" type="#_x0000_t75" style="width:23.6pt;height:22.45pt" o:ole="">
            <v:imagedata r:id="rId119" o:title=""/>
          </v:shape>
          <o:OLEObject Type="Embed" ProgID="Equation.DSMT4" ShapeID="_x0000_i1074" DrawAspect="Content" ObjectID="_1456313214" r:id="rId120"/>
        </w:object>
      </w:r>
      <w:r w:rsidRPr="007B102D">
        <w:rPr>
          <w:rFonts w:cs="Arial"/>
          <w:color w:val="000000"/>
          <w:sz w:val="36"/>
          <w:szCs w:val="56"/>
        </w:rPr>
        <w:t xml:space="preserve"> = 1└) έχουν μ</w:t>
      </w:r>
      <w:r w:rsidRPr="00730E51">
        <w:rPr>
          <w:rFonts w:cs="Arial"/>
          <w:color w:val="000000"/>
          <w:szCs w:val="56"/>
          <w:vertAlign w:val="subscript"/>
        </w:rPr>
        <w:t>β</w:t>
      </w:r>
      <w:r w:rsidR="00DC2927" w:rsidRPr="00DC2927">
        <w:rPr>
          <w:rFonts w:cs="Arial"/>
          <w:color w:val="000000"/>
          <w:szCs w:val="56"/>
          <w:vertAlign w:val="subscript"/>
        </w:rPr>
        <w:t xml:space="preserve"> </w:t>
      </w:r>
      <w:r w:rsidRPr="007B102D">
        <w:rPr>
          <w:rFonts w:cs="Arial"/>
          <w:color w:val="000000"/>
          <w:sz w:val="36"/>
          <w:szCs w:val="56"/>
        </w:rPr>
        <w:t xml:space="preserve"> = μ</w:t>
      </w:r>
      <w:r w:rsidRPr="00730E51">
        <w:rPr>
          <w:rFonts w:cs="Arial"/>
          <w:color w:val="000000"/>
          <w:szCs w:val="56"/>
          <w:vertAlign w:val="subscript"/>
        </w:rPr>
        <w:t>β</w:t>
      </w:r>
      <w:r w:rsidRPr="0078593D">
        <w:rPr>
          <w:rFonts w:cs="Arial"/>
          <w:color w:val="000000"/>
          <w:sz w:val="64"/>
          <w:szCs w:val="64"/>
          <w:vertAlign w:val="subscript"/>
        </w:rPr>
        <w:t>´</w:t>
      </w:r>
      <w:r w:rsidRPr="007B102D">
        <w:rPr>
          <w:rFonts w:cs="Arial"/>
          <w:color w:val="000000"/>
          <w:sz w:val="36"/>
          <w:szCs w:val="56"/>
        </w:rPr>
        <w:t xml:space="preserve"> και μ</w:t>
      </w:r>
      <w:r w:rsidRPr="0078593D">
        <w:rPr>
          <w:rFonts w:cs="Arial"/>
          <w:color w:val="000000"/>
          <w:sz w:val="64"/>
          <w:szCs w:val="56"/>
          <w:vertAlign w:val="subscript"/>
        </w:rPr>
        <w:t>γ</w:t>
      </w:r>
      <w:r w:rsidRPr="007B102D">
        <w:rPr>
          <w:rFonts w:cs="Arial"/>
          <w:color w:val="000000"/>
          <w:sz w:val="36"/>
          <w:szCs w:val="56"/>
        </w:rPr>
        <w:t xml:space="preserve"> = μ</w:t>
      </w:r>
      <w:r w:rsidRPr="0078593D">
        <w:rPr>
          <w:rFonts w:cs="Arial"/>
          <w:color w:val="000000"/>
          <w:sz w:val="64"/>
          <w:szCs w:val="56"/>
          <w:vertAlign w:val="subscript"/>
        </w:rPr>
        <w:t>γ´</w:t>
      </w:r>
      <w:r w:rsidRPr="007B102D">
        <w:rPr>
          <w:rFonts w:cs="Arial"/>
          <w:color w:val="000000"/>
          <w:sz w:val="36"/>
          <w:szCs w:val="56"/>
        </w:rPr>
        <w:t xml:space="preserve"> . Να αποδείξετε ότι:</w:t>
      </w: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000000"/>
          <w:sz w:val="36"/>
          <w:szCs w:val="56"/>
        </w:rPr>
        <w:t>i) α = α΄               ii) β = β΄.</w:t>
      </w: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000000"/>
          <w:sz w:val="36"/>
          <w:szCs w:val="56"/>
        </w:rPr>
        <w:t>Tι συμπεραίνετε για τα ΑΒΓ και Α΄Β΄Γ΄;</w:t>
      </w: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5. </w:t>
      </w:r>
      <w:r w:rsidRPr="007B102D">
        <w:rPr>
          <w:rFonts w:cs="Arial"/>
          <w:color w:val="000000"/>
          <w:sz w:val="36"/>
          <w:szCs w:val="56"/>
        </w:rPr>
        <w:t>Σε ισοσκελές τρίγωνο ΑΒΓ (ΑΒ = ΑΓ) φέρουμε το ύψος του ΒΕ. Να αποδείξετε ότι</w:t>
      </w: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000000"/>
          <w:sz w:val="36"/>
          <w:szCs w:val="56"/>
        </w:rPr>
        <w:t>α</w:t>
      </w:r>
      <w:r w:rsidRPr="002D16CF">
        <w:rPr>
          <w:rFonts w:cs="Arial"/>
          <w:color w:val="000000"/>
          <w:sz w:val="52"/>
          <w:szCs w:val="56"/>
          <w:vertAlign w:val="superscript"/>
        </w:rPr>
        <w:t>2</w:t>
      </w:r>
      <w:r w:rsidRPr="007B102D">
        <w:rPr>
          <w:rFonts w:cs="Arial"/>
          <w:color w:val="000000"/>
          <w:sz w:val="36"/>
          <w:szCs w:val="56"/>
        </w:rPr>
        <w:t>+ β</w:t>
      </w:r>
      <w:r w:rsidRPr="002D16CF">
        <w:rPr>
          <w:rFonts w:cs="Arial"/>
          <w:color w:val="000000"/>
          <w:sz w:val="52"/>
          <w:szCs w:val="56"/>
          <w:vertAlign w:val="superscript"/>
        </w:rPr>
        <w:t>2</w:t>
      </w:r>
      <w:r w:rsidRPr="007B102D">
        <w:rPr>
          <w:rFonts w:cs="Arial"/>
          <w:color w:val="000000"/>
          <w:sz w:val="36"/>
          <w:szCs w:val="56"/>
        </w:rPr>
        <w:t xml:space="preserve"> + γ</w:t>
      </w:r>
      <w:r w:rsidRPr="002D16CF">
        <w:rPr>
          <w:rFonts w:cs="Arial"/>
          <w:color w:val="000000"/>
          <w:sz w:val="52"/>
          <w:szCs w:val="56"/>
          <w:vertAlign w:val="superscript"/>
        </w:rPr>
        <w:t>2</w:t>
      </w:r>
      <w:r w:rsidRPr="007B102D">
        <w:rPr>
          <w:rFonts w:cs="Arial"/>
          <w:color w:val="000000"/>
          <w:sz w:val="36"/>
          <w:szCs w:val="56"/>
        </w:rPr>
        <w:t xml:space="preserve"> = 3ΒΕ</w:t>
      </w:r>
      <w:r w:rsidRPr="002D16CF">
        <w:rPr>
          <w:rFonts w:cs="Arial"/>
          <w:color w:val="000000"/>
          <w:sz w:val="52"/>
          <w:szCs w:val="56"/>
          <w:vertAlign w:val="superscript"/>
        </w:rPr>
        <w:t>2</w:t>
      </w:r>
      <w:r w:rsidRPr="007B102D">
        <w:rPr>
          <w:rFonts w:cs="Arial"/>
          <w:color w:val="000000"/>
          <w:sz w:val="36"/>
          <w:szCs w:val="56"/>
        </w:rPr>
        <w:t xml:space="preserve"> + 2ΑΕ</w:t>
      </w:r>
      <w:r w:rsidRPr="002D16CF">
        <w:rPr>
          <w:rFonts w:cs="Arial"/>
          <w:color w:val="000000"/>
          <w:sz w:val="52"/>
          <w:szCs w:val="56"/>
          <w:vertAlign w:val="superscript"/>
        </w:rPr>
        <w:t>2</w:t>
      </w:r>
      <w:r w:rsidRPr="007B102D">
        <w:rPr>
          <w:rFonts w:cs="Arial"/>
          <w:color w:val="000000"/>
          <w:sz w:val="36"/>
          <w:szCs w:val="56"/>
        </w:rPr>
        <w:t xml:space="preserve"> + ΓΕ</w:t>
      </w:r>
      <w:r w:rsidRPr="002D16CF">
        <w:rPr>
          <w:rFonts w:cs="Arial"/>
          <w:color w:val="000000"/>
          <w:sz w:val="52"/>
          <w:szCs w:val="56"/>
          <w:vertAlign w:val="superscript"/>
        </w:rPr>
        <w:t>2</w:t>
      </w:r>
      <w:r w:rsidRPr="007B102D">
        <w:rPr>
          <w:rFonts w:cs="Arial"/>
          <w:color w:val="000000"/>
          <w:sz w:val="36"/>
          <w:szCs w:val="56"/>
        </w:rPr>
        <w:t>.</w:t>
      </w:r>
    </w:p>
    <w:p w:rsidR="002D16CF" w:rsidRPr="00EF48DA" w:rsidRDefault="002D16CF" w:rsidP="00381B0F">
      <w:pPr>
        <w:shd w:val="clear" w:color="auto" w:fill="FFFF99"/>
        <w:autoSpaceDE w:val="0"/>
        <w:autoSpaceDN w:val="0"/>
        <w:adjustRightInd w:val="0"/>
        <w:rPr>
          <w:rFonts w:ascii="Tahoma" w:hAnsi="Tahoma" w:cs="Tahoma"/>
          <w:color w:val="6600E6"/>
          <w:sz w:val="36"/>
          <w:szCs w:val="56"/>
        </w:rPr>
      </w:pPr>
    </w:p>
    <w:p w:rsidR="002D16CF" w:rsidRPr="00EF48DA" w:rsidRDefault="002D16CF" w:rsidP="00381B0F">
      <w:pPr>
        <w:shd w:val="clear" w:color="auto" w:fill="FFFF99"/>
        <w:autoSpaceDE w:val="0"/>
        <w:autoSpaceDN w:val="0"/>
        <w:adjustRightInd w:val="0"/>
        <w:rPr>
          <w:rFonts w:ascii="Tahoma" w:hAnsi="Tahoma" w:cs="Tahoma"/>
          <w:color w:val="6600E6"/>
          <w:sz w:val="36"/>
          <w:szCs w:val="56"/>
        </w:rPr>
      </w:pPr>
    </w:p>
    <w:p w:rsidR="001715A9" w:rsidRPr="00373431" w:rsidRDefault="009B1C9C" w:rsidP="00381B0F">
      <w:pPr>
        <w:shd w:val="clear" w:color="auto" w:fill="FFFF99"/>
        <w:autoSpaceDE w:val="0"/>
        <w:autoSpaceDN w:val="0"/>
        <w:adjustRightInd w:val="0"/>
        <w:rPr>
          <w:rFonts w:ascii="Tahoma" w:hAnsi="Tahoma" w:cs="Tahoma"/>
          <w:color w:val="6600E6"/>
          <w:sz w:val="36"/>
          <w:szCs w:val="56"/>
        </w:rPr>
      </w:pPr>
      <w:r w:rsidRPr="009B1C9C">
        <w:rPr>
          <w:noProof/>
        </w:rPr>
        <w:pict>
          <v:shape id="_x0000_s1055" type="#_x0000_t202" style="position:absolute;left:0;text-align:left;margin-left:0;margin-top:785pt;width:44.5pt;height:25.5pt;z-index:251678208;visibility:visible;mso-wrap-style:non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" o:allowincell="f" o:allowoverlap="f" fillcolor="#fc9" stroked="f" strokecolor="blue">
            <v:textbox>
              <w:txbxContent>
                <w:p w:rsidR="00E741A5" w:rsidRPr="00333DD3" w:rsidRDefault="00E741A5" w:rsidP="00D258D8">
                  <w:pPr>
                    <w:jc w:val="center"/>
                    <w:rPr>
                      <w:rFonts w:cs="Arial"/>
                      <w:sz w:val="36"/>
                      <w:szCs w:val="36"/>
                    </w:rPr>
                  </w:pPr>
                  <w:r>
                    <w:rPr>
                      <w:rFonts w:cs="Arial"/>
                      <w:sz w:val="36"/>
                      <w:szCs w:val="36"/>
                    </w:rPr>
                    <w:t xml:space="preserve">12 / </w:t>
                  </w:r>
                  <w:r>
                    <w:rPr>
                      <w:rFonts w:cs="Arial"/>
                      <w:sz w:val="36"/>
                      <w:szCs w:val="36"/>
                      <w:lang w:val="en-US"/>
                    </w:rPr>
                    <w:t>18</w:t>
                  </w:r>
                  <w:r>
                    <w:rPr>
                      <w:rFonts w:cs="Arial"/>
                      <w:sz w:val="36"/>
                      <w:szCs w:val="36"/>
                    </w:rPr>
                    <w:t>6</w:t>
                  </w:r>
                </w:p>
              </w:txbxContent>
            </v:textbox>
            <w10:wrap anchorx="page" anchory="page"/>
          </v:shape>
        </w:pict>
      </w:r>
    </w:p>
    <w:p w:rsidR="00D258D8" w:rsidRDefault="00A41118" w:rsidP="00381B0F">
      <w:pPr>
        <w:shd w:val="clear" w:color="auto" w:fill="FFFF99"/>
        <w:autoSpaceDE w:val="0"/>
        <w:autoSpaceDN w:val="0"/>
        <w:adjustRightInd w:val="0"/>
        <w:rPr>
          <w:rFonts w:cs="Arial"/>
          <w:color w:val="6600E6"/>
          <w:sz w:val="36"/>
          <w:szCs w:val="56"/>
        </w:rPr>
      </w:pPr>
      <w:r w:rsidRPr="007B102D">
        <w:rPr>
          <w:rFonts w:ascii="Tahoma" w:hAnsi="Tahoma" w:cs="Tahoma"/>
          <w:color w:val="6600E6"/>
          <w:sz w:val="36"/>
          <w:szCs w:val="56"/>
        </w:rPr>
        <w:lastRenderedPageBreak/>
        <w:t>Σύνθετα θέματα</w:t>
      </w:r>
      <w:r w:rsidR="00D258D8">
        <w:rPr>
          <w:rFonts w:ascii="Tahoma" w:hAnsi="Tahoma" w:cs="Tahoma"/>
          <w:color w:val="6600E6"/>
          <w:sz w:val="36"/>
          <w:szCs w:val="56"/>
        </w:rPr>
        <w:t xml:space="preserve"> </w:t>
      </w:r>
      <w:r w:rsidR="00D258D8" w:rsidRPr="007B102D">
        <w:rPr>
          <w:rFonts w:cs="Arial"/>
          <w:color w:val="6600E6"/>
          <w:sz w:val="36"/>
          <w:szCs w:val="56"/>
        </w:rPr>
        <w:t xml:space="preserve">1. </w:t>
      </w:r>
    </w:p>
    <w:p w:rsidR="00A41118" w:rsidRPr="007B102D" w:rsidRDefault="00D258D8" w:rsidP="00381B0F">
      <w:pPr>
        <w:shd w:val="clear" w:color="auto" w:fill="FFFF99"/>
        <w:autoSpaceDE w:val="0"/>
        <w:autoSpaceDN w:val="0"/>
        <w:adjustRightInd w:val="0"/>
        <w:rPr>
          <w:rFonts w:ascii="Tahoma" w:hAnsi="Tahoma" w:cs="Tahoma"/>
          <w:color w:val="6600E6"/>
          <w:sz w:val="36"/>
          <w:szCs w:val="56"/>
        </w:rPr>
      </w:pPr>
      <w:r w:rsidRPr="007B102D">
        <w:rPr>
          <w:rFonts w:cs="Arial"/>
          <w:color w:val="000000"/>
          <w:sz w:val="36"/>
          <w:szCs w:val="56"/>
        </w:rPr>
        <w:t>Θεωρούμε ορθογώνιο τρίγωνο ΑΒΓ (</w:t>
      </w:r>
      <w:r w:rsidRPr="00B12D30">
        <w:rPr>
          <w:rFonts w:cs="Arial"/>
          <w:color w:val="000000"/>
          <w:position w:val="-4"/>
          <w:sz w:val="36"/>
          <w:szCs w:val="56"/>
        </w:rPr>
        <w:object w:dxaOrig="340" w:dyaOrig="440">
          <v:shape id="_x0000_i1075" type="#_x0000_t75" style="width:17.7pt;height:22.45pt" o:ole="">
            <v:imagedata r:id="rId121" o:title=""/>
          </v:shape>
          <o:OLEObject Type="Embed" ProgID="Equation.DSMT4" ShapeID="_x0000_i1075" DrawAspect="Content" ObjectID="_1456313215" r:id="rId122"/>
        </w:object>
      </w:r>
      <w:r w:rsidRPr="007B102D">
        <w:rPr>
          <w:rFonts w:cs="Arial"/>
          <w:color w:val="000000"/>
          <w:sz w:val="36"/>
          <w:szCs w:val="56"/>
        </w:rPr>
        <w:t xml:space="preserve"> = 1└) και το</w:t>
      </w:r>
      <w:r w:rsidRPr="00D258D8">
        <w:rPr>
          <w:rFonts w:cs="Arial"/>
          <w:color w:val="000000"/>
          <w:sz w:val="36"/>
          <w:szCs w:val="56"/>
        </w:rPr>
        <w:t xml:space="preserve"> </w:t>
      </w:r>
      <w:r w:rsidRPr="007B102D">
        <w:rPr>
          <w:rFonts w:cs="Arial"/>
          <w:color w:val="000000"/>
          <w:sz w:val="36"/>
          <w:szCs w:val="56"/>
        </w:rPr>
        <w:t xml:space="preserve">ύψος </w:t>
      </w:r>
      <w:r w:rsidR="00003A6F" w:rsidRPr="00003A6F">
        <w:rPr>
          <w:rFonts w:cs="Arial"/>
          <w:color w:val="000000"/>
          <w:sz w:val="36"/>
          <w:szCs w:val="56"/>
        </w:rPr>
        <w:t xml:space="preserve"> </w:t>
      </w:r>
      <w:r w:rsidRPr="007B102D">
        <w:rPr>
          <w:rFonts w:cs="Arial"/>
          <w:color w:val="000000"/>
          <w:sz w:val="36"/>
          <w:szCs w:val="56"/>
        </w:rPr>
        <w:t xml:space="preserve">του </w:t>
      </w:r>
      <w:r w:rsidR="00003A6F" w:rsidRPr="00003A6F">
        <w:rPr>
          <w:rFonts w:cs="Arial"/>
          <w:color w:val="000000"/>
          <w:sz w:val="36"/>
          <w:szCs w:val="56"/>
        </w:rPr>
        <w:t xml:space="preserve"> </w:t>
      </w:r>
      <w:r w:rsidRPr="007B102D">
        <w:rPr>
          <w:rFonts w:cs="Arial"/>
          <w:color w:val="000000"/>
          <w:sz w:val="36"/>
          <w:szCs w:val="56"/>
        </w:rPr>
        <w:t xml:space="preserve">ΑΔ. Αν Ε, Ζ είναι </w:t>
      </w:r>
      <w:r w:rsidR="00003A6F" w:rsidRPr="005C6A3C">
        <w:rPr>
          <w:rFonts w:cs="Arial"/>
          <w:color w:val="000000"/>
          <w:sz w:val="36"/>
          <w:szCs w:val="56"/>
        </w:rPr>
        <w:t xml:space="preserve"> </w:t>
      </w:r>
      <w:r w:rsidRPr="007B102D">
        <w:rPr>
          <w:rFonts w:cs="Arial"/>
          <w:color w:val="000000"/>
          <w:sz w:val="36"/>
          <w:szCs w:val="56"/>
        </w:rPr>
        <w:t xml:space="preserve">οι </w:t>
      </w:r>
      <w:r w:rsidR="00003A6F" w:rsidRPr="005C6A3C">
        <w:rPr>
          <w:rFonts w:cs="Arial"/>
          <w:color w:val="000000"/>
          <w:sz w:val="36"/>
          <w:szCs w:val="56"/>
        </w:rPr>
        <w:t xml:space="preserve"> </w:t>
      </w:r>
      <w:r w:rsidRPr="007B102D">
        <w:rPr>
          <w:rFonts w:cs="Arial"/>
          <w:color w:val="000000"/>
          <w:sz w:val="36"/>
          <w:szCs w:val="56"/>
        </w:rPr>
        <w:t xml:space="preserve">προβολές </w:t>
      </w:r>
      <w:r w:rsidR="00003A6F" w:rsidRPr="005C6A3C">
        <w:rPr>
          <w:rFonts w:cs="Arial"/>
          <w:color w:val="000000"/>
          <w:sz w:val="36"/>
          <w:szCs w:val="56"/>
        </w:rPr>
        <w:t xml:space="preserve"> </w:t>
      </w:r>
      <w:r w:rsidRPr="007B102D">
        <w:rPr>
          <w:rFonts w:cs="Arial"/>
          <w:color w:val="000000"/>
          <w:sz w:val="36"/>
          <w:szCs w:val="56"/>
        </w:rPr>
        <w:t>του</w:t>
      </w:r>
      <w:r w:rsidR="00003A6F" w:rsidRPr="005C6A3C">
        <w:rPr>
          <w:rFonts w:cs="Arial"/>
          <w:color w:val="000000"/>
          <w:sz w:val="36"/>
          <w:szCs w:val="56"/>
        </w:rPr>
        <w:t xml:space="preserve"> </w:t>
      </w:r>
      <w:r w:rsidRPr="007B102D">
        <w:rPr>
          <w:rFonts w:cs="Arial"/>
          <w:color w:val="000000"/>
          <w:sz w:val="36"/>
          <w:szCs w:val="56"/>
        </w:rPr>
        <w:t xml:space="preserve"> Δ </w:t>
      </w:r>
      <w:r w:rsidR="00003A6F" w:rsidRPr="005C6A3C">
        <w:rPr>
          <w:rFonts w:cs="Arial"/>
          <w:color w:val="000000"/>
          <w:sz w:val="36"/>
          <w:szCs w:val="56"/>
        </w:rPr>
        <w:t xml:space="preserve"> </w:t>
      </w:r>
      <w:r w:rsidRPr="007B102D">
        <w:rPr>
          <w:rFonts w:cs="Arial"/>
          <w:color w:val="000000"/>
          <w:sz w:val="36"/>
          <w:szCs w:val="56"/>
        </w:rPr>
        <w:t>πάνω</w:t>
      </w: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000000"/>
          <w:sz w:val="36"/>
          <w:szCs w:val="56"/>
        </w:rPr>
        <w:t xml:space="preserve">ΑΒ, ΑΓ αντίστοιχα, να αποδείξετε ότι: </w:t>
      </w: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000000"/>
          <w:sz w:val="36"/>
          <w:szCs w:val="56"/>
        </w:rPr>
        <w:t xml:space="preserve">i) </w:t>
      </w:r>
      <w:r w:rsidR="00B12D30" w:rsidRPr="00B12D30">
        <w:rPr>
          <w:rFonts w:cs="Arial"/>
          <w:color w:val="000000"/>
          <w:position w:val="-32"/>
          <w:sz w:val="36"/>
          <w:szCs w:val="56"/>
        </w:rPr>
        <w:object w:dxaOrig="1719" w:dyaOrig="920">
          <v:shape id="_x0000_i1076" type="#_x0000_t75" style="width:85pt;height:42.5pt" o:ole="">
            <v:imagedata r:id="rId123" o:title=""/>
          </v:shape>
          <o:OLEObject Type="Embed" ProgID="Equation.DSMT4" ShapeID="_x0000_i1076" DrawAspect="Content" ObjectID="_1456313216" r:id="rId124"/>
        </w:object>
      </w:r>
      <w:r w:rsidR="00114AF1" w:rsidRPr="009133B9">
        <w:rPr>
          <w:rFonts w:cs="Arial"/>
          <w:color w:val="000000"/>
          <w:sz w:val="36"/>
          <w:szCs w:val="56"/>
        </w:rPr>
        <w:tab/>
      </w:r>
      <w:r w:rsidR="00114AF1" w:rsidRPr="009133B9">
        <w:rPr>
          <w:rFonts w:cs="Arial"/>
          <w:color w:val="000000"/>
          <w:sz w:val="36"/>
          <w:szCs w:val="56"/>
        </w:rPr>
        <w:tab/>
      </w:r>
      <w:r w:rsidRPr="007B102D">
        <w:rPr>
          <w:rFonts w:cs="Arial"/>
          <w:color w:val="000000"/>
          <w:sz w:val="36"/>
          <w:szCs w:val="56"/>
        </w:rPr>
        <w:t xml:space="preserve">ii) </w:t>
      </w:r>
      <w:r w:rsidR="00B12D30" w:rsidRPr="00B12D30">
        <w:rPr>
          <w:rFonts w:cs="Arial"/>
          <w:color w:val="000000"/>
          <w:position w:val="-4"/>
          <w:sz w:val="36"/>
          <w:szCs w:val="56"/>
        </w:rPr>
        <w:object w:dxaOrig="2980" w:dyaOrig="420">
          <v:shape id="_x0000_i1077" type="#_x0000_t75" style="width:148.7pt;height:22.45pt" o:ole="">
            <v:imagedata r:id="rId125" o:title=""/>
          </v:shape>
          <o:OLEObject Type="Embed" ProgID="Equation.DSMT4" ShapeID="_x0000_i1077" DrawAspect="Content" ObjectID="_1456313217" r:id="rId126"/>
        </w:object>
      </w:r>
      <w:r w:rsidRPr="007B102D">
        <w:rPr>
          <w:rFonts w:cs="Arial"/>
          <w:color w:val="000000"/>
          <w:sz w:val="36"/>
          <w:szCs w:val="56"/>
        </w:rPr>
        <w:t>.</w:t>
      </w: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2. </w:t>
      </w:r>
      <w:r w:rsidRPr="007B102D">
        <w:rPr>
          <w:rFonts w:cs="Arial"/>
          <w:color w:val="000000"/>
          <w:sz w:val="36"/>
          <w:szCs w:val="56"/>
        </w:rPr>
        <w:t>Δίνονται δύο κύκλοι (Κ,R) και (Λ,ρ) που εφάπτονται εξωτερικά στο Α. Αν ΒΓ είναι το κοινό εξωτερικό εφαπτόμενο τμήμα τους και (Ο,σ) ο κύκλος που εφάπτεται στους (Κ,R), (Λ,ρ) και στη ΒΓ, να αποδείξετε ότι:</w:t>
      </w: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000000"/>
          <w:sz w:val="36"/>
          <w:szCs w:val="56"/>
        </w:rPr>
        <w:t xml:space="preserve">i) </w:t>
      </w:r>
      <w:r w:rsidR="00B12D30" w:rsidRPr="00B12D30">
        <w:rPr>
          <w:rFonts w:cs="Arial"/>
          <w:color w:val="000000"/>
          <w:position w:val="-16"/>
          <w:sz w:val="36"/>
          <w:szCs w:val="56"/>
        </w:rPr>
        <w:object w:dxaOrig="1860" w:dyaOrig="560">
          <v:shape id="_x0000_i1078" type="#_x0000_t75" style="width:95.6pt;height:29.5pt" o:ole="">
            <v:imagedata r:id="rId127" o:title=""/>
          </v:shape>
          <o:OLEObject Type="Embed" ProgID="Equation.DSMT4" ShapeID="_x0000_i1078" DrawAspect="Content" ObjectID="_1456313218" r:id="rId128"/>
        </w:object>
      </w:r>
      <w:r w:rsidRPr="007B102D">
        <w:rPr>
          <w:rFonts w:cs="Arial"/>
          <w:color w:val="000000"/>
          <w:sz w:val="36"/>
          <w:szCs w:val="56"/>
        </w:rPr>
        <w:t xml:space="preserve">  </w:t>
      </w:r>
      <w:r w:rsidR="00114AF1" w:rsidRPr="009133B9">
        <w:rPr>
          <w:rFonts w:cs="Arial"/>
          <w:color w:val="000000"/>
          <w:sz w:val="36"/>
          <w:szCs w:val="56"/>
        </w:rPr>
        <w:t xml:space="preserve">  </w:t>
      </w:r>
      <w:r w:rsidRPr="007B102D">
        <w:rPr>
          <w:rFonts w:cs="Arial"/>
          <w:color w:val="000000"/>
          <w:sz w:val="36"/>
          <w:szCs w:val="56"/>
        </w:rPr>
        <w:t xml:space="preserve">  ii)</w:t>
      </w:r>
      <w:r w:rsidR="00B12D30" w:rsidRPr="00B12D30">
        <w:rPr>
          <w:rFonts w:cs="Arial"/>
          <w:color w:val="000000"/>
          <w:position w:val="-46"/>
          <w:sz w:val="36"/>
          <w:szCs w:val="56"/>
        </w:rPr>
        <w:object w:dxaOrig="2520" w:dyaOrig="1020">
          <v:shape id="_x0000_i1079" type="#_x0000_t75" style="width:126.3pt;height:51.95pt" o:ole="">
            <v:imagedata r:id="rId129" o:title=""/>
          </v:shape>
          <o:OLEObject Type="Embed" ProgID="Equation.DSMT4" ShapeID="_x0000_i1079" DrawAspect="Content" ObjectID="_1456313219" r:id="rId130"/>
        </w:object>
      </w:r>
      <w:r w:rsidRPr="007B102D">
        <w:rPr>
          <w:rFonts w:cs="Arial"/>
          <w:color w:val="000000"/>
          <w:sz w:val="36"/>
          <w:szCs w:val="56"/>
        </w:rPr>
        <w:t>.</w:t>
      </w: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3. </w:t>
      </w:r>
      <w:r w:rsidRPr="007B102D">
        <w:rPr>
          <w:rFonts w:cs="Arial"/>
          <w:color w:val="000000"/>
          <w:sz w:val="36"/>
          <w:szCs w:val="56"/>
        </w:rPr>
        <w:t xml:space="preserve">Θεωρούμε τραπέζιο ABΓΔ με </w:t>
      </w:r>
      <w:r w:rsidR="00B12D30" w:rsidRPr="00B12D30">
        <w:rPr>
          <w:rFonts w:cs="Arial"/>
          <w:color w:val="000000"/>
          <w:position w:val="-4"/>
          <w:sz w:val="36"/>
          <w:szCs w:val="56"/>
        </w:rPr>
        <w:object w:dxaOrig="340" w:dyaOrig="440">
          <v:shape id="_x0000_i1080" type="#_x0000_t75" style="width:17.7pt;height:22.45pt" o:ole="">
            <v:imagedata r:id="rId131" o:title=""/>
          </v:shape>
          <o:OLEObject Type="Embed" ProgID="Equation.DSMT4" ShapeID="_x0000_i1080" DrawAspect="Content" ObjectID="_1456313220" r:id="rId132"/>
        </w:object>
      </w:r>
      <w:r w:rsidRPr="007B102D">
        <w:rPr>
          <w:rFonts w:cs="Arial"/>
          <w:color w:val="000000"/>
          <w:sz w:val="36"/>
          <w:szCs w:val="56"/>
        </w:rPr>
        <w:t xml:space="preserve"> = </w:t>
      </w:r>
      <w:r w:rsidR="00B12D30" w:rsidRPr="00B12D30">
        <w:rPr>
          <w:rFonts w:cs="Arial"/>
          <w:color w:val="000000"/>
          <w:position w:val="-4"/>
          <w:sz w:val="36"/>
          <w:szCs w:val="56"/>
        </w:rPr>
        <w:object w:dxaOrig="300" w:dyaOrig="440">
          <v:shape id="_x0000_i1081" type="#_x0000_t75" style="width:16.5pt;height:22.45pt" o:ole="">
            <v:imagedata r:id="rId133" o:title=""/>
          </v:shape>
          <o:OLEObject Type="Embed" ProgID="Equation.DSMT4" ShapeID="_x0000_i1081" DrawAspect="Content" ObjectID="_1456313221" r:id="rId134"/>
        </w:object>
      </w:r>
      <w:r w:rsidRPr="007B102D">
        <w:rPr>
          <w:rFonts w:cs="Arial"/>
          <w:color w:val="000000"/>
          <w:sz w:val="36"/>
          <w:szCs w:val="56"/>
        </w:rPr>
        <w:t xml:space="preserve"> = 1└. Αν Μ, Ν τα μέσα των διαγωνίων ΒΔ, ΑΓ αντίστοιχα και Κ το σημείο τομής της ΑΜ με τη ΒΓ να αποδείξετε ότι :</w:t>
      </w: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000000"/>
          <w:sz w:val="36"/>
          <w:szCs w:val="56"/>
        </w:rPr>
        <w:t>i) τo ABKΔ είναι ορθογώνιο,</w:t>
      </w: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000000"/>
          <w:sz w:val="36"/>
          <w:szCs w:val="56"/>
        </w:rPr>
        <w:t xml:space="preserve">ii) </w:t>
      </w:r>
      <w:r w:rsidR="00B12D30" w:rsidRPr="00B12D30">
        <w:rPr>
          <w:rFonts w:cs="Arial"/>
          <w:color w:val="000000"/>
          <w:position w:val="-4"/>
          <w:sz w:val="36"/>
          <w:szCs w:val="56"/>
        </w:rPr>
        <w:object w:dxaOrig="3000" w:dyaOrig="420">
          <v:shape id="_x0000_i1082" type="#_x0000_t75" style="width:149.9pt;height:22.45pt" o:ole="">
            <v:imagedata r:id="rId135" o:title=""/>
          </v:shape>
          <o:OLEObject Type="Embed" ProgID="Equation.DSMT4" ShapeID="_x0000_i1082" DrawAspect="Content" ObjectID="_1456313222" r:id="rId136"/>
        </w:object>
      </w:r>
      <w:r w:rsidRPr="007B102D">
        <w:rPr>
          <w:rFonts w:cs="Arial"/>
          <w:color w:val="000000"/>
          <w:sz w:val="36"/>
          <w:szCs w:val="56"/>
        </w:rPr>
        <w:t>.</w:t>
      </w: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4. </w:t>
      </w:r>
      <w:r w:rsidRPr="007B102D">
        <w:rPr>
          <w:rFonts w:cs="Arial"/>
          <w:color w:val="000000"/>
          <w:sz w:val="36"/>
          <w:szCs w:val="56"/>
        </w:rPr>
        <w:t xml:space="preserve">Σε κάθε ορθογώνιο τρίγωνο </w:t>
      </w:r>
      <w:r w:rsidR="00A142EA" w:rsidRPr="007B102D">
        <w:rPr>
          <w:rFonts w:cs="Arial"/>
          <w:color w:val="000000"/>
          <w:sz w:val="36"/>
          <w:szCs w:val="56"/>
        </w:rPr>
        <w:t>ΑΒΓ (</w:t>
      </w:r>
      <w:r w:rsidR="00B12D30" w:rsidRPr="00B12D30">
        <w:rPr>
          <w:rFonts w:cs="Arial"/>
          <w:color w:val="000000"/>
          <w:position w:val="-6"/>
          <w:sz w:val="36"/>
          <w:szCs w:val="56"/>
        </w:rPr>
        <w:object w:dxaOrig="1280" w:dyaOrig="460">
          <v:shape id="_x0000_i1083" type="#_x0000_t75" style="width:64.9pt;height:23.6pt" o:ole="">
            <v:imagedata r:id="rId137" o:title=""/>
          </v:shape>
          <o:OLEObject Type="Embed" ProgID="Equation.DSMT4" ShapeID="_x0000_i1083" DrawAspect="Content" ObjectID="_1456313223" r:id="rId138"/>
        </w:object>
      </w:r>
      <w:r w:rsidR="00A142EA" w:rsidRPr="009133B9">
        <w:rPr>
          <w:rFonts w:cs="Arial"/>
          <w:color w:val="000000"/>
          <w:sz w:val="36"/>
          <w:szCs w:val="56"/>
        </w:rPr>
        <w:t xml:space="preserve">) </w:t>
      </w:r>
      <w:r w:rsidRPr="007B102D">
        <w:rPr>
          <w:rFonts w:cs="Arial"/>
          <w:color w:val="000000"/>
          <w:sz w:val="36"/>
          <w:szCs w:val="56"/>
        </w:rPr>
        <w:t xml:space="preserve">να αποδείξετε ότι </w:t>
      </w:r>
      <w:r w:rsidR="00B12D30" w:rsidRPr="00B12D30">
        <w:rPr>
          <w:rFonts w:cs="Arial"/>
          <w:color w:val="000000"/>
          <w:position w:val="-14"/>
          <w:sz w:val="36"/>
          <w:szCs w:val="56"/>
        </w:rPr>
        <w:object w:dxaOrig="1420" w:dyaOrig="520">
          <v:shape id="_x0000_i1084" type="#_x0000_t75" style="width:70.8pt;height:25.95pt" o:ole="">
            <v:imagedata r:id="rId139" o:title=""/>
          </v:shape>
          <o:OLEObject Type="Embed" ProgID="Equation.DSMT4" ShapeID="_x0000_i1084" DrawAspect="Content" ObjectID="_1456313224" r:id="rId140"/>
        </w:object>
      </w: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5. </w:t>
      </w:r>
      <w:r w:rsidRPr="007B102D">
        <w:rPr>
          <w:rFonts w:cs="Arial"/>
          <w:color w:val="000000"/>
          <w:sz w:val="36"/>
          <w:szCs w:val="56"/>
        </w:rPr>
        <w:t>Θεωρούμε κύκλο (Ο,R), διάμετρό του ΑΒ και μία χορδή του ΓΔ που τέμνει την ΑΒ στο Ε και σχηματίζει με αυτή γωνία 45°. Να αποδείξετε ότι ΕΓ</w:t>
      </w:r>
      <w:r w:rsidRPr="00B70B41">
        <w:rPr>
          <w:rFonts w:cs="Arial"/>
          <w:color w:val="000000"/>
          <w:sz w:val="48"/>
          <w:szCs w:val="48"/>
          <w:vertAlign w:val="superscript"/>
        </w:rPr>
        <w:t>2</w:t>
      </w:r>
      <w:r w:rsidRPr="007B102D">
        <w:rPr>
          <w:rFonts w:cs="Arial"/>
          <w:color w:val="000000"/>
          <w:sz w:val="36"/>
          <w:szCs w:val="56"/>
        </w:rPr>
        <w:t xml:space="preserve"> + ΕΔ</w:t>
      </w:r>
      <w:r w:rsidRPr="00B70B41">
        <w:rPr>
          <w:rFonts w:cs="Arial"/>
          <w:color w:val="000000"/>
          <w:sz w:val="48"/>
          <w:szCs w:val="48"/>
          <w:vertAlign w:val="superscript"/>
        </w:rPr>
        <w:t>2</w:t>
      </w:r>
      <w:r w:rsidRPr="007B102D">
        <w:rPr>
          <w:rFonts w:cs="Arial"/>
          <w:color w:val="000000"/>
          <w:sz w:val="36"/>
          <w:szCs w:val="56"/>
        </w:rPr>
        <w:t xml:space="preserve"> = 2R</w:t>
      </w:r>
      <w:r w:rsidRPr="00B70B41">
        <w:rPr>
          <w:rFonts w:cs="Arial"/>
          <w:color w:val="000000"/>
          <w:sz w:val="48"/>
          <w:szCs w:val="48"/>
          <w:vertAlign w:val="superscript"/>
        </w:rPr>
        <w:t>2</w:t>
      </w:r>
      <w:r w:rsidRPr="007B102D">
        <w:rPr>
          <w:rFonts w:cs="Arial"/>
          <w:color w:val="000000"/>
          <w:sz w:val="36"/>
          <w:szCs w:val="56"/>
        </w:rPr>
        <w:t>.</w:t>
      </w: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6. </w:t>
      </w:r>
      <w:r w:rsidRPr="007B102D">
        <w:rPr>
          <w:rFonts w:cs="Arial"/>
          <w:color w:val="000000"/>
          <w:sz w:val="36"/>
          <w:szCs w:val="56"/>
        </w:rPr>
        <w:t>Θεωρούμε ορθογώνιο τρίγωνο ΑΒΓ (</w:t>
      </w:r>
      <w:r w:rsidR="00B12D30" w:rsidRPr="00B12D30">
        <w:rPr>
          <w:rFonts w:cs="Arial"/>
          <w:color w:val="000000"/>
          <w:position w:val="-4"/>
          <w:sz w:val="36"/>
          <w:szCs w:val="56"/>
        </w:rPr>
        <w:object w:dxaOrig="340" w:dyaOrig="440">
          <v:shape id="_x0000_i1085" type="#_x0000_t75" style="width:17.7pt;height:22.45pt" o:ole="">
            <v:imagedata r:id="rId141" o:title=""/>
          </v:shape>
          <o:OLEObject Type="Embed" ProgID="Equation.DSMT4" ShapeID="_x0000_i1085" DrawAspect="Content" ObjectID="_1456313225" r:id="rId142"/>
        </w:object>
      </w:r>
      <w:r w:rsidRPr="007B102D">
        <w:rPr>
          <w:rFonts w:cs="Arial"/>
          <w:color w:val="000000"/>
          <w:sz w:val="36"/>
          <w:szCs w:val="56"/>
        </w:rPr>
        <w:t xml:space="preserve"> = 1└) και το ύψος του ΑΔ. Αν x, y και ω είναι αντίστοιχα τα μήκη οποιωνδήποτε ομόλογων γραμμικών στοιχείων </w:t>
      </w:r>
      <w:r w:rsidR="00DC2927" w:rsidRPr="00DC2927">
        <w:rPr>
          <w:rFonts w:cs="Arial"/>
          <w:color w:val="000000"/>
          <w:sz w:val="36"/>
          <w:szCs w:val="56"/>
        </w:rPr>
        <w:t xml:space="preserve">                   </w:t>
      </w:r>
      <w:r w:rsidRPr="007B102D">
        <w:rPr>
          <w:rFonts w:cs="Arial"/>
          <w:color w:val="000000"/>
          <w:sz w:val="36"/>
          <w:szCs w:val="56"/>
        </w:rPr>
        <w:t>των τριγώνων (π.χ. διαμέσων, υψών, ακτίνων εγγεγραμμένων κύκλων κτλ.) ΔΑΒ, ΔΑΓ και ΑΒΓ, τότε x</w:t>
      </w:r>
      <w:r w:rsidRPr="00B70B41">
        <w:rPr>
          <w:rFonts w:cs="Arial"/>
          <w:color w:val="000000"/>
          <w:sz w:val="48"/>
          <w:szCs w:val="48"/>
          <w:vertAlign w:val="superscript"/>
        </w:rPr>
        <w:t>2</w:t>
      </w:r>
      <w:r w:rsidRPr="007B102D">
        <w:rPr>
          <w:rFonts w:cs="Arial"/>
          <w:color w:val="000000"/>
          <w:sz w:val="36"/>
          <w:szCs w:val="56"/>
        </w:rPr>
        <w:t xml:space="preserve"> + y</w:t>
      </w:r>
      <w:r w:rsidRPr="00B70B41">
        <w:rPr>
          <w:rFonts w:cs="Arial"/>
          <w:color w:val="000000"/>
          <w:sz w:val="48"/>
          <w:szCs w:val="48"/>
          <w:vertAlign w:val="superscript"/>
        </w:rPr>
        <w:t>2</w:t>
      </w:r>
      <w:r w:rsidRPr="007B102D">
        <w:rPr>
          <w:rFonts w:cs="Arial"/>
          <w:color w:val="000000"/>
          <w:sz w:val="36"/>
          <w:szCs w:val="56"/>
        </w:rPr>
        <w:t xml:space="preserve"> = ω</w:t>
      </w:r>
      <w:r w:rsidRPr="00B70B41">
        <w:rPr>
          <w:rFonts w:cs="Arial"/>
          <w:color w:val="000000"/>
          <w:sz w:val="48"/>
          <w:szCs w:val="48"/>
          <w:vertAlign w:val="superscript"/>
        </w:rPr>
        <w:t>2</w:t>
      </w:r>
      <w:r w:rsidRPr="007B102D">
        <w:rPr>
          <w:rFonts w:cs="Arial"/>
          <w:color w:val="000000"/>
          <w:sz w:val="36"/>
          <w:szCs w:val="56"/>
        </w:rPr>
        <w:t>.</w:t>
      </w:r>
    </w:p>
    <w:p w:rsidR="00A41118" w:rsidRPr="00054C33" w:rsidRDefault="00A41118" w:rsidP="00381B0F">
      <w:pPr>
        <w:shd w:val="clear" w:color="auto" w:fill="FFFF99"/>
        <w:autoSpaceDE w:val="0"/>
        <w:autoSpaceDN w:val="0"/>
        <w:adjustRightInd w:val="0"/>
        <w:rPr>
          <w:rFonts w:ascii="Times New Roman" w:hAnsi="Times New Roman" w:cs="MSTT31c6d7"/>
          <w:b w:val="0"/>
          <w:color w:val="000000"/>
          <w:sz w:val="20"/>
          <w:szCs w:val="20"/>
        </w:rPr>
      </w:pPr>
    </w:p>
    <w:p w:rsidR="009D1AC5" w:rsidRPr="005924D6" w:rsidRDefault="009D1AC5" w:rsidP="00A41118">
      <w:pPr>
        <w:autoSpaceDE w:val="0"/>
        <w:autoSpaceDN w:val="0"/>
        <w:adjustRightInd w:val="0"/>
        <w:rPr>
          <w:rFonts w:ascii="Tahoma" w:hAnsi="Tahoma" w:cs="MSTT31c684"/>
          <w:color w:val="800000"/>
          <w:sz w:val="36"/>
          <w:szCs w:val="28"/>
        </w:rPr>
      </w:pPr>
    </w:p>
    <w:p w:rsidR="009D1AC5" w:rsidRPr="005924D6" w:rsidRDefault="009B1C9C" w:rsidP="00A41118">
      <w:pPr>
        <w:autoSpaceDE w:val="0"/>
        <w:autoSpaceDN w:val="0"/>
        <w:adjustRightInd w:val="0"/>
        <w:rPr>
          <w:rFonts w:ascii="Tahoma" w:hAnsi="Tahoma" w:cs="MSTT31c684"/>
          <w:color w:val="800000"/>
          <w:sz w:val="36"/>
          <w:szCs w:val="28"/>
        </w:rPr>
      </w:pPr>
      <w:r w:rsidRPr="009B1C9C">
        <w:rPr>
          <w:noProof/>
        </w:rPr>
        <w:pict>
          <v:shape id="_x0000_s1056" type="#_x0000_t202" style="position:absolute;left:0;text-align:left;margin-left:0;margin-top:782.4pt;width:44.5pt;height:25.5pt;z-index:251676160;visibility:visible;mso-wrap-style:non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" o:allowincell="f" o:allowoverlap="f" fillcolor="#fc9" stroked="f" strokecolor="blue">
            <v:textbox>
              <w:txbxContent>
                <w:p w:rsidR="00E741A5" w:rsidRPr="00333DD3" w:rsidRDefault="00E741A5" w:rsidP="00D258D8">
                  <w:pPr>
                    <w:jc w:val="center"/>
                    <w:rPr>
                      <w:rFonts w:cs="Arial"/>
                      <w:sz w:val="36"/>
                      <w:szCs w:val="36"/>
                    </w:rPr>
                  </w:pPr>
                  <w:r>
                    <w:rPr>
                      <w:rFonts w:cs="Arial"/>
                      <w:sz w:val="36"/>
                      <w:szCs w:val="36"/>
                    </w:rPr>
                    <w:t xml:space="preserve">13 / </w:t>
                  </w:r>
                  <w:r>
                    <w:rPr>
                      <w:rFonts w:cs="Arial"/>
                      <w:sz w:val="36"/>
                      <w:szCs w:val="36"/>
                      <w:lang w:val="en-US"/>
                    </w:rPr>
                    <w:t>18</w:t>
                  </w:r>
                  <w:r>
                    <w:rPr>
                      <w:rFonts w:cs="Arial"/>
                      <w:sz w:val="36"/>
                      <w:szCs w:val="36"/>
                    </w:rPr>
                    <w:t>6</w:t>
                  </w:r>
                </w:p>
              </w:txbxContent>
            </v:textbox>
            <w10:wrap anchorx="page" anchory="page"/>
          </v:shape>
        </w:pict>
      </w:r>
    </w:p>
    <w:p w:rsidR="00AB71D4" w:rsidRPr="00C95708" w:rsidRDefault="00AB71D4" w:rsidP="00A41118">
      <w:pPr>
        <w:autoSpaceDE w:val="0"/>
        <w:autoSpaceDN w:val="0"/>
        <w:adjustRightInd w:val="0"/>
        <w:rPr>
          <w:rFonts w:ascii="Tahoma" w:hAnsi="Tahoma" w:cs="MSTT31c684"/>
          <w:color w:val="800000"/>
          <w:sz w:val="40"/>
          <w:szCs w:val="40"/>
        </w:rPr>
      </w:pPr>
    </w:p>
    <w:p w:rsidR="00A41118" w:rsidRPr="00470A59" w:rsidRDefault="00A41118" w:rsidP="00A41118">
      <w:pPr>
        <w:autoSpaceDE w:val="0"/>
        <w:autoSpaceDN w:val="0"/>
        <w:adjustRightInd w:val="0"/>
        <w:rPr>
          <w:rFonts w:ascii="Tahoma" w:hAnsi="Tahoma" w:cs="MSTT31c684"/>
          <w:color w:val="800000"/>
          <w:sz w:val="40"/>
          <w:szCs w:val="40"/>
        </w:rPr>
      </w:pPr>
      <w:r w:rsidRPr="00470A59">
        <w:rPr>
          <w:rFonts w:ascii="Tahoma" w:hAnsi="Tahoma" w:cs="MSTT31c684"/>
          <w:color w:val="800000"/>
          <w:sz w:val="40"/>
          <w:szCs w:val="40"/>
        </w:rPr>
        <w:t xml:space="preserve">9.3 </w:t>
      </w:r>
      <w:r w:rsidR="00DC2927" w:rsidRPr="009C1F8A">
        <w:rPr>
          <w:rFonts w:ascii="Tahoma" w:hAnsi="Tahoma" w:cs="MSTT31c684"/>
          <w:color w:val="800000"/>
          <w:sz w:val="40"/>
          <w:szCs w:val="40"/>
        </w:rPr>
        <w:t xml:space="preserve"> </w:t>
      </w:r>
      <w:r w:rsidRPr="00470A59">
        <w:rPr>
          <w:rFonts w:ascii="Tahoma" w:hAnsi="Tahoma" w:cs="MSTT31c684"/>
          <w:color w:val="800000"/>
          <w:sz w:val="40"/>
          <w:szCs w:val="40"/>
        </w:rPr>
        <w:t>Γεωμετρικές</w:t>
      </w:r>
      <w:r w:rsidR="00DC2927" w:rsidRPr="009C1F8A">
        <w:rPr>
          <w:rFonts w:ascii="Tahoma" w:hAnsi="Tahoma" w:cs="MSTT31c684"/>
          <w:color w:val="800000"/>
          <w:sz w:val="40"/>
          <w:szCs w:val="40"/>
        </w:rPr>
        <w:t xml:space="preserve"> </w:t>
      </w:r>
      <w:r w:rsidRPr="00470A59">
        <w:rPr>
          <w:rFonts w:ascii="Tahoma" w:hAnsi="Tahoma" w:cs="MSTT31c684"/>
          <w:color w:val="800000"/>
          <w:sz w:val="40"/>
          <w:szCs w:val="40"/>
        </w:rPr>
        <w:t xml:space="preserve"> κατασκευές</w:t>
      </w:r>
    </w:p>
    <w:p w:rsidR="00470A59" w:rsidRPr="00AB71D4" w:rsidRDefault="00470A59" w:rsidP="00A41118">
      <w:pPr>
        <w:autoSpaceDE w:val="0"/>
        <w:autoSpaceDN w:val="0"/>
        <w:adjustRightInd w:val="0"/>
        <w:rPr>
          <w:rFonts w:cs="Arial"/>
          <w:color w:val="000000"/>
          <w:sz w:val="36"/>
          <w:szCs w:val="56"/>
        </w:rPr>
      </w:pPr>
    </w:p>
    <w:p w:rsidR="00A41118" w:rsidRPr="00EE1053" w:rsidRDefault="00A41118" w:rsidP="00A41118">
      <w:pPr>
        <w:autoSpaceDE w:val="0"/>
        <w:autoSpaceDN w:val="0"/>
        <w:adjustRightInd w:val="0"/>
        <w:rPr>
          <w:rFonts w:cs="Arial"/>
          <w:color w:val="000000"/>
          <w:sz w:val="36"/>
          <w:szCs w:val="56"/>
        </w:rPr>
      </w:pPr>
      <w:r w:rsidRPr="007B102D">
        <w:rPr>
          <w:rFonts w:cs="Arial"/>
          <w:color w:val="000000"/>
          <w:sz w:val="36"/>
          <w:szCs w:val="56"/>
        </w:rPr>
        <w:t xml:space="preserve">Με εφαρμογή του Πυθαγόρειου θεωρήματος και του θεωρήματος ΙV αντιμετωπίζουμε τα παρακάτω βασικά προβλήματα γεωμετρικών </w:t>
      </w:r>
      <w:r w:rsidR="00B675E9">
        <w:rPr>
          <w:rFonts w:cs="Arial"/>
          <w:color w:val="000000"/>
          <w:sz w:val="36"/>
          <w:szCs w:val="56"/>
        </w:rPr>
        <w:t>κατασκευών ευθύγραμμων τμημάτων</w:t>
      </w:r>
      <w:r w:rsidRPr="007B102D">
        <w:rPr>
          <w:rFonts w:cs="Arial"/>
          <w:color w:val="000000"/>
          <w:sz w:val="36"/>
          <w:szCs w:val="56"/>
        </w:rPr>
        <w:t>.</w:t>
      </w:r>
    </w:p>
    <w:p w:rsidR="00730E51" w:rsidRPr="00EE1053" w:rsidRDefault="00730E51" w:rsidP="00A41118">
      <w:pPr>
        <w:autoSpaceDE w:val="0"/>
        <w:autoSpaceDN w:val="0"/>
        <w:adjustRightInd w:val="0"/>
        <w:rPr>
          <w:rFonts w:cs="Arial"/>
          <w:color w:val="000000"/>
          <w:sz w:val="36"/>
          <w:szCs w:val="56"/>
        </w:rPr>
      </w:pPr>
    </w:p>
    <w:p w:rsidR="00A41118" w:rsidRPr="007B102D" w:rsidRDefault="00A41118" w:rsidP="00A41118">
      <w:pPr>
        <w:shd w:val="clear" w:color="auto" w:fill="993366"/>
        <w:autoSpaceDE w:val="0"/>
        <w:autoSpaceDN w:val="0"/>
        <w:adjustRightInd w:val="0"/>
        <w:rPr>
          <w:rFonts w:ascii="Tahoma" w:hAnsi="Tahoma" w:cs="Tahoma"/>
          <w:color w:val="FFF380"/>
          <w:sz w:val="36"/>
          <w:szCs w:val="56"/>
        </w:rPr>
      </w:pPr>
      <w:r w:rsidRPr="007B102D">
        <w:rPr>
          <w:rFonts w:ascii="Tahoma" w:hAnsi="Tahoma" w:cs="Tahoma"/>
          <w:color w:val="FFF380"/>
          <w:sz w:val="36"/>
          <w:szCs w:val="56"/>
        </w:rPr>
        <w:t xml:space="preserve">ΠΡΟΒΛΗΜΑ </w:t>
      </w:r>
      <w:r w:rsidR="00470A59" w:rsidRPr="00AB71D4">
        <w:rPr>
          <w:rFonts w:ascii="Tahoma" w:hAnsi="Tahoma" w:cs="Tahoma"/>
          <w:color w:val="FFF380"/>
          <w:sz w:val="36"/>
          <w:szCs w:val="56"/>
        </w:rPr>
        <w:t xml:space="preserve"> </w:t>
      </w:r>
      <w:r w:rsidRPr="007B102D">
        <w:rPr>
          <w:rFonts w:ascii="Tahoma" w:hAnsi="Tahoma" w:cs="Tahoma"/>
          <w:color w:val="FFF380"/>
          <w:sz w:val="36"/>
          <w:szCs w:val="56"/>
        </w:rPr>
        <w:t>1</w:t>
      </w:r>
    </w:p>
    <w:p w:rsidR="00A41118" w:rsidRPr="007B102D" w:rsidRDefault="00A41118" w:rsidP="00B675E9">
      <w:pPr>
        <w:shd w:val="clear" w:color="auto" w:fill="F9EEEB"/>
        <w:autoSpaceDE w:val="0"/>
        <w:autoSpaceDN w:val="0"/>
        <w:adjustRightInd w:val="0"/>
        <w:rPr>
          <w:rFonts w:ascii="Tahoma" w:hAnsi="Tahoma" w:cs="Tahoma"/>
          <w:color w:val="000000"/>
          <w:sz w:val="36"/>
          <w:szCs w:val="56"/>
        </w:rPr>
      </w:pPr>
      <w:r w:rsidRPr="007B102D">
        <w:rPr>
          <w:rFonts w:ascii="Tahoma" w:hAnsi="Tahoma" w:cs="Tahoma"/>
          <w:color w:val="000000"/>
          <w:sz w:val="36"/>
          <w:szCs w:val="56"/>
        </w:rPr>
        <w:t xml:space="preserve">Αν α, β είναι γνωστά τμήματα, να κατασκευάσετε το τμήμα k , που ορίζεται από την ισότητα : </w:t>
      </w:r>
    </w:p>
    <w:p w:rsidR="00A41118" w:rsidRPr="007B102D" w:rsidRDefault="00A41118" w:rsidP="00B675E9">
      <w:pPr>
        <w:shd w:val="clear" w:color="auto" w:fill="F9EEEB"/>
        <w:autoSpaceDE w:val="0"/>
        <w:autoSpaceDN w:val="0"/>
        <w:adjustRightInd w:val="0"/>
        <w:rPr>
          <w:rFonts w:cs="Arial"/>
          <w:color w:val="000000"/>
          <w:sz w:val="36"/>
          <w:szCs w:val="56"/>
        </w:rPr>
      </w:pPr>
      <w:r w:rsidRPr="007B102D">
        <w:rPr>
          <w:rFonts w:ascii="Tahoma" w:hAnsi="Tahoma" w:cs="Tahoma"/>
          <w:color w:val="000000"/>
          <w:sz w:val="36"/>
          <w:szCs w:val="56"/>
        </w:rPr>
        <w:t xml:space="preserve">(i) </w:t>
      </w:r>
      <w:r w:rsidR="00B12D30" w:rsidRPr="00B12D30">
        <w:rPr>
          <w:rFonts w:ascii="Tahoma" w:hAnsi="Tahoma" w:cs="Tahoma"/>
          <w:color w:val="000000"/>
          <w:position w:val="-16"/>
          <w:sz w:val="36"/>
          <w:szCs w:val="56"/>
        </w:rPr>
        <w:object w:dxaOrig="2180" w:dyaOrig="600">
          <v:shape id="_x0000_i1086" type="#_x0000_t75" style="width:109.75pt;height:29.5pt" o:ole="">
            <v:imagedata r:id="rId143" o:title=""/>
          </v:shape>
          <o:OLEObject Type="Embed" ProgID="Equation.DSMT4" ShapeID="_x0000_i1086" DrawAspect="Content" ObjectID="_1456313226" r:id="rId144"/>
        </w:object>
      </w:r>
      <w:r w:rsidRPr="007B102D">
        <w:rPr>
          <w:rFonts w:ascii="Tahoma" w:hAnsi="Tahoma" w:cs="Tahoma"/>
          <w:color w:val="000000"/>
          <w:sz w:val="36"/>
          <w:szCs w:val="56"/>
        </w:rPr>
        <w:t xml:space="preserve">, (ii) </w:t>
      </w:r>
      <w:r w:rsidR="00B12D30" w:rsidRPr="00B12D30">
        <w:rPr>
          <w:rFonts w:ascii="Tahoma" w:hAnsi="Tahoma" w:cs="Tahoma"/>
          <w:color w:val="000000"/>
          <w:position w:val="-16"/>
          <w:sz w:val="36"/>
          <w:szCs w:val="56"/>
        </w:rPr>
        <w:object w:dxaOrig="2079" w:dyaOrig="600">
          <v:shape id="_x0000_i1087" type="#_x0000_t75" style="width:103.85pt;height:29.5pt" o:ole="">
            <v:imagedata r:id="rId145" o:title=""/>
          </v:shape>
          <o:OLEObject Type="Embed" ProgID="Equation.DSMT4" ShapeID="_x0000_i1087" DrawAspect="Content" ObjectID="_1456313227" r:id="rId146"/>
        </w:object>
      </w:r>
      <w:r w:rsidRPr="007B102D">
        <w:rPr>
          <w:rFonts w:ascii="Tahoma" w:hAnsi="Tahoma" w:cs="Tahoma"/>
          <w:color w:val="000000"/>
          <w:sz w:val="36"/>
          <w:szCs w:val="56"/>
        </w:rPr>
        <w:t>.</w:t>
      </w:r>
    </w:p>
    <w:tbl>
      <w:tblPr>
        <w:tblW w:w="0" w:type="auto"/>
        <w:tblInd w:w="108" w:type="dxa"/>
        <w:shd w:val="clear" w:color="auto" w:fill="F9EEEB"/>
        <w:tblLayout w:type="fixed"/>
        <w:tblLook w:val="01E0"/>
      </w:tblPr>
      <w:tblGrid>
        <w:gridCol w:w="6660"/>
        <w:gridCol w:w="2995"/>
      </w:tblGrid>
      <w:tr w:rsidR="00A41118" w:rsidRPr="004800A1" w:rsidTr="00B675E9">
        <w:tc>
          <w:tcPr>
            <w:tcW w:w="6660" w:type="dxa"/>
            <w:shd w:val="clear" w:color="auto" w:fill="F9EEEB"/>
          </w:tcPr>
          <w:p w:rsidR="00114AF1" w:rsidRPr="00DC2927" w:rsidRDefault="00114AF1" w:rsidP="00B675E9">
            <w:pPr>
              <w:shd w:val="clear" w:color="auto" w:fill="F9EEEB"/>
              <w:autoSpaceDE w:val="0"/>
              <w:autoSpaceDN w:val="0"/>
              <w:adjustRightInd w:val="0"/>
              <w:rPr>
                <w:rFonts w:ascii="Tahoma" w:hAnsi="Tahoma" w:cs="Tahoma"/>
                <w:color w:val="0000C0"/>
                <w:sz w:val="36"/>
                <w:szCs w:val="56"/>
              </w:rPr>
            </w:pPr>
            <w:r w:rsidRPr="00DC2927">
              <w:rPr>
                <w:rFonts w:ascii="Tahoma" w:hAnsi="Tahoma" w:cs="Tahoma"/>
                <w:color w:val="0000C0"/>
                <w:sz w:val="36"/>
                <w:szCs w:val="56"/>
              </w:rPr>
              <w:t>Λύση</w:t>
            </w:r>
          </w:p>
          <w:p w:rsidR="00A41118" w:rsidRPr="004800A1" w:rsidRDefault="00114AF1" w:rsidP="00B675E9">
            <w:pPr>
              <w:shd w:val="clear" w:color="auto" w:fill="F9EEEB"/>
              <w:autoSpaceDE w:val="0"/>
              <w:autoSpaceDN w:val="0"/>
              <w:adjustRightInd w:val="0"/>
              <w:rPr>
                <w:rFonts w:cs="Arial"/>
                <w:color w:val="000000"/>
                <w:szCs w:val="56"/>
              </w:rPr>
            </w:pPr>
            <w:r w:rsidRPr="004800A1">
              <w:rPr>
                <w:rFonts w:cs="Arial"/>
                <w:color w:val="000000"/>
                <w:sz w:val="36"/>
                <w:szCs w:val="56"/>
              </w:rPr>
              <w:t xml:space="preserve">(i) Η δοσμένη ισότητα γράφεται ισοδύναμα </w:t>
            </w:r>
            <w:r w:rsidRPr="004800A1">
              <w:rPr>
                <w:rFonts w:cs="Arial"/>
                <w:color w:val="000000"/>
                <w:position w:val="-12"/>
                <w:sz w:val="36"/>
                <w:szCs w:val="56"/>
              </w:rPr>
              <w:object w:dxaOrig="1860" w:dyaOrig="499">
                <v:shape id="_x0000_i1088" type="#_x0000_t75" style="width:95.6pt;height:25.95pt" o:ole="">
                  <v:imagedata r:id="rId147" o:title=""/>
                </v:shape>
                <o:OLEObject Type="Embed" ProgID="Equation.DSMT4" ShapeID="_x0000_i1088" DrawAspect="Content" ObjectID="_1456313228" r:id="rId148"/>
              </w:object>
            </w:r>
            <w:r w:rsidRPr="004800A1">
              <w:rPr>
                <w:rFonts w:cs="Arial"/>
                <w:color w:val="000000"/>
                <w:sz w:val="36"/>
                <w:szCs w:val="56"/>
              </w:rPr>
              <w:t>, οπότε το ζητούμενο τμήμα k είναι υποτείνουσα ορθογώνιου τριγώνου με κάθετες πλευρές α, β.</w:t>
            </w:r>
            <w:r w:rsidR="00A41118" w:rsidRPr="004800A1">
              <w:rPr>
                <w:rFonts w:cs="Arial"/>
                <w:color w:val="000000"/>
                <w:sz w:val="36"/>
                <w:szCs w:val="56"/>
              </w:rPr>
              <w:t xml:space="preserve">Επομένως, αν πάνω στις κάθετες πλευρές (σχ.7) Οx, Oy μίας ορθής γωνίας </w:t>
            </w:r>
            <w:r w:rsidR="00B12D30" w:rsidRPr="004800A1">
              <w:rPr>
                <w:rFonts w:cs="Arial"/>
                <w:color w:val="000000"/>
                <w:position w:val="-12"/>
                <w:sz w:val="36"/>
                <w:szCs w:val="56"/>
              </w:rPr>
              <w:object w:dxaOrig="760" w:dyaOrig="540">
                <v:shape id="_x0000_i1089" type="#_x0000_t75" style="width:35.4pt;height:29.5pt" o:ole="">
                  <v:imagedata r:id="rId149" o:title=""/>
                </v:shape>
                <o:OLEObject Type="Embed" ProgID="Equation.DSMT4" ShapeID="_x0000_i1089" DrawAspect="Content" ObjectID="_1456313229" r:id="rId150"/>
              </w:object>
            </w:r>
            <w:r w:rsidR="00A41118" w:rsidRPr="004800A1">
              <w:rPr>
                <w:rFonts w:cs="Arial"/>
                <w:color w:val="000000"/>
                <w:sz w:val="36"/>
                <w:szCs w:val="56"/>
              </w:rPr>
              <w:t xml:space="preserve"> πάρουμε αντίστοιχα τα σημεία Α, Β, ώστε OA=α και ΟΒ=β, τότε</w:t>
            </w:r>
          </w:p>
        </w:tc>
        <w:tc>
          <w:tcPr>
            <w:tcW w:w="2995" w:type="dxa"/>
            <w:shd w:val="clear" w:color="auto" w:fill="F9EEEB"/>
          </w:tcPr>
          <w:p w:rsidR="00A41118" w:rsidRPr="004800A1" w:rsidRDefault="001F4433" w:rsidP="00B675E9">
            <w:pPr>
              <w:shd w:val="clear" w:color="auto" w:fill="F9EEEB"/>
              <w:autoSpaceDE w:val="0"/>
              <w:autoSpaceDN w:val="0"/>
              <w:adjustRightInd w:val="0"/>
              <w:jc w:val="right"/>
              <w:rPr>
                <w:rFonts w:cs="Arial"/>
                <w:color w:val="000000"/>
                <w:sz w:val="36"/>
                <w:szCs w:val="56"/>
              </w:rPr>
            </w:pPr>
            <w:r>
              <w:rPr>
                <w:rFonts w:cs="Arial"/>
                <w:noProof/>
                <w:color w:val="000000"/>
                <w:sz w:val="36"/>
                <w:szCs w:val="56"/>
              </w:rPr>
              <w:drawing>
                <wp:inline distT="0" distB="0" distL="0" distR="0">
                  <wp:extent cx="1661160" cy="2071370"/>
                  <wp:effectExtent l="0" t="0" r="0" b="5080"/>
                  <wp:docPr id="76" name="Εικόνα 76"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geogebra"/>
                          <pic:cNvPicPr>
                            <a:picLocks noChangeAspect="1" noChangeArrowheads="1"/>
                          </pic:cNvPicPr>
                        </pic:nvPicPr>
                        <pic:blipFill>
                          <a:blip r:embed="rId15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61160" cy="2071370"/>
                          </a:xfrm>
                          <a:prstGeom prst="rect">
                            <a:avLst/>
                          </a:prstGeom>
                          <a:noFill/>
                          <a:ln>
                            <a:noFill/>
                          </a:ln>
                        </pic:spPr>
                      </pic:pic>
                    </a:graphicData>
                  </a:graphic>
                </wp:inline>
              </w:drawing>
            </w:r>
          </w:p>
          <w:p w:rsidR="00A41118" w:rsidRPr="004800A1" w:rsidRDefault="00A41118" w:rsidP="00B675E9">
            <w:pPr>
              <w:shd w:val="clear" w:color="auto" w:fill="F9EEEB"/>
              <w:autoSpaceDE w:val="0"/>
              <w:autoSpaceDN w:val="0"/>
              <w:adjustRightInd w:val="0"/>
              <w:spacing w:before="120"/>
              <w:jc w:val="center"/>
              <w:rPr>
                <w:rFonts w:cs="Arial"/>
                <w:color w:val="000000"/>
                <w:sz w:val="36"/>
                <w:szCs w:val="56"/>
              </w:rPr>
            </w:pPr>
            <w:r w:rsidRPr="005924D6">
              <w:rPr>
                <w:rFonts w:cs="Arial"/>
                <w:color w:val="C00000"/>
                <w:sz w:val="36"/>
                <w:szCs w:val="56"/>
              </w:rPr>
              <w:t>Σχήμα 7</w:t>
            </w:r>
          </w:p>
        </w:tc>
      </w:tr>
    </w:tbl>
    <w:p w:rsidR="00A41118" w:rsidRPr="007B102D" w:rsidRDefault="00B12D30" w:rsidP="00B675E9">
      <w:pPr>
        <w:shd w:val="clear" w:color="auto" w:fill="F9EEEB"/>
        <w:autoSpaceDE w:val="0"/>
        <w:autoSpaceDN w:val="0"/>
        <w:adjustRightInd w:val="0"/>
        <w:rPr>
          <w:rFonts w:cs="Arial"/>
          <w:color w:val="000000"/>
          <w:sz w:val="36"/>
          <w:szCs w:val="56"/>
        </w:rPr>
      </w:pPr>
      <w:r w:rsidRPr="00B12D30">
        <w:rPr>
          <w:rFonts w:cs="Arial"/>
          <w:color w:val="000000"/>
          <w:position w:val="-12"/>
          <w:sz w:val="36"/>
          <w:szCs w:val="56"/>
        </w:rPr>
        <w:object w:dxaOrig="4320" w:dyaOrig="499">
          <v:shape id="_x0000_i1090" type="#_x0000_t75" style="width:3in;height:25.95pt" o:ole="">
            <v:imagedata r:id="rId152" o:title=""/>
          </v:shape>
          <o:OLEObject Type="Embed" ProgID="Equation.DSMT4" ShapeID="_x0000_i1090" DrawAspect="Content" ObjectID="_1456313230" r:id="rId153"/>
        </w:object>
      </w:r>
      <w:r w:rsidR="00A41118" w:rsidRPr="007B102D">
        <w:rPr>
          <w:rFonts w:cs="Arial"/>
          <w:color w:val="000000"/>
          <w:sz w:val="36"/>
          <w:szCs w:val="56"/>
        </w:rPr>
        <w:t xml:space="preserve"> και επομένως το τμήμα ΑΒ είναι το ζητούμενο τμήμα k .</w:t>
      </w:r>
    </w:p>
    <w:p w:rsidR="00A41118" w:rsidRPr="007B102D" w:rsidRDefault="00A41118" w:rsidP="00B675E9">
      <w:pPr>
        <w:shd w:val="clear" w:color="auto" w:fill="F9EEEB"/>
        <w:autoSpaceDE w:val="0"/>
        <w:autoSpaceDN w:val="0"/>
        <w:adjustRightInd w:val="0"/>
        <w:rPr>
          <w:rFonts w:cs="Arial"/>
          <w:color w:val="000000"/>
          <w:sz w:val="36"/>
          <w:szCs w:val="56"/>
        </w:rPr>
      </w:pPr>
      <w:r w:rsidRPr="007B102D">
        <w:rPr>
          <w:rFonts w:cs="Arial"/>
          <w:color w:val="000000"/>
          <w:sz w:val="36"/>
          <w:szCs w:val="56"/>
        </w:rPr>
        <w:t>Είναι φανερό ότι το τμήμα k κατασκευάζεται για οποιαδήποτε τμήματα α, β.</w:t>
      </w:r>
    </w:p>
    <w:p w:rsidR="00A41118" w:rsidRPr="007B102D" w:rsidRDefault="009B1C9C" w:rsidP="00B675E9">
      <w:pPr>
        <w:shd w:val="clear" w:color="auto" w:fill="F9EEEB"/>
        <w:autoSpaceDE w:val="0"/>
        <w:autoSpaceDN w:val="0"/>
        <w:adjustRightInd w:val="0"/>
        <w:rPr>
          <w:rFonts w:cs="Arial"/>
          <w:color w:val="000000"/>
          <w:sz w:val="36"/>
          <w:szCs w:val="56"/>
        </w:rPr>
      </w:pPr>
      <w:r w:rsidRPr="009B1C9C">
        <w:rPr>
          <w:noProof/>
        </w:rPr>
        <w:pict>
          <v:shape id="_x0000_s1057" type="#_x0000_t202" style="position:absolute;left:0;text-align:left;margin-left:0;margin-top:781.95pt;width:80.5pt;height:25.5pt;z-index:251680256;visibility:visible;mso-wrap-style:non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" o:allowincell="f" o:allowoverlap="f" fillcolor="#fc9" stroked="f" strokecolor="blue">
            <v:textbox>
              <w:txbxContent>
                <w:p w:rsidR="00E741A5" w:rsidRPr="00333DD3" w:rsidRDefault="00E741A5" w:rsidP="00F134C6">
                  <w:pPr>
                    <w:jc w:val="center"/>
                    <w:rPr>
                      <w:rFonts w:cs="Arial"/>
                      <w:sz w:val="36"/>
                      <w:szCs w:val="36"/>
                    </w:rPr>
                  </w:pPr>
                  <w:r>
                    <w:rPr>
                      <w:rFonts w:cs="Arial"/>
                      <w:sz w:val="36"/>
                      <w:szCs w:val="36"/>
                    </w:rPr>
                    <w:t xml:space="preserve">14 / </w:t>
                  </w:r>
                  <w:r>
                    <w:rPr>
                      <w:rFonts w:cs="Arial"/>
                      <w:sz w:val="36"/>
                      <w:szCs w:val="36"/>
                      <w:lang w:val="en-US"/>
                    </w:rPr>
                    <w:t>186-18</w:t>
                  </w:r>
                  <w:r>
                    <w:rPr>
                      <w:rFonts w:cs="Arial"/>
                      <w:sz w:val="36"/>
                      <w:szCs w:val="36"/>
                    </w:rPr>
                    <w:t>7</w:t>
                  </w:r>
                </w:p>
              </w:txbxContent>
            </v:textbox>
            <w10:wrap anchorx="page" anchory="page"/>
          </v:shape>
        </w:pict>
      </w:r>
      <w:r w:rsidR="00A41118" w:rsidRPr="007B102D">
        <w:rPr>
          <w:rFonts w:cs="Arial"/>
          <w:color w:val="000000"/>
          <w:sz w:val="36"/>
          <w:szCs w:val="56"/>
        </w:rPr>
        <w:t xml:space="preserve">(ii) Η δοσμένη ισότητα γράφεται ισοδύναμα </w:t>
      </w:r>
      <w:r w:rsidR="00B12D30" w:rsidRPr="00B12D30">
        <w:rPr>
          <w:rFonts w:cs="Arial"/>
          <w:color w:val="000000"/>
          <w:position w:val="-12"/>
          <w:sz w:val="36"/>
          <w:szCs w:val="56"/>
        </w:rPr>
        <w:object w:dxaOrig="1860" w:dyaOrig="499">
          <v:shape id="_x0000_i1091" type="#_x0000_t75" style="width:95.6pt;height:25.95pt" o:ole="">
            <v:imagedata r:id="rId154" o:title=""/>
          </v:shape>
          <o:OLEObject Type="Embed" ProgID="Equation.DSMT4" ShapeID="_x0000_i1091" DrawAspect="Content" ObjectID="_1456313231" r:id="rId155"/>
        </w:object>
      </w:r>
      <w:r w:rsidR="00A41118" w:rsidRPr="007B102D">
        <w:rPr>
          <w:rFonts w:cs="Arial"/>
          <w:color w:val="000000"/>
          <w:sz w:val="36"/>
          <w:szCs w:val="56"/>
        </w:rPr>
        <w:t xml:space="preserve"> η οποία σημαίνει ότι το ζητούμενο τμήμα k είναι η μία κάθετη πλευρά ορθογώνιου τριγώνου με υποτείνουσα α και άλλη κάθετη πλευρά το β. Η κατασκευή είναι όμοια της (i).</w:t>
      </w:r>
    </w:p>
    <w:p w:rsidR="00A41118" w:rsidRPr="007B102D" w:rsidRDefault="00A41118" w:rsidP="006623C3">
      <w:pPr>
        <w:keepNext/>
        <w:shd w:val="clear" w:color="auto" w:fill="993366"/>
        <w:autoSpaceDE w:val="0"/>
        <w:autoSpaceDN w:val="0"/>
        <w:adjustRightInd w:val="0"/>
        <w:rPr>
          <w:rFonts w:ascii="Tahoma" w:hAnsi="Tahoma" w:cs="Tahoma"/>
          <w:color w:val="FFF380"/>
          <w:sz w:val="36"/>
          <w:szCs w:val="56"/>
        </w:rPr>
      </w:pPr>
      <w:r w:rsidRPr="007B102D">
        <w:rPr>
          <w:rFonts w:ascii="Tahoma" w:hAnsi="Tahoma" w:cs="Tahoma"/>
          <w:color w:val="FFF380"/>
          <w:sz w:val="36"/>
          <w:szCs w:val="56"/>
        </w:rPr>
        <w:lastRenderedPageBreak/>
        <w:t xml:space="preserve">ΠΡΟΒΛΗΜΑ </w:t>
      </w:r>
      <w:r w:rsidR="00470A59" w:rsidRPr="0044219E">
        <w:rPr>
          <w:rFonts w:ascii="Tahoma" w:hAnsi="Tahoma" w:cs="Tahoma"/>
          <w:color w:val="FFF380"/>
          <w:sz w:val="36"/>
          <w:szCs w:val="56"/>
        </w:rPr>
        <w:t xml:space="preserve"> </w:t>
      </w:r>
      <w:r w:rsidRPr="007B102D">
        <w:rPr>
          <w:rFonts w:ascii="Tahoma" w:hAnsi="Tahoma" w:cs="Tahoma"/>
          <w:color w:val="FFF380"/>
          <w:sz w:val="36"/>
          <w:szCs w:val="56"/>
        </w:rPr>
        <w:t>2</w:t>
      </w:r>
    </w:p>
    <w:p w:rsidR="00A41118" w:rsidRPr="007B102D" w:rsidRDefault="00A41118" w:rsidP="00B675E9">
      <w:pPr>
        <w:shd w:val="clear" w:color="auto" w:fill="F9EEEB"/>
        <w:autoSpaceDE w:val="0"/>
        <w:autoSpaceDN w:val="0"/>
        <w:adjustRightInd w:val="0"/>
        <w:rPr>
          <w:rFonts w:ascii="Tahoma" w:hAnsi="Tahoma" w:cs="Tahoma"/>
          <w:color w:val="000000"/>
          <w:sz w:val="36"/>
          <w:szCs w:val="56"/>
        </w:rPr>
      </w:pPr>
      <w:r w:rsidRPr="007B102D">
        <w:rPr>
          <w:rFonts w:ascii="Tahoma" w:hAnsi="Tahoma" w:cs="Tahoma"/>
          <w:color w:val="000000"/>
          <w:sz w:val="36"/>
          <w:szCs w:val="56"/>
        </w:rPr>
        <w:t xml:space="preserve">Αν α, β είναι γνωστά τμήματα, να κατασκευάσετε το τμήμα x , που ορίζεται από την ισότητα </w:t>
      </w:r>
      <w:r w:rsidR="00B12D30" w:rsidRPr="00B12D30">
        <w:rPr>
          <w:rFonts w:ascii="Tahoma" w:hAnsi="Tahoma" w:cs="Tahoma"/>
          <w:color w:val="000000"/>
          <w:position w:val="-16"/>
          <w:sz w:val="36"/>
          <w:szCs w:val="56"/>
        </w:rPr>
        <w:object w:dxaOrig="1480" w:dyaOrig="560">
          <v:shape id="_x0000_i1092" type="#_x0000_t75" style="width:73.2pt;height:29.5pt" o:ole="">
            <v:imagedata r:id="rId156" o:title=""/>
          </v:shape>
          <o:OLEObject Type="Embed" ProgID="Equation.DSMT4" ShapeID="_x0000_i1092" DrawAspect="Content" ObjectID="_1456313232" r:id="rId157"/>
        </w:object>
      </w:r>
      <w:r w:rsidRPr="007B102D">
        <w:rPr>
          <w:rFonts w:ascii="Tahoma" w:hAnsi="Tahoma" w:cs="Tahoma"/>
          <w:color w:val="000000"/>
          <w:sz w:val="36"/>
          <w:szCs w:val="56"/>
        </w:rPr>
        <w:t xml:space="preserve">. Το τμήμα x είναι η </w:t>
      </w:r>
      <w:r w:rsidRPr="00DC2927">
        <w:rPr>
          <w:rFonts w:ascii="Tahoma" w:hAnsi="Tahoma" w:cs="Tahoma"/>
          <w:color w:val="0000C0"/>
          <w:sz w:val="36"/>
          <w:szCs w:val="56"/>
        </w:rPr>
        <w:t xml:space="preserve">μέση </w:t>
      </w:r>
      <w:r w:rsidRPr="00B675E9">
        <w:rPr>
          <w:rFonts w:ascii="Tahoma" w:hAnsi="Tahoma" w:cs="Tahoma"/>
          <w:color w:val="0000BE"/>
          <w:sz w:val="36"/>
          <w:szCs w:val="56"/>
        </w:rPr>
        <w:t>ανάλογος</w:t>
      </w:r>
      <w:r w:rsidRPr="00B675E9">
        <w:rPr>
          <w:rFonts w:ascii="Tahoma" w:hAnsi="Tahoma" w:cs="Tahoma"/>
          <w:color w:val="0070C0"/>
          <w:sz w:val="36"/>
          <w:szCs w:val="56"/>
        </w:rPr>
        <w:t xml:space="preserve"> </w:t>
      </w:r>
      <w:r w:rsidRPr="007B102D">
        <w:rPr>
          <w:rFonts w:ascii="Tahoma" w:hAnsi="Tahoma" w:cs="Tahoma"/>
          <w:color w:val="000000"/>
          <w:sz w:val="36"/>
          <w:szCs w:val="56"/>
        </w:rPr>
        <w:t>των α, β.</w:t>
      </w:r>
    </w:p>
    <w:tbl>
      <w:tblPr>
        <w:tblW w:w="0" w:type="auto"/>
        <w:tblInd w:w="108" w:type="dxa"/>
        <w:shd w:val="clear" w:color="auto" w:fill="F9EEEB"/>
        <w:tblLayout w:type="fixed"/>
        <w:tblLook w:val="01E0"/>
      </w:tblPr>
      <w:tblGrid>
        <w:gridCol w:w="5760"/>
        <w:gridCol w:w="3895"/>
      </w:tblGrid>
      <w:tr w:rsidR="00A41118" w:rsidRPr="004800A1" w:rsidTr="00B675E9">
        <w:tc>
          <w:tcPr>
            <w:tcW w:w="5760" w:type="dxa"/>
            <w:shd w:val="clear" w:color="auto" w:fill="F9EEEB"/>
          </w:tcPr>
          <w:p w:rsidR="00A41118" w:rsidRPr="004800A1" w:rsidRDefault="00A41118" w:rsidP="00B675E9">
            <w:pPr>
              <w:shd w:val="clear" w:color="auto" w:fill="F9EEEB"/>
              <w:autoSpaceDE w:val="0"/>
              <w:autoSpaceDN w:val="0"/>
              <w:adjustRightInd w:val="0"/>
              <w:rPr>
                <w:rFonts w:ascii="Tahoma" w:hAnsi="Tahoma" w:cs="Tahoma"/>
                <w:color w:val="6600E6"/>
                <w:sz w:val="36"/>
                <w:szCs w:val="56"/>
              </w:rPr>
            </w:pPr>
            <w:r w:rsidRPr="004800A1">
              <w:rPr>
                <w:rFonts w:ascii="Tahoma" w:hAnsi="Tahoma" w:cs="Tahoma"/>
                <w:color w:val="6600E6"/>
                <w:sz w:val="36"/>
                <w:szCs w:val="56"/>
              </w:rPr>
              <w:t>Λύση</w:t>
            </w:r>
          </w:p>
          <w:p w:rsidR="00A41118" w:rsidRPr="004800A1" w:rsidRDefault="00A41118" w:rsidP="00B675E9">
            <w:pPr>
              <w:shd w:val="clear" w:color="auto" w:fill="F9EEEB"/>
              <w:autoSpaceDE w:val="0"/>
              <w:autoSpaceDN w:val="0"/>
              <w:adjustRightInd w:val="0"/>
              <w:rPr>
                <w:rFonts w:cs="Arial"/>
                <w:color w:val="000000"/>
                <w:szCs w:val="56"/>
              </w:rPr>
            </w:pPr>
            <w:r w:rsidRPr="004800A1">
              <w:rPr>
                <w:rFonts w:cs="Arial"/>
                <w:color w:val="000000"/>
                <w:sz w:val="36"/>
                <w:szCs w:val="56"/>
              </w:rPr>
              <w:t xml:space="preserve">Η δοσμένη ισότητα γράφεται ισοδύναμα </w:t>
            </w:r>
            <w:r w:rsidR="00B12D30" w:rsidRPr="004800A1">
              <w:rPr>
                <w:rFonts w:cs="Arial"/>
                <w:color w:val="000000"/>
                <w:position w:val="-12"/>
                <w:sz w:val="36"/>
                <w:szCs w:val="56"/>
              </w:rPr>
              <w:object w:dxaOrig="1260" w:dyaOrig="499">
                <v:shape id="_x0000_i1093" type="#_x0000_t75" style="width:64.9pt;height:25.95pt" o:ole="">
                  <v:imagedata r:id="rId158" o:title=""/>
                </v:shape>
                <o:OLEObject Type="Embed" ProgID="Equation.DSMT4" ShapeID="_x0000_i1093" DrawAspect="Content" ObjectID="_1456313233" r:id="rId159"/>
              </w:object>
            </w:r>
            <w:r w:rsidRPr="004800A1">
              <w:rPr>
                <w:rFonts w:cs="Arial"/>
                <w:color w:val="000000"/>
                <w:sz w:val="36"/>
                <w:szCs w:val="56"/>
              </w:rPr>
              <w:t xml:space="preserve"> η οποία σημαίνει ότι </w:t>
            </w:r>
            <w:r w:rsidR="00114AF1" w:rsidRPr="004800A1">
              <w:rPr>
                <w:rFonts w:cs="Arial"/>
                <w:color w:val="000000"/>
                <w:sz w:val="36"/>
                <w:szCs w:val="56"/>
              </w:rPr>
              <w:t>το x είναι το ύψος του ορθογώνιου τριγώνου, που χωρίζει την υποτείνουσα σε δύο τμήματα ίσα με α και β αντίστοιχα.</w:t>
            </w:r>
          </w:p>
        </w:tc>
        <w:tc>
          <w:tcPr>
            <w:tcW w:w="3895" w:type="dxa"/>
            <w:shd w:val="clear" w:color="auto" w:fill="F9EEEB"/>
          </w:tcPr>
          <w:p w:rsidR="00A41118" w:rsidRPr="004800A1" w:rsidRDefault="001F4433" w:rsidP="00B675E9">
            <w:pPr>
              <w:shd w:val="clear" w:color="auto" w:fill="F9EEEB"/>
              <w:autoSpaceDE w:val="0"/>
              <w:autoSpaceDN w:val="0"/>
              <w:adjustRightInd w:val="0"/>
              <w:spacing w:before="240"/>
              <w:rPr>
                <w:rFonts w:cs="Arial"/>
                <w:color w:val="000000"/>
                <w:sz w:val="36"/>
                <w:szCs w:val="56"/>
              </w:rPr>
            </w:pPr>
            <w:r>
              <w:rPr>
                <w:rFonts w:cs="Arial"/>
                <w:noProof/>
                <w:color w:val="000000"/>
                <w:sz w:val="36"/>
                <w:szCs w:val="56"/>
              </w:rPr>
              <w:drawing>
                <wp:inline distT="0" distB="0" distL="0" distR="0">
                  <wp:extent cx="2297758" cy="1695450"/>
                  <wp:effectExtent l="0" t="0" r="7620" b="0"/>
                  <wp:docPr id="81" name="Εικόνα 81"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geogebra"/>
                          <pic:cNvPicPr>
                            <a:picLocks noChangeAspect="1" noChangeArrowheads="1"/>
                          </pic:cNvPicPr>
                        </pic:nvPicPr>
                        <pic:blipFill>
                          <a:blip r:embed="rId16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13940" cy="1707390"/>
                          </a:xfrm>
                          <a:prstGeom prst="rect">
                            <a:avLst/>
                          </a:prstGeom>
                          <a:noFill/>
                          <a:ln>
                            <a:noFill/>
                          </a:ln>
                        </pic:spPr>
                      </pic:pic>
                    </a:graphicData>
                  </a:graphic>
                </wp:inline>
              </w:drawing>
            </w:r>
          </w:p>
          <w:p w:rsidR="00A41118" w:rsidRPr="004800A1" w:rsidRDefault="00A41118" w:rsidP="00B675E9">
            <w:pPr>
              <w:shd w:val="clear" w:color="auto" w:fill="F9EEEB"/>
              <w:autoSpaceDE w:val="0"/>
              <w:autoSpaceDN w:val="0"/>
              <w:adjustRightInd w:val="0"/>
              <w:spacing w:before="120"/>
              <w:jc w:val="center"/>
              <w:rPr>
                <w:rFonts w:cs="Arial"/>
                <w:color w:val="000000"/>
                <w:sz w:val="36"/>
                <w:szCs w:val="56"/>
              </w:rPr>
            </w:pPr>
            <w:r w:rsidRPr="009058FE">
              <w:rPr>
                <w:rFonts w:cs="Arial"/>
                <w:color w:val="C00000"/>
                <w:sz w:val="36"/>
                <w:szCs w:val="56"/>
              </w:rPr>
              <w:t>Σχήμα 8</w:t>
            </w:r>
          </w:p>
        </w:tc>
      </w:tr>
    </w:tbl>
    <w:p w:rsidR="00B675E9" w:rsidRDefault="00B675E9" w:rsidP="00B675E9">
      <w:pPr>
        <w:shd w:val="clear" w:color="auto" w:fill="F9EEEB"/>
        <w:autoSpaceDE w:val="0"/>
        <w:autoSpaceDN w:val="0"/>
        <w:adjustRightInd w:val="0"/>
        <w:rPr>
          <w:rFonts w:cs="Arial"/>
          <w:color w:val="000000"/>
          <w:sz w:val="36"/>
          <w:szCs w:val="56"/>
        </w:rPr>
      </w:pPr>
    </w:p>
    <w:p w:rsidR="00A41118" w:rsidRPr="007B102D" w:rsidRDefault="00A41118" w:rsidP="00B675E9">
      <w:pPr>
        <w:shd w:val="clear" w:color="auto" w:fill="F9EEEB"/>
        <w:autoSpaceDE w:val="0"/>
        <w:autoSpaceDN w:val="0"/>
        <w:adjustRightInd w:val="0"/>
        <w:rPr>
          <w:rFonts w:cs="Arial"/>
          <w:color w:val="000000"/>
          <w:sz w:val="36"/>
          <w:szCs w:val="56"/>
        </w:rPr>
      </w:pPr>
      <w:r w:rsidRPr="007B102D">
        <w:rPr>
          <w:rFonts w:cs="Arial"/>
          <w:color w:val="000000"/>
          <w:sz w:val="36"/>
          <w:szCs w:val="56"/>
        </w:rPr>
        <w:t>Παίρνουμε επομένως σε μία ευθεία διαδοχικά τα τμήματα AB=α και ΒΓ=β (σχ.8). Γράφουμε ημικύκλιο διαμέτρου ΑΓ και στο Β υψώνουμε κάθετo στην ΑΓ, που τέμνει το ημικύκλιο στο Δ. Σχηματίζουμε το τρίγωνο ΔΑΓ το οποίο είναι ορθογώνιο (</w:t>
      </w:r>
      <w:r w:rsidR="00B12D30" w:rsidRPr="00B12D30">
        <w:rPr>
          <w:rFonts w:cs="Arial"/>
          <w:color w:val="000000"/>
          <w:position w:val="-4"/>
          <w:sz w:val="36"/>
          <w:szCs w:val="56"/>
        </w:rPr>
        <w:object w:dxaOrig="340" w:dyaOrig="440">
          <v:shape id="_x0000_i1094" type="#_x0000_t75" style="width:17.7pt;height:22.45pt" o:ole="">
            <v:imagedata r:id="rId161" o:title=""/>
          </v:shape>
          <o:OLEObject Type="Embed" ProgID="Equation.DSMT4" ShapeID="_x0000_i1094" DrawAspect="Content" ObjectID="_1456313234" r:id="rId162"/>
        </w:object>
      </w:r>
      <w:r w:rsidRPr="007B102D">
        <w:rPr>
          <w:rFonts w:cs="Arial"/>
          <w:color w:val="000000"/>
          <w:sz w:val="36"/>
          <w:szCs w:val="56"/>
        </w:rPr>
        <w:t xml:space="preserve"> =1└). Επομένως έχουμε </w:t>
      </w:r>
      <w:r w:rsidR="00B12D30" w:rsidRPr="00B12D30">
        <w:rPr>
          <w:rFonts w:cs="Arial"/>
          <w:color w:val="000000"/>
          <w:position w:val="-12"/>
          <w:sz w:val="36"/>
          <w:szCs w:val="56"/>
        </w:rPr>
        <w:object w:dxaOrig="3140" w:dyaOrig="499">
          <v:shape id="_x0000_i1095" type="#_x0000_t75" style="width:157pt;height:25.95pt" o:ole="">
            <v:imagedata r:id="rId163" o:title=""/>
          </v:shape>
          <o:OLEObject Type="Embed" ProgID="Equation.DSMT4" ShapeID="_x0000_i1095" DrawAspect="Content" ObjectID="_1456313235" r:id="rId164"/>
        </w:object>
      </w:r>
      <w:r w:rsidRPr="007B102D">
        <w:rPr>
          <w:rFonts w:cs="Arial"/>
          <w:color w:val="000000"/>
          <w:sz w:val="36"/>
          <w:szCs w:val="56"/>
        </w:rPr>
        <w:t xml:space="preserve"> και κατά συνέπεια το τμήμα ΔΒ είναι το ζητούμενο. Είναι φανερό ότι το τμήμα x κατασκευάζεται για οποιαδήποτε τμήματα α, β.</w:t>
      </w:r>
    </w:p>
    <w:p w:rsidR="00A41118" w:rsidRPr="007B102D" w:rsidRDefault="00A41118" w:rsidP="00A41118">
      <w:pPr>
        <w:shd w:val="clear" w:color="auto" w:fill="993366"/>
        <w:autoSpaceDE w:val="0"/>
        <w:autoSpaceDN w:val="0"/>
        <w:adjustRightInd w:val="0"/>
        <w:rPr>
          <w:rFonts w:ascii="Tahoma" w:hAnsi="Tahoma" w:cs="Tahoma"/>
          <w:color w:val="FFF380"/>
          <w:sz w:val="36"/>
          <w:szCs w:val="56"/>
        </w:rPr>
      </w:pPr>
      <w:r w:rsidRPr="007B102D">
        <w:rPr>
          <w:rFonts w:ascii="Tahoma" w:hAnsi="Tahoma" w:cs="Tahoma"/>
          <w:color w:val="FFF380"/>
          <w:sz w:val="36"/>
          <w:szCs w:val="56"/>
        </w:rPr>
        <w:t xml:space="preserve">ΠΡΟΒΛΗΜΑ </w:t>
      </w:r>
      <w:r w:rsidR="00470A59" w:rsidRPr="0044219E">
        <w:rPr>
          <w:rFonts w:ascii="Tahoma" w:hAnsi="Tahoma" w:cs="Tahoma"/>
          <w:color w:val="FFF380"/>
          <w:sz w:val="36"/>
          <w:szCs w:val="56"/>
        </w:rPr>
        <w:t xml:space="preserve"> </w:t>
      </w:r>
      <w:r w:rsidRPr="007B102D">
        <w:rPr>
          <w:rFonts w:ascii="Tahoma" w:hAnsi="Tahoma" w:cs="Tahoma"/>
          <w:color w:val="FFF380"/>
          <w:sz w:val="36"/>
          <w:szCs w:val="56"/>
        </w:rPr>
        <w:t>3</w:t>
      </w:r>
    </w:p>
    <w:p w:rsidR="00A41118" w:rsidRPr="007B102D" w:rsidRDefault="00A41118" w:rsidP="00B675E9">
      <w:pPr>
        <w:shd w:val="clear" w:color="auto" w:fill="F9EEEB"/>
        <w:autoSpaceDE w:val="0"/>
        <w:autoSpaceDN w:val="0"/>
        <w:adjustRightInd w:val="0"/>
        <w:rPr>
          <w:rFonts w:ascii="Tahoma" w:hAnsi="Tahoma" w:cs="Tahoma"/>
          <w:color w:val="000000"/>
          <w:sz w:val="36"/>
          <w:szCs w:val="56"/>
        </w:rPr>
      </w:pPr>
      <w:r w:rsidRPr="007B102D">
        <w:rPr>
          <w:rFonts w:ascii="Tahoma" w:hAnsi="Tahoma" w:cs="Tahoma"/>
          <w:color w:val="000000"/>
          <w:sz w:val="36"/>
          <w:szCs w:val="56"/>
        </w:rPr>
        <w:t xml:space="preserve">Αν α είναι γνωστό τμήμα, να κατασκευασθεί τμήμα ίσο με </w:t>
      </w:r>
      <w:r w:rsidR="00B12D30" w:rsidRPr="00B12D30">
        <w:rPr>
          <w:rFonts w:ascii="Tahoma" w:hAnsi="Tahoma" w:cs="Tahoma"/>
          <w:color w:val="000000"/>
          <w:position w:val="-14"/>
          <w:sz w:val="36"/>
          <w:szCs w:val="56"/>
        </w:rPr>
        <w:object w:dxaOrig="820" w:dyaOrig="540">
          <v:shape id="_x0000_i1096" type="#_x0000_t75" style="width:40.15pt;height:29.5pt" o:ole="">
            <v:imagedata r:id="rId165" o:title=""/>
          </v:shape>
          <o:OLEObject Type="Embed" ProgID="Equation.DSMT4" ShapeID="_x0000_i1096" DrawAspect="Content" ObjectID="_1456313236" r:id="rId166"/>
        </w:object>
      </w:r>
      <w:r w:rsidRPr="007B102D">
        <w:rPr>
          <w:rFonts w:ascii="Tahoma" w:hAnsi="Tahoma" w:cs="Tahoma"/>
          <w:color w:val="000000"/>
          <w:sz w:val="36"/>
          <w:szCs w:val="56"/>
        </w:rPr>
        <w:t xml:space="preserve">, </w:t>
      </w:r>
      <w:r w:rsidR="00B12D30" w:rsidRPr="00B12D30">
        <w:rPr>
          <w:rFonts w:ascii="Tahoma" w:hAnsi="Tahoma" w:cs="Tahoma"/>
          <w:color w:val="000000"/>
          <w:position w:val="-14"/>
          <w:sz w:val="36"/>
          <w:szCs w:val="56"/>
        </w:rPr>
        <w:object w:dxaOrig="820" w:dyaOrig="540">
          <v:shape id="_x0000_i1097" type="#_x0000_t75" style="width:40.15pt;height:29.5pt" o:ole="">
            <v:imagedata r:id="rId167" o:title=""/>
          </v:shape>
          <o:OLEObject Type="Embed" ProgID="Equation.DSMT4" ShapeID="_x0000_i1097" DrawAspect="Content" ObjectID="_1456313237" r:id="rId168"/>
        </w:object>
      </w:r>
      <w:r w:rsidRPr="007B102D">
        <w:rPr>
          <w:rFonts w:ascii="Tahoma" w:hAnsi="Tahoma" w:cs="Tahoma"/>
          <w:color w:val="000000"/>
          <w:sz w:val="36"/>
          <w:szCs w:val="56"/>
        </w:rPr>
        <w:t xml:space="preserve">, </w:t>
      </w:r>
      <w:r w:rsidR="00B12D30" w:rsidRPr="00B12D30">
        <w:rPr>
          <w:rFonts w:ascii="Tahoma" w:hAnsi="Tahoma" w:cs="Tahoma"/>
          <w:color w:val="000000"/>
          <w:position w:val="-14"/>
          <w:sz w:val="36"/>
          <w:szCs w:val="56"/>
        </w:rPr>
        <w:object w:dxaOrig="820" w:dyaOrig="540">
          <v:shape id="_x0000_i1098" type="#_x0000_t75" style="width:40.15pt;height:29.5pt" o:ole="">
            <v:imagedata r:id="rId169" o:title=""/>
          </v:shape>
          <o:OLEObject Type="Embed" ProgID="Equation.DSMT4" ShapeID="_x0000_i1098" DrawAspect="Content" ObjectID="_1456313238" r:id="rId170"/>
        </w:object>
      </w:r>
      <w:r w:rsidRPr="007B102D">
        <w:rPr>
          <w:rFonts w:ascii="Tahoma" w:hAnsi="Tahoma" w:cs="Tahoma"/>
          <w:color w:val="000000"/>
          <w:sz w:val="36"/>
          <w:szCs w:val="56"/>
        </w:rPr>
        <w:t>,</w:t>
      </w:r>
      <w:r w:rsidR="00B12D30" w:rsidRPr="00B12D30">
        <w:rPr>
          <w:rFonts w:ascii="Tahoma" w:hAnsi="Tahoma" w:cs="Tahoma"/>
          <w:color w:val="000000"/>
          <w:position w:val="-4"/>
          <w:sz w:val="36"/>
          <w:szCs w:val="56"/>
        </w:rPr>
        <w:object w:dxaOrig="380" w:dyaOrig="200">
          <v:shape id="_x0000_i1099" type="#_x0000_t75" style="width:20.05pt;height:10.6pt" o:ole="">
            <v:imagedata r:id="rId171" o:title=""/>
          </v:shape>
          <o:OLEObject Type="Embed" ProgID="Equation.DSMT4" ShapeID="_x0000_i1099" DrawAspect="Content" ObjectID="_1456313239" r:id="rId172"/>
        </w:object>
      </w:r>
      <w:r w:rsidRPr="007B102D">
        <w:rPr>
          <w:rFonts w:ascii="Tahoma" w:hAnsi="Tahoma" w:cs="Tahoma"/>
          <w:color w:val="000000"/>
          <w:sz w:val="36"/>
          <w:szCs w:val="56"/>
        </w:rPr>
        <w:t xml:space="preserve">, </w:t>
      </w:r>
      <w:r w:rsidR="00B12D30" w:rsidRPr="00B12D30">
        <w:rPr>
          <w:rFonts w:ascii="Tahoma" w:hAnsi="Tahoma" w:cs="Tahoma"/>
          <w:color w:val="000000"/>
          <w:position w:val="-14"/>
          <w:sz w:val="36"/>
          <w:szCs w:val="56"/>
        </w:rPr>
        <w:object w:dxaOrig="820" w:dyaOrig="540">
          <v:shape id="_x0000_i1100" type="#_x0000_t75" style="width:40.15pt;height:29.5pt" o:ole="">
            <v:imagedata r:id="rId173" o:title=""/>
          </v:shape>
          <o:OLEObject Type="Embed" ProgID="Equation.DSMT4" ShapeID="_x0000_i1100" DrawAspect="Content" ObjectID="_1456313240" r:id="rId174"/>
        </w:object>
      </w:r>
      <w:r w:rsidRPr="007B102D">
        <w:rPr>
          <w:rFonts w:ascii="Tahoma" w:hAnsi="Tahoma" w:cs="Tahoma"/>
          <w:color w:val="000000"/>
          <w:sz w:val="36"/>
          <w:szCs w:val="56"/>
        </w:rPr>
        <w:t xml:space="preserve">  με ν φυσικό μεγαλύτερο ή ίσο του δύο.</w:t>
      </w:r>
    </w:p>
    <w:p w:rsidR="00A41118" w:rsidRPr="00114AF1" w:rsidRDefault="009B1C9C" w:rsidP="00B675E9">
      <w:pPr>
        <w:shd w:val="clear" w:color="auto" w:fill="F9EEEB"/>
        <w:autoSpaceDE w:val="0"/>
        <w:autoSpaceDN w:val="0"/>
        <w:adjustRightInd w:val="0"/>
        <w:rPr>
          <w:rFonts w:ascii="Tahoma" w:hAnsi="Tahoma" w:cs="Tahoma"/>
          <w:color w:val="6600E6"/>
          <w:sz w:val="36"/>
          <w:szCs w:val="56"/>
          <w:lang w:val="en-US"/>
        </w:rPr>
      </w:pPr>
      <w:r w:rsidRPr="009B1C9C">
        <w:rPr>
          <w:noProof/>
        </w:rPr>
        <w:pict>
          <v:shape id="_x0000_s1058" type="#_x0000_t202" style="position:absolute;left:0;text-align:left;margin-left:0;margin-top:785.85pt;width:80.5pt;height:25.5pt;z-index:251682304;visibility:visible;mso-wrap-style:non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" o:allowincell="f" o:allowoverlap="f" fillcolor="#fc9" stroked="f" strokecolor="blue">
            <v:textbox>
              <w:txbxContent>
                <w:p w:rsidR="00E741A5" w:rsidRPr="00333DD3" w:rsidRDefault="00E741A5" w:rsidP="00F134C6">
                  <w:pPr>
                    <w:jc w:val="center"/>
                    <w:rPr>
                      <w:rFonts w:cs="Arial"/>
                      <w:sz w:val="36"/>
                      <w:szCs w:val="36"/>
                    </w:rPr>
                  </w:pPr>
                  <w:r>
                    <w:rPr>
                      <w:rFonts w:cs="Arial"/>
                      <w:sz w:val="36"/>
                      <w:szCs w:val="36"/>
                    </w:rPr>
                    <w:t xml:space="preserve">15 / </w:t>
                  </w:r>
                  <w:r>
                    <w:rPr>
                      <w:rFonts w:cs="Arial"/>
                      <w:sz w:val="36"/>
                      <w:szCs w:val="36"/>
                      <w:lang w:val="en-US"/>
                    </w:rPr>
                    <w:t>18</w:t>
                  </w:r>
                  <w:r>
                    <w:rPr>
                      <w:rFonts w:cs="Arial"/>
                      <w:sz w:val="36"/>
                      <w:szCs w:val="36"/>
                    </w:rPr>
                    <w:t>7-188</w:t>
                  </w:r>
                </w:p>
              </w:txbxContent>
            </v:textbox>
            <w10:wrap anchorx="page" anchory="page"/>
          </v:shape>
        </w:pict>
      </w:r>
      <w:r w:rsidR="00A41118" w:rsidRPr="007B102D">
        <w:rPr>
          <w:rFonts w:ascii="Tahoma" w:hAnsi="Tahoma" w:cs="Tahoma"/>
          <w:color w:val="6600E6"/>
          <w:sz w:val="36"/>
          <w:szCs w:val="56"/>
        </w:rPr>
        <w:t>Λύση</w:t>
      </w:r>
    </w:p>
    <w:tbl>
      <w:tblPr>
        <w:tblW w:w="0" w:type="auto"/>
        <w:tblInd w:w="108" w:type="dxa"/>
        <w:shd w:val="clear" w:color="auto" w:fill="F9EEEB"/>
        <w:tblLayout w:type="fixed"/>
        <w:tblLook w:val="01E0"/>
      </w:tblPr>
      <w:tblGrid>
        <w:gridCol w:w="4962"/>
        <w:gridCol w:w="4677"/>
      </w:tblGrid>
      <w:tr w:rsidR="00A41118" w:rsidRPr="004800A1" w:rsidTr="00F134C6">
        <w:tc>
          <w:tcPr>
            <w:tcW w:w="4962" w:type="dxa"/>
            <w:shd w:val="clear" w:color="auto" w:fill="F9EEEB"/>
          </w:tcPr>
          <w:p w:rsidR="00A41118" w:rsidRPr="004800A1" w:rsidRDefault="00114AF1" w:rsidP="00B675E9">
            <w:pPr>
              <w:shd w:val="clear" w:color="auto" w:fill="F9EEEB"/>
              <w:autoSpaceDE w:val="0"/>
              <w:autoSpaceDN w:val="0"/>
              <w:adjustRightInd w:val="0"/>
              <w:jc w:val="left"/>
              <w:rPr>
                <w:rFonts w:cs="Arial"/>
                <w:color w:val="000000"/>
                <w:szCs w:val="56"/>
              </w:rPr>
            </w:pPr>
            <w:r w:rsidRPr="004800A1">
              <w:rPr>
                <w:rFonts w:cs="Arial"/>
                <w:color w:val="000000"/>
                <w:sz w:val="36"/>
                <w:szCs w:val="56"/>
              </w:rPr>
              <w:lastRenderedPageBreak/>
              <w:t xml:space="preserve">Αν </w:t>
            </w:r>
            <w:r w:rsidRPr="004800A1">
              <w:rPr>
                <w:rFonts w:cs="Arial"/>
                <w:color w:val="000000"/>
                <w:position w:val="-14"/>
                <w:sz w:val="36"/>
                <w:szCs w:val="56"/>
              </w:rPr>
              <w:object w:dxaOrig="1400" w:dyaOrig="540">
                <v:shape id="_x0000_i1101" type="#_x0000_t75" style="width:70.8pt;height:29.5pt" o:ole="">
                  <v:imagedata r:id="rId175" o:title=""/>
                </v:shape>
                <o:OLEObject Type="Embed" ProgID="Equation.DSMT4" ShapeID="_x0000_i1101" DrawAspect="Content" ObjectID="_1456313241" r:id="rId176"/>
              </w:object>
            </w:r>
            <w:r w:rsidRPr="004800A1">
              <w:rPr>
                <w:rFonts w:cs="Arial"/>
                <w:color w:val="000000"/>
                <w:sz w:val="36"/>
                <w:szCs w:val="56"/>
              </w:rPr>
              <w:t xml:space="preserve">, τότε </w:t>
            </w:r>
            <w:r w:rsidRPr="004800A1">
              <w:rPr>
                <w:rFonts w:cs="Arial"/>
                <w:color w:val="000000"/>
                <w:position w:val="-14"/>
                <w:sz w:val="36"/>
                <w:szCs w:val="56"/>
              </w:rPr>
              <w:object w:dxaOrig="2900" w:dyaOrig="520">
                <v:shape id="_x0000_i1102" type="#_x0000_t75" style="width:145.2pt;height:25.95pt" o:ole="">
                  <v:imagedata r:id="rId177" o:title=""/>
                </v:shape>
                <o:OLEObject Type="Embed" ProgID="Equation.DSMT4" ShapeID="_x0000_i1102" DrawAspect="Content" ObjectID="_1456313242" r:id="rId178"/>
              </w:object>
            </w:r>
            <w:r w:rsidRPr="004800A1">
              <w:rPr>
                <w:rFonts w:cs="Arial"/>
                <w:color w:val="000000"/>
                <w:sz w:val="36"/>
                <w:szCs w:val="56"/>
              </w:rPr>
              <w:t xml:space="preserve">, </w:t>
            </w:r>
            <w:r w:rsidR="00A41118" w:rsidRPr="004800A1">
              <w:rPr>
                <w:rFonts w:cs="Arial"/>
                <w:color w:val="000000"/>
                <w:sz w:val="36"/>
                <w:szCs w:val="56"/>
              </w:rPr>
              <w:t>η οποία σημαίνει ότι το x μπορεί να κατασκευασθεί (σχ.9) ως υποτείνουσα</w:t>
            </w:r>
            <w:r w:rsidRPr="004800A1">
              <w:rPr>
                <w:rFonts w:cs="Arial"/>
                <w:color w:val="000000"/>
                <w:sz w:val="36"/>
                <w:szCs w:val="56"/>
              </w:rPr>
              <w:t xml:space="preserve"> ορθογώνιου και ισοσκελούς τριγώνου με κάθετες πλευρές ίσες με α. Έτσι το ΟΒ είναι το ζητούμενο τμήμα. </w:t>
            </w:r>
          </w:p>
        </w:tc>
        <w:tc>
          <w:tcPr>
            <w:tcW w:w="4677" w:type="dxa"/>
            <w:shd w:val="clear" w:color="auto" w:fill="F9EEEB"/>
          </w:tcPr>
          <w:p w:rsidR="00A41118" w:rsidRPr="004800A1" w:rsidRDefault="001F4433" w:rsidP="00B675E9">
            <w:pPr>
              <w:shd w:val="clear" w:color="auto" w:fill="F9EEEB"/>
              <w:autoSpaceDE w:val="0"/>
              <w:autoSpaceDN w:val="0"/>
              <w:adjustRightInd w:val="0"/>
              <w:jc w:val="right"/>
              <w:rPr>
                <w:rFonts w:cs="Arial"/>
                <w:color w:val="000000"/>
                <w:sz w:val="36"/>
                <w:szCs w:val="56"/>
              </w:rPr>
            </w:pPr>
            <w:r>
              <w:rPr>
                <w:rFonts w:cs="Arial"/>
                <w:noProof/>
                <w:color w:val="000000"/>
                <w:sz w:val="36"/>
                <w:szCs w:val="56"/>
              </w:rPr>
              <w:drawing>
                <wp:inline distT="0" distB="0" distL="0" distR="0">
                  <wp:extent cx="2800350" cy="1981200"/>
                  <wp:effectExtent l="0" t="0" r="0" b="0"/>
                  <wp:docPr id="91" name="Εικόνα 91"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geogebra"/>
                          <pic:cNvPicPr>
                            <a:picLocks noChangeAspect="1" noChangeArrowheads="1"/>
                          </pic:cNvPicPr>
                        </pic:nvPicPr>
                        <pic:blipFill>
                          <a:blip r:embed="rId17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8128" cy="1986703"/>
                          </a:xfrm>
                          <a:prstGeom prst="rect">
                            <a:avLst/>
                          </a:prstGeom>
                          <a:noFill/>
                          <a:ln>
                            <a:noFill/>
                          </a:ln>
                        </pic:spPr>
                      </pic:pic>
                    </a:graphicData>
                  </a:graphic>
                </wp:inline>
              </w:drawing>
            </w:r>
          </w:p>
          <w:p w:rsidR="00A41118" w:rsidRPr="004800A1" w:rsidRDefault="00A41118" w:rsidP="00B675E9">
            <w:pPr>
              <w:shd w:val="clear" w:color="auto" w:fill="F9EEEB"/>
              <w:autoSpaceDE w:val="0"/>
              <w:autoSpaceDN w:val="0"/>
              <w:adjustRightInd w:val="0"/>
              <w:spacing w:before="120"/>
              <w:jc w:val="center"/>
              <w:rPr>
                <w:rFonts w:cs="Arial"/>
                <w:color w:val="000000"/>
                <w:sz w:val="36"/>
                <w:szCs w:val="56"/>
              </w:rPr>
            </w:pPr>
            <w:r w:rsidRPr="009058FE">
              <w:rPr>
                <w:rFonts w:cs="Arial"/>
                <w:color w:val="C00000"/>
                <w:sz w:val="36"/>
                <w:szCs w:val="56"/>
              </w:rPr>
              <w:t>Σχήμα 9</w:t>
            </w:r>
          </w:p>
        </w:tc>
      </w:tr>
    </w:tbl>
    <w:p w:rsidR="00A41118" w:rsidRPr="007B102D" w:rsidRDefault="00114AF1" w:rsidP="00B675E9">
      <w:pPr>
        <w:shd w:val="clear" w:color="auto" w:fill="F9EEEB"/>
        <w:autoSpaceDE w:val="0"/>
        <w:autoSpaceDN w:val="0"/>
        <w:adjustRightInd w:val="0"/>
        <w:rPr>
          <w:rFonts w:cs="Arial"/>
          <w:color w:val="000000"/>
          <w:sz w:val="36"/>
          <w:szCs w:val="56"/>
        </w:rPr>
      </w:pPr>
      <w:r w:rsidRPr="007B102D">
        <w:rPr>
          <w:rFonts w:cs="Arial"/>
          <w:color w:val="000000"/>
          <w:sz w:val="36"/>
          <w:szCs w:val="56"/>
        </w:rPr>
        <w:t xml:space="preserve">Αν </w:t>
      </w:r>
      <w:r w:rsidRPr="00B12D30">
        <w:rPr>
          <w:rFonts w:cs="Arial"/>
          <w:color w:val="000000"/>
          <w:position w:val="-14"/>
          <w:sz w:val="36"/>
          <w:szCs w:val="56"/>
        </w:rPr>
        <w:object w:dxaOrig="1400" w:dyaOrig="540">
          <v:shape id="_x0000_i1103" type="#_x0000_t75" style="width:70.8pt;height:29.5pt" o:ole="">
            <v:imagedata r:id="rId180" o:title=""/>
          </v:shape>
          <o:OLEObject Type="Embed" ProgID="Equation.DSMT4" ShapeID="_x0000_i1103" DrawAspect="Content" ObjectID="_1456313243" r:id="rId181"/>
        </w:object>
      </w:r>
      <w:r w:rsidRPr="007B102D">
        <w:rPr>
          <w:rFonts w:cs="Arial"/>
          <w:color w:val="000000"/>
          <w:sz w:val="36"/>
          <w:szCs w:val="56"/>
        </w:rPr>
        <w:t xml:space="preserve">, τότε </w:t>
      </w:r>
      <w:r w:rsidRPr="00B12D30">
        <w:rPr>
          <w:rFonts w:cs="Arial"/>
          <w:color w:val="000000"/>
          <w:position w:val="-14"/>
          <w:sz w:val="36"/>
          <w:szCs w:val="56"/>
        </w:rPr>
        <w:object w:dxaOrig="1579" w:dyaOrig="520">
          <v:shape id="_x0000_i1104" type="#_x0000_t75" style="width:79.1pt;height:25.95pt" o:ole="">
            <v:imagedata r:id="rId182" o:title=""/>
          </v:shape>
          <o:OLEObject Type="Embed" ProgID="Equation.DSMT4" ShapeID="_x0000_i1104" DrawAspect="Content" ObjectID="_1456313244" r:id="rId183"/>
        </w:object>
      </w:r>
      <w:r w:rsidRPr="007B102D">
        <w:rPr>
          <w:rFonts w:cs="Arial"/>
          <w:color w:val="000000"/>
          <w:sz w:val="36"/>
          <w:szCs w:val="56"/>
        </w:rPr>
        <w:t xml:space="preserve"> </w:t>
      </w:r>
      <w:r w:rsidRPr="00B12D30">
        <w:rPr>
          <w:rFonts w:cs="Arial"/>
          <w:color w:val="000000"/>
          <w:position w:val="-14"/>
          <w:sz w:val="36"/>
          <w:szCs w:val="56"/>
        </w:rPr>
        <w:object w:dxaOrig="2860" w:dyaOrig="520">
          <v:shape id="_x0000_i1105" type="#_x0000_t75" style="width:142.8pt;height:25.95pt" o:ole="">
            <v:imagedata r:id="rId184" o:title=""/>
          </v:shape>
          <o:OLEObject Type="Embed" ProgID="Equation.DSMT4" ShapeID="_x0000_i1105" DrawAspect="Content" ObjectID="_1456313245" r:id="rId185"/>
        </w:object>
      </w:r>
      <w:r w:rsidRPr="007B102D">
        <w:rPr>
          <w:rFonts w:cs="Arial"/>
          <w:color w:val="000000"/>
          <w:sz w:val="36"/>
          <w:szCs w:val="56"/>
        </w:rPr>
        <w:t xml:space="preserve"> που σημαίνει </w:t>
      </w:r>
      <w:r w:rsidR="00A41118" w:rsidRPr="007B102D">
        <w:rPr>
          <w:rFonts w:cs="Arial"/>
          <w:color w:val="000000"/>
          <w:sz w:val="36"/>
          <w:szCs w:val="56"/>
        </w:rPr>
        <w:t xml:space="preserve">ότι το y είναι υποτείνουσα ορθογώνιου τριγώνου με κάθετες πλευρές α και x . Αν λοιπόν φέρουμε κάθετo στην ΟΒ στο Β και πάνω σε αυτή πάρουμε σημείο Γ, ώστε ΒΓ=α, τότε </w:t>
      </w:r>
      <w:r w:rsidR="00B12D30" w:rsidRPr="00B12D30">
        <w:rPr>
          <w:rFonts w:cs="Arial"/>
          <w:color w:val="000000"/>
          <w:position w:val="-14"/>
          <w:sz w:val="36"/>
          <w:szCs w:val="56"/>
        </w:rPr>
        <w:object w:dxaOrig="1680" w:dyaOrig="540">
          <v:shape id="_x0000_i1106" type="#_x0000_t75" style="width:83.8pt;height:29.5pt" o:ole="">
            <v:imagedata r:id="rId186" o:title=""/>
          </v:shape>
          <o:OLEObject Type="Embed" ProgID="Equation.DSMT4" ShapeID="_x0000_i1106" DrawAspect="Content" ObjectID="_1456313246" r:id="rId187"/>
        </w:object>
      </w:r>
      <w:r w:rsidR="00A41118" w:rsidRPr="007B102D">
        <w:rPr>
          <w:rFonts w:cs="Arial"/>
          <w:color w:val="000000"/>
          <w:sz w:val="36"/>
          <w:szCs w:val="56"/>
        </w:rPr>
        <w:t xml:space="preserve">, δηλαδή </w:t>
      </w:r>
      <w:r w:rsidR="00B12D30" w:rsidRPr="00B12D30">
        <w:rPr>
          <w:rFonts w:cs="Arial"/>
          <w:color w:val="000000"/>
          <w:position w:val="-12"/>
          <w:sz w:val="36"/>
          <w:szCs w:val="56"/>
        </w:rPr>
        <w:object w:dxaOrig="1160" w:dyaOrig="440">
          <v:shape id="_x0000_i1107" type="#_x0000_t75" style="width:59pt;height:22.45pt" o:ole="">
            <v:imagedata r:id="rId188" o:title=""/>
          </v:shape>
          <o:OLEObject Type="Embed" ProgID="Equation.DSMT4" ShapeID="_x0000_i1107" DrawAspect="Content" ObjectID="_1456313247" r:id="rId189"/>
        </w:object>
      </w:r>
      <w:r w:rsidR="00A41118" w:rsidRPr="007B102D">
        <w:rPr>
          <w:rFonts w:cs="Arial"/>
          <w:color w:val="000000"/>
          <w:sz w:val="36"/>
          <w:szCs w:val="56"/>
        </w:rPr>
        <w:t xml:space="preserve">. Συνεχίζοντας με αυτόν τον τρόπο κατασκευάζουμε διαδοχικά τα τμήματα </w:t>
      </w:r>
      <w:r w:rsidR="00B12D30" w:rsidRPr="00B12D30">
        <w:rPr>
          <w:rFonts w:cs="Arial"/>
          <w:color w:val="000000"/>
          <w:position w:val="-14"/>
          <w:sz w:val="36"/>
          <w:szCs w:val="56"/>
        </w:rPr>
        <w:object w:dxaOrig="800" w:dyaOrig="540">
          <v:shape id="_x0000_i1108" type="#_x0000_t75" style="width:40.15pt;height:29.5pt" o:ole="">
            <v:imagedata r:id="rId190" o:title=""/>
          </v:shape>
          <o:OLEObject Type="Embed" ProgID="Equation.DSMT4" ShapeID="_x0000_i1108" DrawAspect="Content" ObjectID="_1456313248" r:id="rId191"/>
        </w:object>
      </w:r>
      <w:r w:rsidR="00A41118" w:rsidRPr="007B102D">
        <w:rPr>
          <w:rFonts w:cs="Arial"/>
          <w:color w:val="000000"/>
          <w:sz w:val="36"/>
          <w:szCs w:val="56"/>
        </w:rPr>
        <w:t xml:space="preserve">, </w:t>
      </w:r>
      <w:r w:rsidR="00B12D30" w:rsidRPr="00B12D30">
        <w:rPr>
          <w:rFonts w:cs="Arial"/>
          <w:color w:val="000000"/>
          <w:position w:val="-14"/>
          <w:sz w:val="36"/>
          <w:szCs w:val="56"/>
        </w:rPr>
        <w:object w:dxaOrig="800" w:dyaOrig="540">
          <v:shape id="_x0000_i1109" type="#_x0000_t75" style="width:40.15pt;height:29.5pt" o:ole="">
            <v:imagedata r:id="rId192" o:title=""/>
          </v:shape>
          <o:OLEObject Type="Embed" ProgID="Equation.DSMT4" ShapeID="_x0000_i1109" DrawAspect="Content" ObjectID="_1456313249" r:id="rId193"/>
        </w:object>
      </w:r>
      <w:r w:rsidR="00A41118" w:rsidRPr="007B102D">
        <w:rPr>
          <w:rFonts w:cs="Arial"/>
          <w:color w:val="000000"/>
          <w:sz w:val="36"/>
          <w:szCs w:val="56"/>
        </w:rPr>
        <w:t xml:space="preserve">, </w:t>
      </w:r>
      <w:r w:rsidR="00B12D30" w:rsidRPr="00B12D30">
        <w:rPr>
          <w:rFonts w:cs="Arial"/>
          <w:color w:val="000000"/>
          <w:position w:val="-14"/>
          <w:sz w:val="36"/>
          <w:szCs w:val="56"/>
        </w:rPr>
        <w:object w:dxaOrig="800" w:dyaOrig="540">
          <v:shape id="_x0000_i1110" type="#_x0000_t75" style="width:40.15pt;height:29.5pt" o:ole="">
            <v:imagedata r:id="rId194" o:title=""/>
          </v:shape>
          <o:OLEObject Type="Embed" ProgID="Equation.DSMT4" ShapeID="_x0000_i1110" DrawAspect="Content" ObjectID="_1456313250" r:id="rId195"/>
        </w:object>
      </w:r>
      <w:r w:rsidR="00A41118" w:rsidRPr="007B102D">
        <w:rPr>
          <w:rFonts w:cs="Arial"/>
          <w:color w:val="000000"/>
          <w:sz w:val="36"/>
          <w:szCs w:val="56"/>
        </w:rPr>
        <w:t xml:space="preserve">, </w:t>
      </w:r>
      <w:r w:rsidR="00B12D30" w:rsidRPr="00B12D30">
        <w:rPr>
          <w:rFonts w:cs="Arial"/>
          <w:color w:val="000000"/>
          <w:position w:val="-4"/>
          <w:sz w:val="36"/>
          <w:szCs w:val="56"/>
        </w:rPr>
        <w:object w:dxaOrig="380" w:dyaOrig="200">
          <v:shape id="_x0000_i1111" type="#_x0000_t75" style="width:20.05pt;height:10.6pt" o:ole="">
            <v:imagedata r:id="rId196" o:title=""/>
          </v:shape>
          <o:OLEObject Type="Embed" ProgID="Equation.DSMT4" ShapeID="_x0000_i1111" DrawAspect="Content" ObjectID="_1456313251" r:id="rId197"/>
        </w:object>
      </w:r>
      <w:r w:rsidR="00A41118" w:rsidRPr="007B102D">
        <w:rPr>
          <w:rFonts w:cs="Arial"/>
          <w:color w:val="000000"/>
          <w:sz w:val="36"/>
          <w:szCs w:val="56"/>
        </w:rPr>
        <w:t xml:space="preserve"> , </w:t>
      </w:r>
      <w:r w:rsidR="00B12D30" w:rsidRPr="00B12D30">
        <w:rPr>
          <w:rFonts w:cs="Arial"/>
          <w:color w:val="000000"/>
          <w:position w:val="-14"/>
          <w:sz w:val="36"/>
          <w:szCs w:val="56"/>
        </w:rPr>
        <w:object w:dxaOrig="800" w:dyaOrig="540">
          <v:shape id="_x0000_i1112" type="#_x0000_t75" style="width:40.15pt;height:29.5pt" o:ole="">
            <v:imagedata r:id="rId198" o:title=""/>
          </v:shape>
          <o:OLEObject Type="Embed" ProgID="Equation.DSMT4" ShapeID="_x0000_i1112" DrawAspect="Content" ObjectID="_1456313252" r:id="rId199"/>
        </w:object>
      </w:r>
      <w:r w:rsidR="00A41118" w:rsidRPr="007B102D">
        <w:rPr>
          <w:rFonts w:cs="Arial"/>
          <w:color w:val="000000"/>
          <w:sz w:val="36"/>
          <w:szCs w:val="56"/>
        </w:rPr>
        <w:t>.</w:t>
      </w:r>
    </w:p>
    <w:p w:rsidR="00A41118" w:rsidRPr="007B102D" w:rsidRDefault="00A41118" w:rsidP="00A41118">
      <w:pPr>
        <w:pBdr>
          <w:top w:val="double" w:sz="24" w:space="1" w:color="993366"/>
          <w:left w:val="double" w:sz="24" w:space="4" w:color="993366"/>
          <w:bottom w:val="double" w:sz="24" w:space="1" w:color="993366"/>
          <w:right w:val="double" w:sz="24" w:space="4" w:color="993366"/>
        </w:pBdr>
        <w:shd w:val="clear" w:color="auto" w:fill="800000"/>
        <w:autoSpaceDE w:val="0"/>
        <w:autoSpaceDN w:val="0"/>
        <w:adjustRightInd w:val="0"/>
        <w:rPr>
          <w:rFonts w:ascii="Tahoma" w:hAnsi="Tahoma" w:cs="Tahoma"/>
          <w:color w:val="FFF380"/>
          <w:sz w:val="36"/>
          <w:szCs w:val="56"/>
        </w:rPr>
      </w:pPr>
      <w:r w:rsidRPr="007B102D">
        <w:rPr>
          <w:rFonts w:ascii="Tahoma" w:hAnsi="Tahoma" w:cs="Tahoma"/>
          <w:color w:val="FFF380"/>
          <w:sz w:val="36"/>
          <w:szCs w:val="56"/>
        </w:rPr>
        <w:t xml:space="preserve">ΙΣΤΟΡΙΚΟ </w:t>
      </w:r>
      <w:r w:rsidR="00F134C6">
        <w:rPr>
          <w:rFonts w:ascii="Tahoma" w:hAnsi="Tahoma" w:cs="Tahoma"/>
          <w:color w:val="FFF380"/>
          <w:sz w:val="36"/>
          <w:szCs w:val="56"/>
        </w:rPr>
        <w:t xml:space="preserve"> </w:t>
      </w:r>
      <w:r w:rsidRPr="007B102D">
        <w:rPr>
          <w:rFonts w:ascii="Tahoma" w:hAnsi="Tahoma" w:cs="Tahoma"/>
          <w:color w:val="FFF380"/>
          <w:sz w:val="36"/>
          <w:szCs w:val="56"/>
        </w:rPr>
        <w:t>ΣΗΜΕΙΩΜΑ</w:t>
      </w:r>
    </w:p>
    <w:p w:rsidR="00A41118" w:rsidRPr="007B102D" w:rsidRDefault="00A41118" w:rsidP="00381B0F">
      <w:pPr>
        <w:pBdr>
          <w:top w:val="double" w:sz="24" w:space="1" w:color="993366"/>
          <w:left w:val="double" w:sz="24" w:space="4" w:color="993366"/>
          <w:bottom w:val="double" w:sz="24" w:space="1" w:color="993366"/>
          <w:right w:val="double" w:sz="24" w:space="4" w:color="993366"/>
        </w:pBdr>
        <w:shd w:val="clear" w:color="auto" w:fill="FFFF99"/>
        <w:autoSpaceDE w:val="0"/>
        <w:autoSpaceDN w:val="0"/>
        <w:adjustRightInd w:val="0"/>
        <w:rPr>
          <w:rFonts w:ascii="Tahoma" w:hAnsi="Tahoma" w:cs="Tahoma"/>
          <w:color w:val="800000"/>
          <w:sz w:val="36"/>
          <w:szCs w:val="56"/>
        </w:rPr>
      </w:pPr>
      <w:r w:rsidRPr="007B102D">
        <w:rPr>
          <w:rFonts w:ascii="Tahoma" w:hAnsi="Tahoma" w:cs="Tahoma"/>
          <w:color w:val="800000"/>
          <w:sz w:val="36"/>
          <w:szCs w:val="56"/>
        </w:rPr>
        <w:t xml:space="preserve">Η </w:t>
      </w:r>
      <w:r w:rsidR="00F134C6">
        <w:rPr>
          <w:rFonts w:ascii="Tahoma" w:hAnsi="Tahoma" w:cs="Tahoma"/>
          <w:color w:val="800000"/>
          <w:sz w:val="36"/>
          <w:szCs w:val="56"/>
        </w:rPr>
        <w:t xml:space="preserve"> </w:t>
      </w:r>
      <w:r w:rsidRPr="007B102D">
        <w:rPr>
          <w:rFonts w:ascii="Tahoma" w:hAnsi="Tahoma" w:cs="Tahoma"/>
          <w:color w:val="800000"/>
          <w:sz w:val="36"/>
          <w:szCs w:val="56"/>
        </w:rPr>
        <w:t xml:space="preserve">ανακάλυψη </w:t>
      </w:r>
      <w:r w:rsidR="00F134C6">
        <w:rPr>
          <w:rFonts w:ascii="Tahoma" w:hAnsi="Tahoma" w:cs="Tahoma"/>
          <w:color w:val="800000"/>
          <w:sz w:val="36"/>
          <w:szCs w:val="56"/>
        </w:rPr>
        <w:t xml:space="preserve"> </w:t>
      </w:r>
      <w:r w:rsidRPr="007B102D">
        <w:rPr>
          <w:rFonts w:ascii="Tahoma" w:hAnsi="Tahoma" w:cs="Tahoma"/>
          <w:color w:val="800000"/>
          <w:sz w:val="36"/>
          <w:szCs w:val="56"/>
        </w:rPr>
        <w:t xml:space="preserve">της </w:t>
      </w:r>
      <w:r w:rsidR="00F134C6">
        <w:rPr>
          <w:rFonts w:ascii="Tahoma" w:hAnsi="Tahoma" w:cs="Tahoma"/>
          <w:color w:val="800000"/>
          <w:sz w:val="36"/>
          <w:szCs w:val="56"/>
        </w:rPr>
        <w:t xml:space="preserve"> </w:t>
      </w:r>
      <w:r w:rsidRPr="007B102D">
        <w:rPr>
          <w:rFonts w:ascii="Tahoma" w:hAnsi="Tahoma" w:cs="Tahoma"/>
          <w:color w:val="800000"/>
          <w:sz w:val="36"/>
          <w:szCs w:val="56"/>
        </w:rPr>
        <w:t>ασυμμετρίας</w:t>
      </w:r>
    </w:p>
    <w:p w:rsidR="00F134C6" w:rsidRDefault="00A41118" w:rsidP="00381B0F">
      <w:pPr>
        <w:pBdr>
          <w:top w:val="double" w:sz="24" w:space="1" w:color="993366"/>
          <w:left w:val="double" w:sz="24" w:space="4" w:color="993366"/>
          <w:bottom w:val="double" w:sz="24" w:space="1" w:color="993366"/>
          <w:right w:val="double" w:sz="24" w:space="4" w:color="993366"/>
        </w:pBdr>
        <w:shd w:val="clear" w:color="auto" w:fill="FFFF99"/>
        <w:autoSpaceDE w:val="0"/>
        <w:autoSpaceDN w:val="0"/>
        <w:adjustRightInd w:val="0"/>
        <w:rPr>
          <w:rFonts w:cs="Arial"/>
          <w:color w:val="000000"/>
          <w:sz w:val="36"/>
          <w:szCs w:val="56"/>
        </w:rPr>
      </w:pPr>
      <w:r w:rsidRPr="007B102D">
        <w:rPr>
          <w:rFonts w:cs="Arial"/>
          <w:color w:val="000000"/>
          <w:sz w:val="36"/>
          <w:szCs w:val="56"/>
        </w:rPr>
        <w:t xml:space="preserve">Αρχικά οι Πυθαγόρειοι πίστευαν ότι ο λόγος οιωνδήποτε (φυσικών ή γεωμετρικών) μεγεθών μπορεί να εκφραστεί ως λόγος φυσικών αριθμών. Ειδικότερα, θεωρούσαν ότι όλα τα τμήματα είναι σύμμετρα, δηλαδή για οποιαδήποτε δύο τμήματα ΑΒ και ΓΔ υπάρχει τμήμα ΕΖ που περιέχεται ακέραιο αριθμό φορών τόσο στο ΑΒ, όσο και το ΓΔ. </w:t>
      </w:r>
    </w:p>
    <w:p w:rsidR="001A5C43" w:rsidRPr="004F3A56" w:rsidRDefault="009B1C9C" w:rsidP="00381B0F">
      <w:pPr>
        <w:pBdr>
          <w:top w:val="double" w:sz="24" w:space="1" w:color="993366"/>
          <w:left w:val="double" w:sz="24" w:space="4" w:color="993366"/>
          <w:bottom w:val="double" w:sz="24" w:space="1" w:color="993366"/>
          <w:right w:val="double" w:sz="24" w:space="4" w:color="993366"/>
        </w:pBdr>
        <w:shd w:val="clear" w:color="auto" w:fill="FFFF99"/>
        <w:autoSpaceDE w:val="0"/>
        <w:autoSpaceDN w:val="0"/>
        <w:adjustRightInd w:val="0"/>
        <w:rPr>
          <w:rFonts w:cs="Arial"/>
          <w:color w:val="000000"/>
          <w:sz w:val="36"/>
          <w:szCs w:val="56"/>
        </w:rPr>
      </w:pPr>
      <w:r w:rsidRPr="009B1C9C">
        <w:rPr>
          <w:noProof/>
        </w:rPr>
        <w:pict>
          <v:shape id="_x0000_s1059" type="#_x0000_t202" style="position:absolute;left:0;text-align:left;margin-left:278.1pt;margin-top:785.15pt;width:44.5pt;height:25.5pt;z-index:251684352;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" o:allowincell="f" o:allowoverlap="f" fillcolor="#fc9" stroked="f" strokecolor="blue">
            <v:textbox>
              <w:txbxContent>
                <w:p w:rsidR="00E741A5" w:rsidRPr="00333DD3" w:rsidRDefault="00E741A5" w:rsidP="00F134C6">
                  <w:pPr>
                    <w:jc w:val="center"/>
                    <w:rPr>
                      <w:rFonts w:cs="Arial"/>
                      <w:sz w:val="36"/>
                      <w:szCs w:val="36"/>
                    </w:rPr>
                  </w:pPr>
                  <w:r>
                    <w:rPr>
                      <w:rFonts w:cs="Arial"/>
                      <w:sz w:val="36"/>
                      <w:szCs w:val="36"/>
                    </w:rPr>
                    <w:t xml:space="preserve">16 / </w:t>
                  </w:r>
                  <w:r>
                    <w:rPr>
                      <w:rFonts w:cs="Arial"/>
                      <w:sz w:val="36"/>
                      <w:szCs w:val="36"/>
                      <w:lang w:val="en-US"/>
                    </w:rPr>
                    <w:t>18</w:t>
                  </w:r>
                  <w:r>
                    <w:rPr>
                      <w:rFonts w:cs="Arial"/>
                      <w:sz w:val="36"/>
                      <w:szCs w:val="36"/>
                    </w:rPr>
                    <w:t>8</w:t>
                  </w:r>
                </w:p>
              </w:txbxContent>
            </v:textbox>
            <w10:wrap anchorx="page" anchory="page"/>
          </v:shape>
        </w:pict>
      </w:r>
      <w:r w:rsidR="00A41118" w:rsidRPr="007B102D">
        <w:rPr>
          <w:rFonts w:cs="Arial"/>
          <w:color w:val="000000"/>
          <w:sz w:val="36"/>
          <w:szCs w:val="56"/>
        </w:rPr>
        <w:t>Όμως σύντομα έκαναν μια ανακάλυψη που έμελλε να κλονίσει την πεποίθησή τους αυτή. Βρήκαν ότι υπάρχουν μεγέθη που δεν είναι σύμμετρα. Δεν γνωρίζουμε με βεβαιότητα ποιο ακριβώς πρόβλημα</w:t>
      </w:r>
      <w:r w:rsidR="001A5C43" w:rsidRPr="004F3A56">
        <w:rPr>
          <w:rFonts w:cs="Arial"/>
          <w:color w:val="000000"/>
          <w:sz w:val="36"/>
          <w:szCs w:val="56"/>
        </w:rPr>
        <w:t xml:space="preserve"> </w:t>
      </w:r>
      <w:r w:rsidR="00A41118" w:rsidRPr="007B102D">
        <w:rPr>
          <w:rFonts w:cs="Arial"/>
          <w:color w:val="000000"/>
          <w:sz w:val="36"/>
          <w:szCs w:val="56"/>
        </w:rPr>
        <w:t>οδήγησε τους</w:t>
      </w:r>
      <w:r w:rsidR="001A5C43" w:rsidRPr="004F3A56">
        <w:rPr>
          <w:rFonts w:cs="Arial"/>
          <w:color w:val="000000"/>
          <w:sz w:val="36"/>
          <w:szCs w:val="56"/>
        </w:rPr>
        <w:t xml:space="preserve"> </w:t>
      </w:r>
      <w:r w:rsidR="00A41118" w:rsidRPr="007B102D">
        <w:rPr>
          <w:rFonts w:cs="Arial"/>
          <w:color w:val="000000"/>
          <w:sz w:val="36"/>
          <w:szCs w:val="56"/>
        </w:rPr>
        <w:t>αρχαίους Έλληνες στην</w:t>
      </w:r>
      <w:r w:rsidR="001A5C43" w:rsidRPr="001A5C43">
        <w:rPr>
          <w:rFonts w:cs="Arial"/>
          <w:color w:val="000000"/>
          <w:sz w:val="36"/>
          <w:szCs w:val="56"/>
        </w:rPr>
        <w:t xml:space="preserve"> </w:t>
      </w:r>
      <w:r w:rsidR="001A5C43" w:rsidRPr="007B102D">
        <w:rPr>
          <w:rFonts w:cs="Arial"/>
          <w:color w:val="000000"/>
          <w:sz w:val="36"/>
          <w:szCs w:val="56"/>
        </w:rPr>
        <w:t>ανακάλυψη</w:t>
      </w:r>
      <w:r w:rsidR="001A5C43" w:rsidRPr="001A5C43">
        <w:rPr>
          <w:rFonts w:cs="Arial"/>
          <w:color w:val="000000"/>
          <w:sz w:val="36"/>
          <w:szCs w:val="56"/>
        </w:rPr>
        <w:t xml:space="preserve"> </w:t>
      </w:r>
      <w:r w:rsidR="001A5C43" w:rsidRPr="007B102D">
        <w:rPr>
          <w:rFonts w:cs="Arial"/>
          <w:color w:val="000000"/>
          <w:sz w:val="36"/>
          <w:szCs w:val="56"/>
        </w:rPr>
        <w:t>αυτή</w:t>
      </w:r>
    </w:p>
    <w:p w:rsidR="009058FE" w:rsidRPr="009058FE" w:rsidRDefault="00A41118" w:rsidP="00381B0F">
      <w:pPr>
        <w:pBdr>
          <w:top w:val="double" w:sz="24" w:space="1" w:color="993366"/>
          <w:left w:val="double" w:sz="24" w:space="4" w:color="993366"/>
          <w:bottom w:val="double" w:sz="24" w:space="1" w:color="993366"/>
          <w:right w:val="double" w:sz="24" w:space="4" w:color="993366"/>
        </w:pBdr>
        <w:shd w:val="clear" w:color="auto" w:fill="FFFF99"/>
        <w:autoSpaceDE w:val="0"/>
        <w:autoSpaceDN w:val="0"/>
        <w:adjustRightInd w:val="0"/>
        <w:rPr>
          <w:rFonts w:cs="Arial"/>
          <w:color w:val="000000"/>
          <w:sz w:val="36"/>
          <w:szCs w:val="56"/>
        </w:rPr>
      </w:pPr>
      <w:r w:rsidRPr="007B102D">
        <w:rPr>
          <w:rFonts w:cs="Arial"/>
          <w:color w:val="000000"/>
          <w:sz w:val="36"/>
          <w:szCs w:val="56"/>
        </w:rPr>
        <w:lastRenderedPageBreak/>
        <w:t>Οι ιστορικοί έχουν προτείνει κατά καιρούς πολλές</w:t>
      </w:r>
      <w:r w:rsidR="001A5C43" w:rsidRPr="001A5C43">
        <w:rPr>
          <w:rFonts w:cs="Arial"/>
          <w:color w:val="000000"/>
          <w:sz w:val="36"/>
          <w:szCs w:val="56"/>
        </w:rPr>
        <w:t xml:space="preserve"> </w:t>
      </w:r>
      <w:r w:rsidRPr="007B102D">
        <w:rPr>
          <w:rFonts w:cs="Arial"/>
          <w:color w:val="000000"/>
          <w:sz w:val="36"/>
          <w:szCs w:val="56"/>
        </w:rPr>
        <w:t>εκδοχές. Η ανακάλυψη αυτή μπορεί να είχε γίνει π.χ. στη γεωμετρία, στο πρόβλημα της εύρεσης του κοινού μέτρου της διαγωνίου προς την πλευρά του τετραγώνου,ή κατά τη μελέτη του κανονικού δωδεκαέδρου, ή στη θεωρία της μουσικής, στο πρόβλημα της διαίρεσης της οκτάβας, που ανάγεται στην εύρεση του γεωμετρικού μέσου των αριθμών 1 και 2, ή στην αριθμητική, στο πρόβλημα του ορισμού του λόγου, που το τετράγωνό του είναι ίσο με 2. Η πρώτη μαρτυρία για την απόδειξη της ασυμμετρίας (αλλά όχι</w:t>
      </w:r>
      <w:r w:rsidR="009058FE" w:rsidRPr="009058FE">
        <w:rPr>
          <w:rFonts w:cs="Arial"/>
          <w:color w:val="000000"/>
          <w:sz w:val="36"/>
          <w:szCs w:val="56"/>
        </w:rPr>
        <w:t xml:space="preserve">  </w:t>
      </w:r>
      <w:r w:rsidR="009058FE">
        <w:rPr>
          <w:rFonts w:cs="Arial"/>
          <w:color w:val="000000"/>
          <w:sz w:val="36"/>
          <w:szCs w:val="56"/>
        </w:rPr>
        <w:t>κατ</w:t>
      </w:r>
      <w:r w:rsidR="009058FE" w:rsidRPr="009058FE">
        <w:rPr>
          <w:rFonts w:cs="Arial"/>
          <w:color w:val="000000"/>
          <w:sz w:val="36"/>
          <w:szCs w:val="56"/>
        </w:rPr>
        <w:t>’</w:t>
      </w:r>
      <w:r w:rsidRPr="007B102D">
        <w:rPr>
          <w:rFonts w:cs="Arial"/>
          <w:color w:val="000000"/>
          <w:sz w:val="36"/>
          <w:szCs w:val="56"/>
        </w:rPr>
        <w:t xml:space="preserve"> ανάγκη και ιστορικά πρώτη απόδειξη) απαντάται στα «Αναλυτικά </w:t>
      </w:r>
      <w:r w:rsidR="009058FE" w:rsidRPr="009058FE">
        <w:rPr>
          <w:rFonts w:cs="Arial"/>
          <w:color w:val="000000"/>
          <w:sz w:val="36"/>
          <w:szCs w:val="56"/>
        </w:rPr>
        <w:t xml:space="preserve"> </w:t>
      </w:r>
      <w:r w:rsidRPr="007B102D">
        <w:rPr>
          <w:rFonts w:cs="Arial"/>
          <w:color w:val="000000"/>
          <w:sz w:val="36"/>
          <w:szCs w:val="56"/>
        </w:rPr>
        <w:t xml:space="preserve">Ύστερα» του </w:t>
      </w:r>
      <w:r w:rsidR="009058FE" w:rsidRPr="009058FE">
        <w:rPr>
          <w:rFonts w:cs="Arial"/>
          <w:color w:val="000000"/>
          <w:sz w:val="36"/>
          <w:szCs w:val="56"/>
        </w:rPr>
        <w:t xml:space="preserve"> </w:t>
      </w:r>
      <w:r w:rsidRPr="007B102D">
        <w:rPr>
          <w:rFonts w:cs="Arial"/>
          <w:color w:val="000000"/>
          <w:sz w:val="36"/>
          <w:szCs w:val="56"/>
        </w:rPr>
        <w:t>Αριστοτέλη, ο</w:t>
      </w:r>
      <w:r w:rsidR="004C5838">
        <w:rPr>
          <w:rFonts w:cs="Arial"/>
          <w:color w:val="000000"/>
          <w:sz w:val="36"/>
          <w:szCs w:val="56"/>
        </w:rPr>
        <w:t xml:space="preserve"> </w:t>
      </w:r>
      <w:r w:rsidR="009058FE" w:rsidRPr="009058FE">
        <w:rPr>
          <w:rFonts w:cs="Arial"/>
          <w:color w:val="000000"/>
          <w:sz w:val="36"/>
          <w:szCs w:val="56"/>
        </w:rPr>
        <w:t xml:space="preserve"> </w:t>
      </w:r>
      <w:r w:rsidRPr="007B102D">
        <w:rPr>
          <w:rFonts w:cs="Arial"/>
          <w:color w:val="000000"/>
          <w:sz w:val="36"/>
          <w:szCs w:val="56"/>
        </w:rPr>
        <w:t>οποίος</w:t>
      </w:r>
    </w:p>
    <w:p w:rsidR="00A41118" w:rsidRPr="007B102D" w:rsidRDefault="009D1AC5" w:rsidP="00381B0F">
      <w:pPr>
        <w:pBdr>
          <w:top w:val="double" w:sz="24" w:space="1" w:color="993366"/>
          <w:left w:val="double" w:sz="24" w:space="4" w:color="993366"/>
          <w:bottom w:val="double" w:sz="24" w:space="1" w:color="993366"/>
          <w:right w:val="double" w:sz="24" w:space="4" w:color="993366"/>
        </w:pBdr>
        <w:shd w:val="clear" w:color="auto" w:fill="FFFF99"/>
        <w:autoSpaceDE w:val="0"/>
        <w:autoSpaceDN w:val="0"/>
        <w:adjustRightInd w:val="0"/>
        <w:rPr>
          <w:rFonts w:cs="Arial"/>
          <w:color w:val="000000"/>
          <w:sz w:val="36"/>
          <w:szCs w:val="56"/>
        </w:rPr>
      </w:pPr>
      <w:r>
        <w:rPr>
          <w:rFonts w:cs="Arial"/>
          <w:noProof/>
          <w:color w:val="000000"/>
          <w:sz w:val="36"/>
          <w:szCs w:val="56"/>
        </w:rPr>
        <w:drawing>
          <wp:anchor distT="0" distB="0" distL="114300" distR="114300" simplePos="0" relativeHeight="251945472" behindDoc="0" locked="0" layoutInCell="1" allowOverlap="1">
            <wp:simplePos x="0" y="0"/>
            <wp:positionH relativeFrom="column">
              <wp:posOffset>2692400</wp:posOffset>
            </wp:positionH>
            <wp:positionV relativeFrom="paragraph">
              <wp:posOffset>1337310</wp:posOffset>
            </wp:positionV>
            <wp:extent cx="1063625" cy="1007745"/>
            <wp:effectExtent l="0" t="0" r="3175" b="1905"/>
            <wp:wrapNone/>
            <wp:docPr id="102" name="Εικόνα 102"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geogebra"/>
                    <pic:cNvPicPr>
                      <a:picLocks noChangeAspect="1" noChangeArrowheads="1"/>
                    </pic:cNvPicPr>
                  </pic:nvPicPr>
                  <pic:blipFill>
                    <a:blip r:embed="rId20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63625" cy="1007745"/>
                    </a:xfrm>
                    <a:prstGeom prst="rect">
                      <a:avLst/>
                    </a:prstGeom>
                    <a:noFill/>
                    <a:ln>
                      <a:noFill/>
                    </a:ln>
                  </pic:spPr>
                </pic:pic>
              </a:graphicData>
            </a:graphic>
          </wp:anchor>
        </w:drawing>
      </w:r>
      <w:r w:rsidR="00A41118" w:rsidRPr="007B102D">
        <w:rPr>
          <w:rFonts w:cs="Arial"/>
          <w:color w:val="000000"/>
          <w:sz w:val="36"/>
          <w:szCs w:val="56"/>
        </w:rPr>
        <w:t xml:space="preserve"> αναφέρει ότι η απόδειξη της ασυμμετρίας της διαγωνίου με την πλευρά του τετραγώνου γίνεται με την εις άτοπο απαγωγή, γιατί «αν υποτεθεί ότι η διάμετρος είναι σύμμετρη</w:t>
      </w:r>
      <w:r w:rsidR="00F55DEC" w:rsidRPr="007B102D">
        <w:rPr>
          <w:rFonts w:cs="Arial"/>
          <w:color w:val="000000"/>
          <w:sz w:val="36"/>
          <w:szCs w:val="56"/>
        </w:rPr>
        <w:t xml:space="preserve"> </w:t>
      </w:r>
      <w:r w:rsidR="00A41118" w:rsidRPr="007B102D">
        <w:rPr>
          <w:rFonts w:cs="Arial"/>
          <w:color w:val="000000"/>
          <w:sz w:val="36"/>
          <w:szCs w:val="56"/>
        </w:rPr>
        <w:t xml:space="preserve">με την πλευρά, τότε ο άρτιος θα ισούται με τον περιττό». Η πρόταση αυτή του Αριστοτέλη ερμηνεύεται ως εξής: </w:t>
      </w:r>
    </w:p>
    <w:p w:rsidR="00A41118" w:rsidRPr="009D1AC5" w:rsidRDefault="00A41118" w:rsidP="00381B0F">
      <w:pPr>
        <w:pBdr>
          <w:top w:val="double" w:sz="24" w:space="1" w:color="993366"/>
          <w:left w:val="double" w:sz="24" w:space="4" w:color="993366"/>
          <w:bottom w:val="double" w:sz="24" w:space="1" w:color="993366"/>
          <w:right w:val="double" w:sz="24" w:space="4" w:color="993366"/>
        </w:pBdr>
        <w:shd w:val="clear" w:color="auto" w:fill="FFFF99"/>
        <w:autoSpaceDE w:val="0"/>
        <w:autoSpaceDN w:val="0"/>
        <w:adjustRightInd w:val="0"/>
        <w:jc w:val="center"/>
        <w:rPr>
          <w:rFonts w:cs="Arial"/>
          <w:color w:val="000000"/>
          <w:sz w:val="36"/>
          <w:szCs w:val="56"/>
        </w:rPr>
      </w:pPr>
    </w:p>
    <w:p w:rsidR="009D1AC5" w:rsidRPr="0044219E" w:rsidRDefault="009D1AC5" w:rsidP="00381B0F">
      <w:pPr>
        <w:pBdr>
          <w:top w:val="double" w:sz="24" w:space="1" w:color="993366"/>
          <w:left w:val="double" w:sz="24" w:space="4" w:color="993366"/>
          <w:bottom w:val="double" w:sz="24" w:space="1" w:color="993366"/>
          <w:right w:val="double" w:sz="24" w:space="4" w:color="993366"/>
        </w:pBdr>
        <w:shd w:val="clear" w:color="auto" w:fill="FFFF99"/>
        <w:autoSpaceDE w:val="0"/>
        <w:autoSpaceDN w:val="0"/>
        <w:adjustRightInd w:val="0"/>
        <w:rPr>
          <w:rFonts w:cs="Arial"/>
          <w:color w:val="000000"/>
          <w:sz w:val="36"/>
          <w:szCs w:val="56"/>
        </w:rPr>
      </w:pPr>
    </w:p>
    <w:p w:rsidR="009D1AC5" w:rsidRPr="0044219E" w:rsidRDefault="009D1AC5" w:rsidP="00381B0F">
      <w:pPr>
        <w:pBdr>
          <w:top w:val="double" w:sz="24" w:space="1" w:color="993366"/>
          <w:left w:val="double" w:sz="24" w:space="4" w:color="993366"/>
          <w:bottom w:val="double" w:sz="24" w:space="1" w:color="993366"/>
          <w:right w:val="double" w:sz="24" w:space="4" w:color="993366"/>
        </w:pBdr>
        <w:shd w:val="clear" w:color="auto" w:fill="FFFF99"/>
        <w:autoSpaceDE w:val="0"/>
        <w:autoSpaceDN w:val="0"/>
        <w:adjustRightInd w:val="0"/>
        <w:rPr>
          <w:rFonts w:cs="Arial"/>
          <w:color w:val="000000"/>
          <w:sz w:val="36"/>
          <w:szCs w:val="56"/>
        </w:rPr>
      </w:pPr>
    </w:p>
    <w:p w:rsidR="00F134C6" w:rsidRDefault="00A41118" w:rsidP="00381B0F">
      <w:pPr>
        <w:pBdr>
          <w:top w:val="double" w:sz="24" w:space="1" w:color="993366"/>
          <w:left w:val="double" w:sz="24" w:space="4" w:color="993366"/>
          <w:bottom w:val="double" w:sz="24" w:space="1" w:color="993366"/>
          <w:right w:val="double" w:sz="24" w:space="4" w:color="993366"/>
        </w:pBdr>
        <w:shd w:val="clear" w:color="auto" w:fill="FFFF99"/>
        <w:autoSpaceDE w:val="0"/>
        <w:autoSpaceDN w:val="0"/>
        <w:adjustRightInd w:val="0"/>
        <w:rPr>
          <w:rFonts w:cs="Arial"/>
          <w:color w:val="000000"/>
          <w:sz w:val="36"/>
          <w:szCs w:val="56"/>
        </w:rPr>
      </w:pPr>
      <w:r w:rsidRPr="007B102D">
        <w:rPr>
          <w:rFonts w:cs="Arial"/>
          <w:color w:val="000000"/>
          <w:sz w:val="36"/>
          <w:szCs w:val="56"/>
        </w:rPr>
        <w:t xml:space="preserve">Αν υποθέσουμε ότι η πλευρά ΑΒ είναι σύμμετρη προς τη διαγώνιο ΑΓ, τότε ο λόγος τους είναι λόγος ακεραίων αριθμών, δηλαδή, </w:t>
      </w:r>
      <w:r w:rsidR="00B12D30" w:rsidRPr="00B12D30">
        <w:rPr>
          <w:rFonts w:cs="Arial"/>
          <w:color w:val="000000"/>
          <w:position w:val="-40"/>
          <w:sz w:val="36"/>
          <w:szCs w:val="56"/>
        </w:rPr>
        <w:object w:dxaOrig="1300" w:dyaOrig="960">
          <v:shape id="_x0000_i1113" type="#_x0000_t75" style="width:64.9pt;height:48.4pt" o:ole="">
            <v:imagedata r:id="rId201" o:title=""/>
          </v:shape>
          <o:OLEObject Type="Embed" ProgID="Equation.DSMT4" ShapeID="_x0000_i1113" DrawAspect="Content" ObjectID="_1456313253" r:id="rId202"/>
        </w:object>
      </w:r>
      <w:r w:rsidRPr="007B102D">
        <w:rPr>
          <w:rFonts w:cs="Arial"/>
          <w:color w:val="000000"/>
          <w:sz w:val="36"/>
          <w:szCs w:val="56"/>
        </w:rPr>
        <w:t xml:space="preserve">, όπου οι α, β δεν είναι και οι δύο άρτιοι. Τότε, από το Πυθαγόρειο θεώρημα έχουμε </w:t>
      </w:r>
      <w:r w:rsidR="00B12D30" w:rsidRPr="00B12D30">
        <w:rPr>
          <w:rFonts w:cs="Arial"/>
          <w:color w:val="000000"/>
          <w:position w:val="-4"/>
          <w:sz w:val="36"/>
          <w:szCs w:val="56"/>
        </w:rPr>
        <w:object w:dxaOrig="1939" w:dyaOrig="420">
          <v:shape id="_x0000_i1114" type="#_x0000_t75" style="width:97.95pt;height:22.45pt" o:ole="">
            <v:imagedata r:id="rId203" o:title=""/>
          </v:shape>
          <o:OLEObject Type="Embed" ProgID="Equation.DSMT4" ShapeID="_x0000_i1114" DrawAspect="Content" ObjectID="_1456313254" r:id="rId204"/>
        </w:object>
      </w:r>
      <w:r w:rsidRPr="007B102D">
        <w:rPr>
          <w:rFonts w:cs="Arial"/>
          <w:color w:val="000000"/>
          <w:sz w:val="36"/>
          <w:szCs w:val="56"/>
        </w:rPr>
        <w:t>. Επομένως,</w:t>
      </w:r>
      <w:r w:rsidR="00114AF1" w:rsidRPr="009133B9">
        <w:rPr>
          <w:rFonts w:cs="Arial"/>
          <w:color w:val="000000"/>
          <w:sz w:val="36"/>
          <w:szCs w:val="56"/>
        </w:rPr>
        <w:t xml:space="preserve"> </w:t>
      </w:r>
      <w:r w:rsidR="00B12D30" w:rsidRPr="00B12D30">
        <w:rPr>
          <w:rFonts w:cs="Arial"/>
          <w:color w:val="000000"/>
          <w:position w:val="-40"/>
          <w:sz w:val="36"/>
          <w:szCs w:val="56"/>
        </w:rPr>
        <w:object w:dxaOrig="2260" w:dyaOrig="999">
          <v:shape id="_x0000_i1115" type="#_x0000_t75" style="width:112.15pt;height:49.55pt" o:ole="">
            <v:imagedata r:id="rId205" o:title=""/>
          </v:shape>
          <o:OLEObject Type="Embed" ProgID="Equation.DSMT4" ShapeID="_x0000_i1115" DrawAspect="Content" ObjectID="_1456313255" r:id="rId206"/>
        </w:object>
      </w:r>
      <w:r w:rsidRPr="007B102D">
        <w:rPr>
          <w:rFonts w:cs="Arial"/>
          <w:color w:val="000000"/>
          <w:sz w:val="36"/>
          <w:szCs w:val="56"/>
        </w:rPr>
        <w:t xml:space="preserve"> ή </w:t>
      </w:r>
      <w:r w:rsidR="00B12D30" w:rsidRPr="00B12D30">
        <w:rPr>
          <w:rFonts w:cs="Arial"/>
          <w:color w:val="000000"/>
          <w:position w:val="-12"/>
          <w:sz w:val="36"/>
          <w:szCs w:val="56"/>
        </w:rPr>
        <w:object w:dxaOrig="1359" w:dyaOrig="499">
          <v:shape id="_x0000_i1116" type="#_x0000_t75" style="width:67.3pt;height:25.95pt" o:ole="">
            <v:imagedata r:id="rId207" o:title=""/>
          </v:shape>
          <o:OLEObject Type="Embed" ProgID="Equation.DSMT4" ShapeID="_x0000_i1116" DrawAspect="Content" ObjectID="_1456313256" r:id="rId208"/>
        </w:object>
      </w:r>
      <w:r w:rsidRPr="007B102D">
        <w:rPr>
          <w:rFonts w:cs="Arial"/>
          <w:color w:val="000000"/>
          <w:sz w:val="36"/>
          <w:szCs w:val="56"/>
        </w:rPr>
        <w:t>.</w:t>
      </w:r>
      <w:r w:rsidR="00F55DEC" w:rsidRPr="007B102D">
        <w:rPr>
          <w:rFonts w:cs="Arial"/>
          <w:color w:val="000000"/>
          <w:sz w:val="36"/>
          <w:szCs w:val="56"/>
        </w:rPr>
        <w:t xml:space="preserve"> </w:t>
      </w:r>
    </w:p>
    <w:p w:rsidR="00F55DEC" w:rsidRPr="007B102D" w:rsidRDefault="00A41118" w:rsidP="00381B0F">
      <w:pPr>
        <w:pBdr>
          <w:top w:val="double" w:sz="24" w:space="1" w:color="993366"/>
          <w:left w:val="double" w:sz="24" w:space="4" w:color="993366"/>
          <w:bottom w:val="double" w:sz="24" w:space="1" w:color="993366"/>
          <w:right w:val="double" w:sz="24" w:space="4" w:color="993366"/>
        </w:pBdr>
        <w:shd w:val="clear" w:color="auto" w:fill="FFFF99"/>
        <w:autoSpaceDE w:val="0"/>
        <w:autoSpaceDN w:val="0"/>
        <w:adjustRightInd w:val="0"/>
        <w:rPr>
          <w:rFonts w:cs="Arial"/>
          <w:color w:val="000000"/>
          <w:sz w:val="36"/>
          <w:szCs w:val="56"/>
        </w:rPr>
      </w:pPr>
      <w:r w:rsidRPr="007B102D">
        <w:rPr>
          <w:rFonts w:cs="Arial"/>
          <w:color w:val="000000"/>
          <w:sz w:val="36"/>
          <w:szCs w:val="56"/>
        </w:rPr>
        <w:t xml:space="preserve">Αυτό σημαίνει ότι ο </w:t>
      </w:r>
      <w:r w:rsidR="00B12D30" w:rsidRPr="00B12D30">
        <w:rPr>
          <w:rFonts w:cs="Arial"/>
          <w:color w:val="000000"/>
          <w:position w:val="-12"/>
          <w:sz w:val="36"/>
          <w:szCs w:val="56"/>
        </w:rPr>
        <w:object w:dxaOrig="400" w:dyaOrig="499">
          <v:shape id="_x0000_i1117" type="#_x0000_t75" style="width:23.6pt;height:25.95pt" o:ole="">
            <v:imagedata r:id="rId209" o:title=""/>
          </v:shape>
          <o:OLEObject Type="Embed" ProgID="Equation.DSMT4" ShapeID="_x0000_i1117" DrawAspect="Content" ObjectID="_1456313257" r:id="rId210"/>
        </w:object>
      </w:r>
      <w:r w:rsidRPr="007B102D">
        <w:rPr>
          <w:rFonts w:cs="Arial"/>
          <w:color w:val="000000"/>
          <w:sz w:val="36"/>
          <w:szCs w:val="56"/>
        </w:rPr>
        <w:t xml:space="preserve"> είναι άρτιος και επομένως και ο β είναι άρτιος (δηλαδήτης μορφής β=2λ). </w:t>
      </w:r>
    </w:p>
    <w:p w:rsidR="00A41118" w:rsidRPr="007B102D" w:rsidRDefault="009B1C9C" w:rsidP="00381B0F">
      <w:pPr>
        <w:pBdr>
          <w:top w:val="double" w:sz="24" w:space="1" w:color="993366"/>
          <w:left w:val="double" w:sz="24" w:space="4" w:color="993366"/>
          <w:bottom w:val="double" w:sz="24" w:space="1" w:color="993366"/>
          <w:right w:val="double" w:sz="24" w:space="4" w:color="993366"/>
        </w:pBdr>
        <w:shd w:val="clear" w:color="auto" w:fill="FFFF99"/>
        <w:autoSpaceDE w:val="0"/>
        <w:autoSpaceDN w:val="0"/>
        <w:adjustRightInd w:val="0"/>
        <w:rPr>
          <w:rFonts w:cs="Arial"/>
          <w:color w:val="000000"/>
          <w:sz w:val="36"/>
          <w:szCs w:val="56"/>
        </w:rPr>
      </w:pPr>
      <w:r w:rsidRPr="009B1C9C">
        <w:rPr>
          <w:noProof/>
        </w:rPr>
        <w:pict>
          <v:shape id="_x0000_s1038" type="#_x0000_t202" style="position:absolute;left:0;text-align:left;margin-left:229pt;margin-top:788.45pt;width:115.5pt;height:25.5pt;z-index:251686400;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" o:allowincell="f" o:allowoverlap="f" fillcolor="#fc9" stroked="f" strokecolor="blue">
            <v:textbox>
              <w:txbxContent>
                <w:p w:rsidR="00E741A5" w:rsidRPr="00333DD3" w:rsidRDefault="00E741A5" w:rsidP="00F134C6">
                  <w:pPr>
                    <w:jc w:val="center"/>
                    <w:rPr>
                      <w:rFonts w:cs="Arial"/>
                      <w:sz w:val="36"/>
                      <w:szCs w:val="36"/>
                    </w:rPr>
                  </w:pPr>
                  <w:r>
                    <w:rPr>
                      <w:rFonts w:cs="Arial"/>
                      <w:sz w:val="36"/>
                      <w:szCs w:val="36"/>
                    </w:rPr>
                    <w:t xml:space="preserve">17 / </w:t>
                  </w:r>
                  <w:r>
                    <w:rPr>
                      <w:rFonts w:cs="Arial"/>
                      <w:sz w:val="36"/>
                      <w:szCs w:val="36"/>
                      <w:lang w:val="en-US"/>
                    </w:rPr>
                    <w:t>18</w:t>
                  </w:r>
                  <w:r>
                    <w:rPr>
                      <w:rFonts w:cs="Arial"/>
                      <w:sz w:val="36"/>
                      <w:szCs w:val="36"/>
                    </w:rPr>
                    <w:t>8-189</w:t>
                  </w:r>
                </w:p>
              </w:txbxContent>
            </v:textbox>
            <w10:wrap anchorx="page" anchory="page"/>
          </v:shape>
        </w:pict>
      </w:r>
      <w:r w:rsidR="00A41118" w:rsidRPr="007B102D">
        <w:rPr>
          <w:rFonts w:cs="Arial"/>
          <w:color w:val="000000"/>
          <w:sz w:val="36"/>
          <w:szCs w:val="56"/>
        </w:rPr>
        <w:t xml:space="preserve">Τότε ο α πρέπει να είναι περιττός (αφού οι α, β δεν είναι και οι δύο άρτιοι). Όμως τότε </w:t>
      </w:r>
      <w:r w:rsidR="00B12D30" w:rsidRPr="00B12D30">
        <w:rPr>
          <w:rFonts w:cs="Arial"/>
          <w:color w:val="000000"/>
          <w:position w:val="-16"/>
          <w:sz w:val="36"/>
          <w:szCs w:val="56"/>
        </w:rPr>
        <w:object w:dxaOrig="1860" w:dyaOrig="580">
          <v:shape id="_x0000_i1118" type="#_x0000_t75" style="width:95.6pt;height:29.5pt" o:ole="">
            <v:imagedata r:id="rId211" o:title=""/>
          </v:shape>
          <o:OLEObject Type="Embed" ProgID="Equation.DSMT4" ShapeID="_x0000_i1118" DrawAspect="Content" ObjectID="_1456313258" r:id="rId212"/>
        </w:object>
      </w:r>
      <w:r w:rsidR="00A41118" w:rsidRPr="007B102D">
        <w:rPr>
          <w:rFonts w:cs="Arial"/>
          <w:color w:val="000000"/>
          <w:sz w:val="36"/>
          <w:szCs w:val="56"/>
        </w:rPr>
        <w:t xml:space="preserve">, ή </w:t>
      </w:r>
      <w:r w:rsidR="00B12D30" w:rsidRPr="00B12D30">
        <w:rPr>
          <w:rFonts w:cs="Arial"/>
          <w:color w:val="000000"/>
          <w:position w:val="-6"/>
          <w:sz w:val="36"/>
          <w:szCs w:val="56"/>
        </w:rPr>
        <w:object w:dxaOrig="1540" w:dyaOrig="440">
          <v:shape id="_x0000_i1119" type="#_x0000_t75" style="width:76.7pt;height:22.45pt" o:ole="">
            <v:imagedata r:id="rId213" o:title=""/>
          </v:shape>
          <o:OLEObject Type="Embed" ProgID="Equation.DSMT4" ShapeID="_x0000_i1119" DrawAspect="Content" ObjectID="_1456313259" r:id="rId214"/>
        </w:object>
      </w:r>
      <w:r w:rsidR="00A41118" w:rsidRPr="007B102D">
        <w:rPr>
          <w:rFonts w:cs="Arial"/>
          <w:color w:val="000000"/>
          <w:sz w:val="36"/>
          <w:szCs w:val="56"/>
        </w:rPr>
        <w:t xml:space="preserve"> ή </w:t>
      </w:r>
    </w:p>
    <w:p w:rsidR="00A41118" w:rsidRPr="007B102D" w:rsidRDefault="00B12D30" w:rsidP="00381B0F">
      <w:pPr>
        <w:pBdr>
          <w:top w:val="double" w:sz="24" w:space="1" w:color="993366"/>
          <w:left w:val="double" w:sz="24" w:space="4" w:color="993366"/>
          <w:bottom w:val="double" w:sz="24" w:space="1" w:color="993366"/>
          <w:right w:val="double" w:sz="24" w:space="4" w:color="993366"/>
        </w:pBdr>
        <w:shd w:val="clear" w:color="auto" w:fill="FFFF99"/>
        <w:autoSpaceDE w:val="0"/>
        <w:autoSpaceDN w:val="0"/>
        <w:adjustRightInd w:val="0"/>
        <w:rPr>
          <w:rFonts w:cs="Arial"/>
          <w:color w:val="000000"/>
          <w:sz w:val="36"/>
          <w:szCs w:val="56"/>
        </w:rPr>
      </w:pPr>
      <w:r w:rsidRPr="00B12D30">
        <w:rPr>
          <w:rFonts w:cs="Arial"/>
          <w:color w:val="000000"/>
          <w:position w:val="-6"/>
          <w:sz w:val="36"/>
          <w:szCs w:val="56"/>
        </w:rPr>
        <w:object w:dxaOrig="1340" w:dyaOrig="440">
          <v:shape id="_x0000_i1120" type="#_x0000_t75" style="width:67.3pt;height:22.45pt" o:ole="">
            <v:imagedata r:id="rId215" o:title=""/>
          </v:shape>
          <o:OLEObject Type="Embed" ProgID="Equation.DSMT4" ShapeID="_x0000_i1120" DrawAspect="Content" ObjectID="_1456313260" r:id="rId216"/>
        </w:object>
      </w:r>
      <w:r w:rsidR="00A41118" w:rsidRPr="007B102D">
        <w:rPr>
          <w:rFonts w:cs="Arial"/>
          <w:color w:val="000000"/>
          <w:sz w:val="36"/>
          <w:szCs w:val="56"/>
        </w:rPr>
        <w:t xml:space="preserve"> κι επομένως ο </w:t>
      </w:r>
      <w:r w:rsidRPr="00B12D30">
        <w:rPr>
          <w:rFonts w:cs="Arial"/>
          <w:color w:val="000000"/>
          <w:position w:val="-6"/>
          <w:sz w:val="36"/>
          <w:szCs w:val="56"/>
        </w:rPr>
        <w:object w:dxaOrig="400" w:dyaOrig="440">
          <v:shape id="_x0000_i1121" type="#_x0000_t75" style="width:23.6pt;height:22.45pt" o:ole="">
            <v:imagedata r:id="rId217" o:title=""/>
          </v:shape>
          <o:OLEObject Type="Embed" ProgID="Equation.DSMT4" ShapeID="_x0000_i1121" DrawAspect="Content" ObjectID="_1456313261" r:id="rId218"/>
        </w:object>
      </w:r>
      <w:r w:rsidR="00A41118" w:rsidRPr="007B102D">
        <w:rPr>
          <w:rFonts w:cs="Arial"/>
          <w:color w:val="000000"/>
          <w:sz w:val="36"/>
          <w:szCs w:val="56"/>
        </w:rPr>
        <w:t xml:space="preserve"> είναι άρτιος, οπότε και ο α είναι άρτιος, που είναι άτοπο. </w:t>
      </w:r>
    </w:p>
    <w:p w:rsidR="00A41118" w:rsidRPr="007B102D" w:rsidRDefault="00A41118" w:rsidP="00381B0F">
      <w:pPr>
        <w:pBdr>
          <w:top w:val="double" w:sz="24" w:space="1" w:color="993366"/>
          <w:left w:val="double" w:sz="24" w:space="4" w:color="993366"/>
          <w:bottom w:val="double" w:sz="24" w:space="1" w:color="993366"/>
          <w:right w:val="double" w:sz="24" w:space="4" w:color="993366"/>
        </w:pBdr>
        <w:shd w:val="clear" w:color="auto" w:fill="FFFF99"/>
        <w:autoSpaceDE w:val="0"/>
        <w:autoSpaceDN w:val="0"/>
        <w:adjustRightInd w:val="0"/>
        <w:rPr>
          <w:rFonts w:cs="Arial"/>
          <w:color w:val="000000"/>
          <w:sz w:val="36"/>
          <w:szCs w:val="56"/>
        </w:rPr>
      </w:pPr>
      <w:r w:rsidRPr="007B102D">
        <w:rPr>
          <w:rFonts w:cs="Arial"/>
          <w:color w:val="000000"/>
          <w:sz w:val="36"/>
          <w:szCs w:val="56"/>
        </w:rPr>
        <w:t>Πρέπει να σημειώσουμε ότι η απόδειξη αυτή έχει καθαρά αριθμητικό χαρακτήρα και στηρίζεται στη θεωρία του άρτιου και</w:t>
      </w:r>
      <w:r w:rsidR="00F134C6">
        <w:rPr>
          <w:rFonts w:cs="Arial"/>
          <w:color w:val="000000"/>
          <w:sz w:val="36"/>
          <w:szCs w:val="56"/>
        </w:rPr>
        <w:t xml:space="preserve"> του περιττού (δηλαδή τη θεωρία </w:t>
      </w:r>
      <w:r w:rsidRPr="007B102D">
        <w:rPr>
          <w:rFonts w:cs="Arial"/>
          <w:color w:val="000000"/>
          <w:sz w:val="36"/>
          <w:szCs w:val="56"/>
        </w:rPr>
        <w:t xml:space="preserve">διαιρετότητας δια 2) που είχαν αναπτύξει οι Πυθαγόρειοι. </w:t>
      </w:r>
    </w:p>
    <w:p w:rsidR="00F134C6" w:rsidRDefault="00A41118" w:rsidP="00381B0F">
      <w:pPr>
        <w:pBdr>
          <w:top w:val="double" w:sz="24" w:space="1" w:color="993366"/>
          <w:left w:val="double" w:sz="24" w:space="4" w:color="993366"/>
          <w:bottom w:val="double" w:sz="24" w:space="1" w:color="993366"/>
          <w:right w:val="double" w:sz="24" w:space="4" w:color="993366"/>
        </w:pBdr>
        <w:shd w:val="clear" w:color="auto" w:fill="FFFF99"/>
        <w:autoSpaceDE w:val="0"/>
        <w:autoSpaceDN w:val="0"/>
        <w:adjustRightInd w:val="0"/>
        <w:rPr>
          <w:rFonts w:cs="Arial"/>
          <w:color w:val="000000"/>
          <w:sz w:val="36"/>
          <w:szCs w:val="56"/>
        </w:rPr>
      </w:pPr>
      <w:r w:rsidRPr="007B102D">
        <w:rPr>
          <w:rFonts w:cs="Arial"/>
          <w:color w:val="000000"/>
          <w:sz w:val="36"/>
          <w:szCs w:val="56"/>
        </w:rPr>
        <w:t>Γρήγορα βρέθηκαν και άλλα ασύμμετρα τμήματα. Ειδικότερα, ο Θεόδωρος ο Κυρηναίος (τέλη του 5ου αι.</w:t>
      </w:r>
    </w:p>
    <w:p w:rsidR="009058FE" w:rsidRPr="00730E51" w:rsidRDefault="00A41118" w:rsidP="00381B0F">
      <w:pPr>
        <w:pBdr>
          <w:top w:val="double" w:sz="24" w:space="1" w:color="993366"/>
          <w:left w:val="double" w:sz="24" w:space="4" w:color="993366"/>
          <w:bottom w:val="double" w:sz="24" w:space="1" w:color="993366"/>
          <w:right w:val="double" w:sz="24" w:space="4" w:color="993366"/>
        </w:pBdr>
        <w:shd w:val="clear" w:color="auto" w:fill="FFFF99"/>
        <w:autoSpaceDE w:val="0"/>
        <w:autoSpaceDN w:val="0"/>
        <w:adjustRightInd w:val="0"/>
        <w:rPr>
          <w:rFonts w:cs="Arial"/>
          <w:color w:val="000000"/>
          <w:sz w:val="36"/>
          <w:szCs w:val="56"/>
        </w:rPr>
      </w:pPr>
      <w:r w:rsidRPr="007B102D">
        <w:rPr>
          <w:rFonts w:cs="Arial"/>
          <w:color w:val="000000"/>
          <w:sz w:val="36"/>
          <w:szCs w:val="56"/>
        </w:rPr>
        <w:t xml:space="preserve"> π.Χ.) ανακάλυψε ότι οι πλευρές των τετραγώνων με εμβαδόν 3, 5, 6,</w:t>
      </w:r>
      <w:r w:rsidR="004C5838">
        <w:rPr>
          <w:rFonts w:cs="Arial"/>
          <w:color w:val="000000"/>
          <w:sz w:val="36"/>
          <w:szCs w:val="56"/>
        </w:rPr>
        <w:t xml:space="preserve"> </w:t>
      </w:r>
      <w:r w:rsidRPr="007B102D">
        <w:rPr>
          <w:rFonts w:cs="Arial"/>
          <w:color w:val="000000"/>
          <w:sz w:val="36"/>
          <w:szCs w:val="56"/>
        </w:rPr>
        <w:t>7, 8, 10, 11, 12, 13, 14, 15 είναι</w:t>
      </w:r>
    </w:p>
    <w:p w:rsidR="00A41118" w:rsidRPr="007B102D" w:rsidRDefault="00A41118" w:rsidP="00381B0F">
      <w:pPr>
        <w:pBdr>
          <w:top w:val="double" w:sz="24" w:space="1" w:color="993366"/>
          <w:left w:val="double" w:sz="24" w:space="4" w:color="993366"/>
          <w:bottom w:val="double" w:sz="24" w:space="1" w:color="993366"/>
          <w:right w:val="double" w:sz="24" w:space="4" w:color="993366"/>
        </w:pBdr>
        <w:shd w:val="clear" w:color="auto" w:fill="FFFF99"/>
        <w:autoSpaceDE w:val="0"/>
        <w:autoSpaceDN w:val="0"/>
        <w:adjustRightInd w:val="0"/>
        <w:rPr>
          <w:rFonts w:cs="Arial"/>
          <w:color w:val="000000"/>
          <w:sz w:val="36"/>
          <w:szCs w:val="56"/>
        </w:rPr>
      </w:pPr>
      <w:r w:rsidRPr="007B102D">
        <w:rPr>
          <w:rFonts w:cs="Arial"/>
          <w:color w:val="000000"/>
          <w:sz w:val="36"/>
          <w:szCs w:val="56"/>
        </w:rPr>
        <w:t xml:space="preserve"> ασύμμετρες με τη διαγώνιο του τετραγώνου με πλευρές τη μονάδα. Επίσης, ο Θεαίτητος απέδειξε ότι αν το εμβαδόν ενός τετραγώνου εκφράζεται με έναν αριθμό Ν που δεν είναι τετράγωνος, τότε η πλευρά του είναι ασύμμετρη με τη μονάδα. </w:t>
      </w:r>
    </w:p>
    <w:p w:rsidR="00625C0F" w:rsidRPr="009133B9" w:rsidRDefault="00A41118" w:rsidP="00381B0F">
      <w:pPr>
        <w:pBdr>
          <w:top w:val="double" w:sz="24" w:space="1" w:color="993366"/>
          <w:left w:val="double" w:sz="24" w:space="4" w:color="993366"/>
          <w:bottom w:val="double" w:sz="24" w:space="1" w:color="993366"/>
          <w:right w:val="double" w:sz="24" w:space="4" w:color="993366"/>
        </w:pBdr>
        <w:shd w:val="clear" w:color="auto" w:fill="FFFF99"/>
        <w:autoSpaceDE w:val="0"/>
        <w:autoSpaceDN w:val="0"/>
        <w:adjustRightInd w:val="0"/>
        <w:rPr>
          <w:rFonts w:cs="Arial"/>
          <w:color w:val="000000"/>
          <w:sz w:val="36"/>
          <w:szCs w:val="56"/>
        </w:rPr>
      </w:pPr>
      <w:r w:rsidRPr="007B102D">
        <w:rPr>
          <w:rFonts w:cs="Arial"/>
          <w:color w:val="000000"/>
          <w:sz w:val="36"/>
          <w:szCs w:val="56"/>
        </w:rPr>
        <w:t xml:space="preserve">Με σύγχρονη ορολογία, αν </w:t>
      </w:r>
      <w:r w:rsidR="00B12D30" w:rsidRPr="00B12D30">
        <w:rPr>
          <w:rFonts w:cs="Arial"/>
          <w:color w:val="000000"/>
          <w:position w:val="-6"/>
          <w:sz w:val="36"/>
          <w:szCs w:val="56"/>
        </w:rPr>
        <w:object w:dxaOrig="1020" w:dyaOrig="440">
          <v:shape id="_x0000_i1122" type="#_x0000_t75" style="width:51.95pt;height:22.45pt" o:ole="">
            <v:imagedata r:id="rId219" o:title=""/>
          </v:shape>
          <o:OLEObject Type="Embed" ProgID="Equation.DSMT4" ShapeID="_x0000_i1122" DrawAspect="Content" ObjectID="_1456313262" r:id="rId220"/>
        </w:object>
      </w:r>
      <w:r w:rsidRPr="007B102D">
        <w:rPr>
          <w:rFonts w:cs="Arial"/>
          <w:color w:val="000000"/>
          <w:sz w:val="36"/>
          <w:szCs w:val="56"/>
        </w:rPr>
        <w:t xml:space="preserve">, τότε ο </w:t>
      </w:r>
      <w:r w:rsidR="00B12D30" w:rsidRPr="00B12D30">
        <w:rPr>
          <w:rFonts w:cs="Arial"/>
          <w:color w:val="000000"/>
          <w:position w:val="-8"/>
          <w:sz w:val="36"/>
          <w:szCs w:val="56"/>
        </w:rPr>
        <w:object w:dxaOrig="560" w:dyaOrig="480">
          <v:shape id="_x0000_i1123" type="#_x0000_t75" style="width:29.5pt;height:23.6pt" o:ole="">
            <v:imagedata r:id="rId221" o:title=""/>
          </v:shape>
          <o:OLEObject Type="Embed" ProgID="Equation.DSMT4" ShapeID="_x0000_i1123" DrawAspect="Content" ObjectID="_1456313263" r:id="rId222"/>
        </w:object>
      </w:r>
      <w:r w:rsidRPr="007B102D">
        <w:rPr>
          <w:rFonts w:cs="Arial"/>
          <w:color w:val="000000"/>
          <w:sz w:val="36"/>
          <w:szCs w:val="56"/>
        </w:rPr>
        <w:t xml:space="preserve"> δεν είναι ρητός αριθμός. Ο Θεαίτητος προχώρησε παραπέρα τις έρευνές του και απέδειξε ότι και όλοι οι αριθμοί της μορφής </w:t>
      </w:r>
      <w:r w:rsidR="00B12D30" w:rsidRPr="00B12D30">
        <w:rPr>
          <w:rFonts w:cs="Arial"/>
          <w:color w:val="000000"/>
          <w:position w:val="-8"/>
          <w:sz w:val="36"/>
          <w:szCs w:val="56"/>
        </w:rPr>
        <w:object w:dxaOrig="560" w:dyaOrig="480">
          <v:shape id="_x0000_i1124" type="#_x0000_t75" style="width:29.5pt;height:23.6pt" o:ole="">
            <v:imagedata r:id="rId223" o:title=""/>
          </v:shape>
          <o:OLEObject Type="Embed" ProgID="Equation.DSMT4" ShapeID="_x0000_i1124" DrawAspect="Content" ObjectID="_1456313264" r:id="rId224"/>
        </w:object>
      </w:r>
      <w:r w:rsidRPr="007B102D">
        <w:rPr>
          <w:rFonts w:cs="Arial"/>
          <w:color w:val="000000"/>
          <w:sz w:val="36"/>
          <w:szCs w:val="56"/>
        </w:rPr>
        <w:t>, όπου Ν φυσικός αριθμός δεν είναι τέλειοι</w:t>
      </w:r>
    </w:p>
    <w:p w:rsidR="00A41118" w:rsidRPr="007B102D" w:rsidRDefault="00A41118" w:rsidP="00381B0F">
      <w:pPr>
        <w:pBdr>
          <w:top w:val="double" w:sz="24" w:space="1" w:color="993366"/>
          <w:left w:val="double" w:sz="24" w:space="4" w:color="993366"/>
          <w:bottom w:val="double" w:sz="24" w:space="1" w:color="993366"/>
          <w:right w:val="double" w:sz="24" w:space="4" w:color="993366"/>
        </w:pBdr>
        <w:shd w:val="clear" w:color="auto" w:fill="FFFF99"/>
        <w:autoSpaceDE w:val="0"/>
        <w:autoSpaceDN w:val="0"/>
        <w:adjustRightInd w:val="0"/>
        <w:rPr>
          <w:rFonts w:cs="Arial"/>
          <w:color w:val="000000"/>
          <w:sz w:val="36"/>
          <w:szCs w:val="56"/>
        </w:rPr>
      </w:pPr>
      <w:r w:rsidRPr="007B102D">
        <w:rPr>
          <w:rFonts w:cs="Arial"/>
          <w:color w:val="000000"/>
          <w:sz w:val="36"/>
          <w:szCs w:val="56"/>
        </w:rPr>
        <w:t xml:space="preserve">κύβοι. Επίσης εξέτασε άρρητους της μορφής </w:t>
      </w:r>
      <w:r w:rsidR="00B12D30" w:rsidRPr="00B12D30">
        <w:rPr>
          <w:rFonts w:cs="Arial"/>
          <w:color w:val="000000"/>
          <w:position w:val="-8"/>
          <w:sz w:val="36"/>
          <w:szCs w:val="56"/>
        </w:rPr>
        <w:object w:dxaOrig="1200" w:dyaOrig="480">
          <v:shape id="_x0000_i1125" type="#_x0000_t75" style="width:60.2pt;height:23.6pt" o:ole="">
            <v:imagedata r:id="rId225" o:title=""/>
          </v:shape>
          <o:OLEObject Type="Embed" ProgID="Equation.DSMT4" ShapeID="_x0000_i1125" DrawAspect="Content" ObjectID="_1456313265" r:id="rId226"/>
        </w:object>
      </w:r>
      <w:r w:rsidRPr="007B102D">
        <w:rPr>
          <w:rFonts w:cs="Arial"/>
          <w:color w:val="000000"/>
          <w:sz w:val="36"/>
          <w:szCs w:val="56"/>
        </w:rPr>
        <w:t xml:space="preserve">, </w:t>
      </w:r>
      <w:r w:rsidR="00B12D30" w:rsidRPr="00B12D30">
        <w:rPr>
          <w:rFonts w:cs="Arial"/>
          <w:color w:val="000000"/>
          <w:position w:val="-8"/>
          <w:sz w:val="36"/>
          <w:szCs w:val="56"/>
        </w:rPr>
        <w:object w:dxaOrig="1460" w:dyaOrig="480">
          <v:shape id="_x0000_i1126" type="#_x0000_t75" style="width:73.2pt;height:23.6pt" o:ole="">
            <v:imagedata r:id="rId227" o:title=""/>
          </v:shape>
          <o:OLEObject Type="Embed" ProgID="Equation.DSMT4" ShapeID="_x0000_i1126" DrawAspect="Content" ObjectID="_1456313266" r:id="rId228"/>
        </w:object>
      </w:r>
      <w:r w:rsidRPr="007B102D">
        <w:rPr>
          <w:rFonts w:cs="Arial"/>
          <w:color w:val="000000"/>
          <w:sz w:val="36"/>
          <w:szCs w:val="56"/>
        </w:rPr>
        <w:t xml:space="preserve">, </w:t>
      </w:r>
      <w:r w:rsidR="00B12D30" w:rsidRPr="00B12D30">
        <w:rPr>
          <w:rFonts w:cs="Arial"/>
          <w:color w:val="000000"/>
          <w:position w:val="-10"/>
          <w:sz w:val="36"/>
          <w:szCs w:val="56"/>
        </w:rPr>
        <w:object w:dxaOrig="1740" w:dyaOrig="580">
          <v:shape id="_x0000_i1127" type="#_x0000_t75" style="width:88.5pt;height:29.5pt" o:ole="">
            <v:imagedata r:id="rId229" o:title=""/>
          </v:shape>
          <o:OLEObject Type="Embed" ProgID="Equation.DSMT4" ShapeID="_x0000_i1127" DrawAspect="Content" ObjectID="_1456313267" r:id="rId230"/>
        </w:object>
      </w:r>
      <w:r w:rsidRPr="007B102D">
        <w:rPr>
          <w:rFonts w:cs="Arial"/>
          <w:color w:val="000000"/>
          <w:sz w:val="36"/>
          <w:szCs w:val="56"/>
        </w:rPr>
        <w:t>.</w:t>
      </w:r>
    </w:p>
    <w:p w:rsidR="00A41118" w:rsidRPr="00117D2C" w:rsidRDefault="00A41118" w:rsidP="00A20760">
      <w:pPr>
        <w:keepNext/>
        <w:autoSpaceDE w:val="0"/>
        <w:autoSpaceDN w:val="0"/>
        <w:adjustRightInd w:val="0"/>
        <w:spacing w:before="120"/>
        <w:rPr>
          <w:rFonts w:ascii="Tahoma" w:hAnsi="Tahoma" w:cs="MSTT31c684"/>
          <w:color w:val="800000"/>
          <w:sz w:val="40"/>
          <w:szCs w:val="40"/>
        </w:rPr>
      </w:pPr>
      <w:r w:rsidRPr="00117D2C">
        <w:rPr>
          <w:rFonts w:ascii="Tahoma" w:hAnsi="Tahoma" w:cs="MSTT31c684"/>
          <w:color w:val="800000"/>
          <w:sz w:val="40"/>
          <w:szCs w:val="40"/>
        </w:rPr>
        <w:t xml:space="preserve">9.4 </w:t>
      </w:r>
      <w:r w:rsidR="00117D2C" w:rsidRPr="00AB71D4">
        <w:rPr>
          <w:rFonts w:ascii="Tahoma" w:hAnsi="Tahoma" w:cs="MSTT31c684"/>
          <w:color w:val="800000"/>
          <w:sz w:val="40"/>
          <w:szCs w:val="40"/>
        </w:rPr>
        <w:t xml:space="preserve"> </w:t>
      </w:r>
      <w:r w:rsidR="00DC2927" w:rsidRPr="009C1F8A">
        <w:rPr>
          <w:rFonts w:ascii="Tahoma" w:hAnsi="Tahoma" w:cs="MSTT31c684"/>
          <w:color w:val="800000"/>
          <w:sz w:val="40"/>
          <w:szCs w:val="40"/>
        </w:rPr>
        <w:t xml:space="preserve"> </w:t>
      </w:r>
      <w:r w:rsidRPr="00117D2C">
        <w:rPr>
          <w:rFonts w:ascii="Tahoma" w:hAnsi="Tahoma" w:cs="MSTT31c684"/>
          <w:color w:val="800000"/>
          <w:sz w:val="40"/>
          <w:szCs w:val="40"/>
        </w:rPr>
        <w:t xml:space="preserve">Γενίκευση </w:t>
      </w:r>
      <w:r w:rsidR="00117D2C" w:rsidRPr="00AB71D4">
        <w:rPr>
          <w:rFonts w:ascii="Tahoma" w:hAnsi="Tahoma" w:cs="MSTT31c684"/>
          <w:color w:val="800000"/>
          <w:sz w:val="40"/>
          <w:szCs w:val="40"/>
        </w:rPr>
        <w:t xml:space="preserve"> </w:t>
      </w:r>
      <w:r w:rsidRPr="00117D2C">
        <w:rPr>
          <w:rFonts w:ascii="Tahoma" w:hAnsi="Tahoma" w:cs="MSTT31c684"/>
          <w:color w:val="800000"/>
          <w:sz w:val="40"/>
          <w:szCs w:val="40"/>
        </w:rPr>
        <w:t xml:space="preserve">του </w:t>
      </w:r>
      <w:r w:rsidR="00117D2C" w:rsidRPr="00AB71D4">
        <w:rPr>
          <w:rFonts w:ascii="Tahoma" w:hAnsi="Tahoma" w:cs="MSTT31c684"/>
          <w:color w:val="800000"/>
          <w:sz w:val="40"/>
          <w:szCs w:val="40"/>
        </w:rPr>
        <w:t xml:space="preserve"> </w:t>
      </w:r>
      <w:r w:rsidRPr="00117D2C">
        <w:rPr>
          <w:rFonts w:ascii="Tahoma" w:hAnsi="Tahoma" w:cs="MSTT31c684"/>
          <w:color w:val="800000"/>
          <w:sz w:val="40"/>
          <w:szCs w:val="40"/>
        </w:rPr>
        <w:t xml:space="preserve">Πυθαγόρειου </w:t>
      </w:r>
      <w:r w:rsidR="00117D2C" w:rsidRPr="00AB71D4">
        <w:rPr>
          <w:rFonts w:ascii="Tahoma" w:hAnsi="Tahoma" w:cs="MSTT31c684"/>
          <w:color w:val="800000"/>
          <w:sz w:val="40"/>
          <w:szCs w:val="40"/>
        </w:rPr>
        <w:t xml:space="preserve"> </w:t>
      </w:r>
      <w:r w:rsidRPr="00117D2C">
        <w:rPr>
          <w:rFonts w:ascii="Tahoma" w:hAnsi="Tahoma" w:cs="MSTT31c684"/>
          <w:color w:val="800000"/>
          <w:sz w:val="40"/>
          <w:szCs w:val="40"/>
        </w:rPr>
        <w:t>θεωρήματος</w:t>
      </w:r>
    </w:p>
    <w:p w:rsidR="00470A59" w:rsidRPr="00AB71D4" w:rsidRDefault="00470A59" w:rsidP="00A41118">
      <w:pPr>
        <w:autoSpaceDE w:val="0"/>
        <w:autoSpaceDN w:val="0"/>
        <w:adjustRightInd w:val="0"/>
        <w:rPr>
          <w:rFonts w:cs="Arial"/>
          <w:color w:val="000000"/>
          <w:sz w:val="20"/>
          <w:szCs w:val="20"/>
        </w:rPr>
      </w:pPr>
    </w:p>
    <w:p w:rsidR="009058FE" w:rsidRDefault="009B1C9C" w:rsidP="00A41118">
      <w:pPr>
        <w:autoSpaceDE w:val="0"/>
        <w:autoSpaceDN w:val="0"/>
        <w:adjustRightInd w:val="0"/>
        <w:rPr>
          <w:rFonts w:cs="Arial"/>
          <w:color w:val="000000"/>
          <w:sz w:val="36"/>
          <w:szCs w:val="56"/>
          <w:lang w:val="en-US"/>
        </w:rPr>
      </w:pPr>
      <w:r w:rsidRPr="009B1C9C">
        <w:rPr>
          <w:noProof/>
        </w:rPr>
        <w:pict>
          <v:shape id="_x0000_s1039" type="#_x0000_t202" style="position:absolute;left:0;text-align:left;margin-left:0;margin-top:780.2pt;width:44.5pt;height:25.5pt;z-index:251947520;visibility:visible;mso-wrap-style:non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" o:allowincell="f" o:allowoverlap="f" fillcolor="#fc9" stroked="f" strokecolor="blue">
            <v:textbox>
              <w:txbxContent>
                <w:p w:rsidR="00E741A5" w:rsidRPr="009D1AC5" w:rsidRDefault="00E741A5" w:rsidP="009D1AC5">
                  <w:pPr>
                    <w:jc w:val="center"/>
                    <w:rPr>
                      <w:rFonts w:cs="Arial"/>
                      <w:sz w:val="36"/>
                      <w:szCs w:val="36"/>
                      <w:lang w:val="en-US"/>
                    </w:rPr>
                  </w:pPr>
                  <w:r>
                    <w:rPr>
                      <w:rFonts w:cs="Arial"/>
                      <w:sz w:val="36"/>
                      <w:szCs w:val="36"/>
                    </w:rPr>
                    <w:t>18 / 1</w:t>
                  </w:r>
                  <w:r>
                    <w:rPr>
                      <w:rFonts w:cs="Arial"/>
                      <w:sz w:val="36"/>
                      <w:szCs w:val="36"/>
                      <w:lang w:val="en-US"/>
                    </w:rPr>
                    <w:t>89</w:t>
                  </w:r>
                </w:p>
              </w:txbxContent>
            </v:textbox>
            <w10:wrap anchorx="page" anchory="page"/>
          </v:shape>
        </w:pict>
      </w:r>
      <w:r w:rsidR="00A41118" w:rsidRPr="007B102D">
        <w:rPr>
          <w:rFonts w:cs="Arial"/>
          <w:color w:val="000000"/>
          <w:sz w:val="36"/>
          <w:szCs w:val="56"/>
        </w:rPr>
        <w:t>Το Πυθαγόρειο θεώρημα εκφράζει το τετράγωνο μίας πλευράς τριγώνου που βρίσκεται απέναντι από ορθή γωνία, ως προς τις δύο άλλες πλευρές. Προκύπτει, λοιπόν, το ερώτημα: το τετράγωνο μίας πλευράς τριγώνου που βρίσκεται απέναντι σε οξεία ή αμβλεία γωνία μπορεί να εκφρασθεί ως συνάρτηση των άλλων πλευρών; Απάντηση στο ερώτημα αυτό δίνουν τα ακόλουθα δύο θεωρήματα.</w:t>
      </w:r>
      <w:r w:rsidR="009D1AC5" w:rsidRPr="009D1AC5">
        <w:rPr>
          <w:noProof/>
        </w:rPr>
        <w:t xml:space="preserve"> </w:t>
      </w:r>
    </w:p>
    <w:tbl>
      <w:tblPr>
        <w:tblW w:w="0" w:type="auto"/>
        <w:tblInd w:w="108" w:type="dxa"/>
        <w:tblLook w:val="01E0"/>
      </w:tblPr>
      <w:tblGrid>
        <w:gridCol w:w="3957"/>
        <w:gridCol w:w="5727"/>
      </w:tblGrid>
      <w:tr w:rsidR="00A41118" w:rsidRPr="004800A1" w:rsidTr="00110532">
        <w:tc>
          <w:tcPr>
            <w:tcW w:w="3957" w:type="dxa"/>
            <w:shd w:val="clear" w:color="auto" w:fill="339966"/>
          </w:tcPr>
          <w:p w:rsidR="00A41118" w:rsidRPr="004800A1" w:rsidRDefault="00A41118" w:rsidP="004800A1">
            <w:pPr>
              <w:keepNext/>
              <w:autoSpaceDE w:val="0"/>
              <w:autoSpaceDN w:val="0"/>
              <w:adjustRightInd w:val="0"/>
              <w:rPr>
                <w:rFonts w:ascii="Tahoma" w:hAnsi="Tahoma" w:cs="Tahoma"/>
                <w:color w:val="FFFFFF"/>
                <w:szCs w:val="56"/>
                <w:lang w:val="en-US"/>
              </w:rPr>
            </w:pPr>
            <w:r w:rsidRPr="007B102D">
              <w:rPr>
                <w:rFonts w:cs="Arial"/>
                <w:color w:val="000000"/>
                <w:sz w:val="36"/>
                <w:szCs w:val="56"/>
              </w:rPr>
              <w:lastRenderedPageBreak/>
              <w:t xml:space="preserve"> </w:t>
            </w:r>
            <w:r w:rsidRPr="004800A1">
              <w:rPr>
                <w:rFonts w:ascii="Tahoma" w:hAnsi="Tahoma" w:cs="Tahoma"/>
                <w:color w:val="FFFFFF"/>
                <w:sz w:val="36"/>
                <w:szCs w:val="56"/>
              </w:rPr>
              <w:t>Θεώρημα</w:t>
            </w:r>
            <w:r w:rsidRPr="004800A1">
              <w:rPr>
                <w:rFonts w:ascii="Tahoma" w:hAnsi="Tahoma" w:cs="Tahoma"/>
                <w:color w:val="FFFFFF"/>
                <w:sz w:val="36"/>
                <w:szCs w:val="56"/>
                <w:lang w:val="en-US"/>
              </w:rPr>
              <w:t xml:space="preserve"> </w:t>
            </w:r>
            <w:r w:rsidR="00110532">
              <w:rPr>
                <w:rFonts w:ascii="Tahoma" w:hAnsi="Tahoma" w:cs="Tahoma"/>
                <w:color w:val="FFFFFF"/>
                <w:sz w:val="36"/>
                <w:szCs w:val="56"/>
              </w:rPr>
              <w:t xml:space="preserve"> </w:t>
            </w:r>
            <w:r w:rsidRPr="004800A1">
              <w:rPr>
                <w:rFonts w:ascii="Tahoma" w:hAnsi="Tahoma" w:cs="Tahoma"/>
                <w:color w:val="FFFFFF"/>
                <w:sz w:val="36"/>
                <w:szCs w:val="56"/>
                <w:lang w:val="en-US"/>
              </w:rPr>
              <w:t>I</w:t>
            </w:r>
          </w:p>
        </w:tc>
        <w:tc>
          <w:tcPr>
            <w:tcW w:w="5727" w:type="dxa"/>
            <w:shd w:val="clear" w:color="auto" w:fill="auto"/>
          </w:tcPr>
          <w:p w:rsidR="00A41118" w:rsidRPr="004800A1" w:rsidRDefault="00A41118" w:rsidP="004800A1">
            <w:pPr>
              <w:keepNext/>
              <w:autoSpaceDE w:val="0"/>
              <w:autoSpaceDN w:val="0"/>
              <w:adjustRightInd w:val="0"/>
              <w:rPr>
                <w:rFonts w:cs="Arial"/>
                <w:color w:val="800000"/>
                <w:sz w:val="36"/>
                <w:szCs w:val="56"/>
                <w:lang w:val="en-US"/>
              </w:rPr>
            </w:pPr>
          </w:p>
        </w:tc>
      </w:tr>
    </w:tbl>
    <w:p w:rsidR="00A41118" w:rsidRPr="007B102D" w:rsidRDefault="00A41118" w:rsidP="00F134C6">
      <w:pPr>
        <w:shd w:val="clear" w:color="auto" w:fill="F9EEEB"/>
        <w:autoSpaceDE w:val="0"/>
        <w:autoSpaceDN w:val="0"/>
        <w:adjustRightInd w:val="0"/>
        <w:rPr>
          <w:rFonts w:ascii="Tahoma" w:hAnsi="Tahoma" w:cs="Tahoma"/>
          <w:color w:val="000000"/>
          <w:sz w:val="36"/>
          <w:szCs w:val="56"/>
        </w:rPr>
      </w:pPr>
      <w:r w:rsidRPr="007B102D">
        <w:rPr>
          <w:rFonts w:ascii="Tahoma" w:hAnsi="Tahoma" w:cs="Tahoma"/>
          <w:color w:val="000000"/>
          <w:sz w:val="36"/>
          <w:szCs w:val="56"/>
        </w:rPr>
        <w:t>Το τετράγωνο πλευράς τριγώνου, που βρίσκεται απέναντι από οξεία γωνία, είναι ίσο με το άθροισμα των τετραγώνων των δύο άλλων πλευρών του, ελαττωμένο κατά το διπλάσιο γινόμενο της μίας από αυτές επί την προβολή της άλλης πάνω σε αυτή.</w:t>
      </w:r>
    </w:p>
    <w:p w:rsidR="00A41118" w:rsidRDefault="00A41118" w:rsidP="00A41118">
      <w:pPr>
        <w:autoSpaceDE w:val="0"/>
        <w:autoSpaceDN w:val="0"/>
        <w:adjustRightInd w:val="0"/>
        <w:rPr>
          <w:rFonts w:ascii="MSTT31c667" w:hAnsi="MSTT31c667" w:cs="MSTT31c667"/>
          <w:b w:val="0"/>
          <w:color w:val="FFFFFF"/>
          <w:sz w:val="24"/>
        </w:rPr>
      </w:pPr>
      <w:r>
        <w:rPr>
          <w:rFonts w:ascii="MSTT31c667" w:hAnsi="MSTT31c667" w:cs="MSTT31c667"/>
          <w:b w:val="0"/>
          <w:color w:val="FFFFFF"/>
          <w:sz w:val="24"/>
        </w:rPr>
        <w:t>Θεώρημα Ι</w:t>
      </w:r>
    </w:p>
    <w:p w:rsidR="00625C0F" w:rsidRPr="009133B9" w:rsidRDefault="00A41118" w:rsidP="00625C0F">
      <w:pPr>
        <w:autoSpaceDE w:val="0"/>
        <w:autoSpaceDN w:val="0"/>
        <w:adjustRightInd w:val="0"/>
        <w:rPr>
          <w:rFonts w:cs="Arial"/>
          <w:color w:val="000000"/>
          <w:sz w:val="36"/>
          <w:szCs w:val="56"/>
        </w:rPr>
      </w:pPr>
      <w:r w:rsidRPr="007B102D">
        <w:rPr>
          <w:rFonts w:cs="Arial"/>
          <w:color w:val="000000"/>
          <w:sz w:val="36"/>
          <w:szCs w:val="56"/>
        </w:rPr>
        <w:t xml:space="preserve">Αν δηλαδή σε ένα τρίγωνο ΑΒΓ (σχ.10) είναι </w:t>
      </w:r>
    </w:p>
    <w:p w:rsidR="00A41118" w:rsidRPr="007B102D" w:rsidRDefault="00A41118" w:rsidP="00625C0F">
      <w:pPr>
        <w:autoSpaceDE w:val="0"/>
        <w:autoSpaceDN w:val="0"/>
        <w:adjustRightInd w:val="0"/>
        <w:rPr>
          <w:rFonts w:cs="Arial"/>
          <w:color w:val="000000"/>
          <w:sz w:val="36"/>
          <w:szCs w:val="56"/>
        </w:rPr>
      </w:pPr>
      <w:r w:rsidRPr="007B102D">
        <w:rPr>
          <w:rFonts w:cs="Arial"/>
          <w:color w:val="000000"/>
          <w:sz w:val="36"/>
          <w:szCs w:val="56"/>
        </w:rPr>
        <w:t xml:space="preserve">π.χ. </w:t>
      </w:r>
      <w:r w:rsidR="00B12D30" w:rsidRPr="00B12D30">
        <w:rPr>
          <w:rFonts w:cs="Arial"/>
          <w:color w:val="000000"/>
          <w:position w:val="-4"/>
          <w:sz w:val="36"/>
          <w:szCs w:val="56"/>
        </w:rPr>
        <w:object w:dxaOrig="340" w:dyaOrig="440">
          <v:shape id="_x0000_i1128" type="#_x0000_t75" style="width:17.7pt;height:22.45pt" o:ole="">
            <v:imagedata r:id="rId231" o:title=""/>
          </v:shape>
          <o:OLEObject Type="Embed" ProgID="Equation.DSMT4" ShapeID="_x0000_i1128" DrawAspect="Content" ObjectID="_1456313268" r:id="rId232"/>
        </w:object>
      </w:r>
      <w:r w:rsidRPr="007B102D">
        <w:rPr>
          <w:rFonts w:cs="Arial"/>
          <w:color w:val="000000"/>
          <w:sz w:val="36"/>
          <w:szCs w:val="56"/>
        </w:rPr>
        <w:t xml:space="preserve"> &lt; 1└ και ΑΔ η προβολή της πλευράς γ πάνω στη β, τότε ισχύει ότι</w:t>
      </w:r>
      <w:r w:rsidR="00650C92" w:rsidRPr="00650C92">
        <w:rPr>
          <w:rFonts w:cs="Arial"/>
          <w:color w:val="000000"/>
          <w:sz w:val="36"/>
          <w:szCs w:val="56"/>
        </w:rPr>
        <w:t xml:space="preserve">       </w:t>
      </w:r>
      <w:r w:rsidRPr="007B102D">
        <w:rPr>
          <w:rFonts w:cs="Arial"/>
          <w:color w:val="000000"/>
          <w:sz w:val="36"/>
          <w:szCs w:val="56"/>
        </w:rPr>
        <w:t xml:space="preserve"> </w:t>
      </w:r>
      <w:r w:rsidR="00625C0F" w:rsidRPr="009133B9">
        <w:rPr>
          <w:rFonts w:cs="Arial"/>
          <w:color w:val="000000"/>
          <w:sz w:val="36"/>
          <w:szCs w:val="56"/>
        </w:rPr>
        <w:t xml:space="preserve"> </w:t>
      </w:r>
      <w:r w:rsidR="00D53D75" w:rsidRPr="00B12D30">
        <w:rPr>
          <w:rFonts w:cs="Arial"/>
          <w:color w:val="000000"/>
          <w:position w:val="-14"/>
          <w:sz w:val="36"/>
          <w:szCs w:val="56"/>
        </w:rPr>
        <w:object w:dxaOrig="3360" w:dyaOrig="520">
          <v:shape id="_x0000_i1129" type="#_x0000_t75" style="width:167.6pt;height:25.95pt" o:ole="" filled="t" fillcolor="#f9eeeb">
            <v:imagedata r:id="rId233" o:title=""/>
          </v:shape>
          <o:OLEObject Type="Embed" ProgID="Equation.DSMT4" ShapeID="_x0000_i1129" DrawAspect="Content" ObjectID="_1456313269" r:id="rId234"/>
        </w:object>
      </w:r>
    </w:p>
    <w:p w:rsidR="009058FE" w:rsidRPr="00730E51" w:rsidRDefault="009058FE" w:rsidP="00A41118">
      <w:pPr>
        <w:autoSpaceDE w:val="0"/>
        <w:autoSpaceDN w:val="0"/>
        <w:adjustRightInd w:val="0"/>
        <w:rPr>
          <w:rFonts w:ascii="Tahoma" w:hAnsi="Tahoma" w:cs="Tahoma"/>
          <w:color w:val="6600E6"/>
          <w:sz w:val="36"/>
          <w:szCs w:val="56"/>
        </w:rPr>
      </w:pPr>
    </w:p>
    <w:p w:rsidR="00A41118" w:rsidRPr="00DC2927" w:rsidRDefault="00A41118" w:rsidP="00A41118">
      <w:pPr>
        <w:autoSpaceDE w:val="0"/>
        <w:autoSpaceDN w:val="0"/>
        <w:adjustRightInd w:val="0"/>
        <w:rPr>
          <w:rFonts w:ascii="Tahoma" w:hAnsi="Tahoma" w:cs="Tahoma"/>
          <w:color w:val="0000C0"/>
          <w:sz w:val="36"/>
          <w:szCs w:val="56"/>
        </w:rPr>
      </w:pPr>
      <w:r w:rsidRPr="00DC2927">
        <w:rPr>
          <w:rFonts w:ascii="Tahoma" w:hAnsi="Tahoma" w:cs="Tahoma"/>
          <w:color w:val="0000C0"/>
          <w:sz w:val="36"/>
          <w:szCs w:val="56"/>
        </w:rPr>
        <w:t>Απόδειξη</w:t>
      </w:r>
    </w:p>
    <w:tbl>
      <w:tblPr>
        <w:tblW w:w="0" w:type="auto"/>
        <w:tblLook w:val="01E0"/>
      </w:tblPr>
      <w:tblGrid>
        <w:gridCol w:w="9854"/>
      </w:tblGrid>
      <w:tr w:rsidR="00A41118" w:rsidRPr="004800A1" w:rsidTr="004800A1">
        <w:tc>
          <w:tcPr>
            <w:tcW w:w="9854" w:type="dxa"/>
            <w:shd w:val="clear" w:color="auto" w:fill="auto"/>
          </w:tcPr>
          <w:p w:rsidR="00A41118" w:rsidRPr="004800A1" w:rsidRDefault="001F4433" w:rsidP="004800A1">
            <w:pPr>
              <w:autoSpaceDE w:val="0"/>
              <w:autoSpaceDN w:val="0"/>
              <w:adjustRightInd w:val="0"/>
              <w:spacing w:before="240"/>
              <w:jc w:val="center"/>
              <w:rPr>
                <w:rFonts w:cs="Arial"/>
                <w:color w:val="000000"/>
                <w:sz w:val="36"/>
                <w:szCs w:val="56"/>
              </w:rPr>
            </w:pPr>
            <w:r>
              <w:rPr>
                <w:rFonts w:cs="Arial"/>
                <w:noProof/>
                <w:color w:val="000000"/>
                <w:sz w:val="36"/>
                <w:szCs w:val="56"/>
              </w:rPr>
              <w:drawing>
                <wp:inline distT="0" distB="0" distL="0" distR="0">
                  <wp:extent cx="4667250" cy="2590800"/>
                  <wp:effectExtent l="0" t="0" r="0" b="0"/>
                  <wp:docPr id="120" name="Εικόνα 120"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geogebra"/>
                          <pic:cNvPicPr>
                            <a:picLocks noChangeAspect="1" noChangeArrowheads="1"/>
                          </pic:cNvPicPr>
                        </pic:nvPicPr>
                        <pic:blipFill>
                          <a:blip r:embed="rId23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86861" cy="2601686"/>
                          </a:xfrm>
                          <a:prstGeom prst="rect">
                            <a:avLst/>
                          </a:prstGeom>
                          <a:noFill/>
                          <a:ln>
                            <a:noFill/>
                          </a:ln>
                        </pic:spPr>
                      </pic:pic>
                    </a:graphicData>
                  </a:graphic>
                </wp:inline>
              </w:drawing>
            </w:r>
          </w:p>
          <w:p w:rsidR="00A41118" w:rsidRPr="004800A1" w:rsidRDefault="00A41118" w:rsidP="004800A1">
            <w:pPr>
              <w:autoSpaceDE w:val="0"/>
              <w:autoSpaceDN w:val="0"/>
              <w:adjustRightInd w:val="0"/>
              <w:jc w:val="center"/>
              <w:rPr>
                <w:rFonts w:cs="Arial"/>
                <w:color w:val="000000"/>
                <w:sz w:val="36"/>
                <w:szCs w:val="56"/>
              </w:rPr>
            </w:pPr>
            <w:r w:rsidRPr="00110532">
              <w:rPr>
                <w:rFonts w:cs="Arial"/>
                <w:color w:val="C00000"/>
                <w:sz w:val="36"/>
                <w:szCs w:val="56"/>
              </w:rPr>
              <w:t>Σχήμα 10</w:t>
            </w:r>
          </w:p>
        </w:tc>
      </w:tr>
    </w:tbl>
    <w:p w:rsidR="00A20760" w:rsidRPr="007B102D" w:rsidRDefault="00A20760" w:rsidP="00A20760">
      <w:pPr>
        <w:autoSpaceDE w:val="0"/>
        <w:autoSpaceDN w:val="0"/>
        <w:adjustRightInd w:val="0"/>
        <w:rPr>
          <w:rFonts w:cs="Arial"/>
          <w:color w:val="000000"/>
          <w:sz w:val="36"/>
          <w:szCs w:val="56"/>
        </w:rPr>
      </w:pPr>
      <w:r w:rsidRPr="007B102D">
        <w:rPr>
          <w:rFonts w:cs="Arial"/>
          <w:color w:val="000000"/>
          <w:sz w:val="36"/>
          <w:szCs w:val="56"/>
        </w:rPr>
        <w:t xml:space="preserve">Από τα ορθογώνια τρίγωνα ΔΒΓ, ΔΒΑ έχουμε, με εφαρμογές του Πυθαγόρειου θεωρήματος αντίστοιχα: </w:t>
      </w:r>
      <w:r w:rsidR="00B12D30" w:rsidRPr="00B12D30">
        <w:rPr>
          <w:rFonts w:cs="Arial"/>
          <w:color w:val="000000"/>
          <w:position w:val="-6"/>
          <w:sz w:val="36"/>
          <w:szCs w:val="56"/>
        </w:rPr>
        <w:object w:dxaOrig="2480" w:dyaOrig="440">
          <v:shape id="_x0000_i1130" type="#_x0000_t75" style="width:123.95pt;height:22.45pt" o:ole="">
            <v:imagedata r:id="rId236" o:title=""/>
          </v:shape>
          <o:OLEObject Type="Embed" ProgID="Equation.DSMT4" ShapeID="_x0000_i1130" DrawAspect="Content" ObjectID="_1456313270" r:id="rId237"/>
        </w:object>
      </w:r>
      <w:r w:rsidRPr="007B102D">
        <w:rPr>
          <w:rFonts w:cs="Arial"/>
          <w:color w:val="000000"/>
          <w:sz w:val="36"/>
          <w:szCs w:val="56"/>
        </w:rPr>
        <w:t xml:space="preserve"> και </w:t>
      </w:r>
      <w:r w:rsidR="00B12D30" w:rsidRPr="00B12D30">
        <w:rPr>
          <w:rFonts w:cs="Arial"/>
          <w:color w:val="000000"/>
          <w:position w:val="-12"/>
          <w:sz w:val="36"/>
          <w:szCs w:val="56"/>
        </w:rPr>
        <w:object w:dxaOrig="2480" w:dyaOrig="499">
          <v:shape id="_x0000_i1131" type="#_x0000_t75" style="width:123.95pt;height:25.95pt" o:ole="">
            <v:imagedata r:id="rId238" o:title=""/>
          </v:shape>
          <o:OLEObject Type="Embed" ProgID="Equation.DSMT4" ShapeID="_x0000_i1131" DrawAspect="Content" ObjectID="_1456313271" r:id="rId239"/>
        </w:object>
      </w:r>
      <w:r w:rsidRPr="007B102D">
        <w:rPr>
          <w:rFonts w:cs="Arial"/>
          <w:color w:val="000000"/>
          <w:sz w:val="36"/>
          <w:szCs w:val="56"/>
        </w:rPr>
        <w:t xml:space="preserve">. </w:t>
      </w:r>
    </w:p>
    <w:p w:rsidR="00A20760" w:rsidRPr="007B102D" w:rsidRDefault="00A20760" w:rsidP="00A20760">
      <w:pPr>
        <w:autoSpaceDE w:val="0"/>
        <w:autoSpaceDN w:val="0"/>
        <w:adjustRightInd w:val="0"/>
        <w:rPr>
          <w:rFonts w:cs="Arial"/>
          <w:color w:val="000000"/>
          <w:sz w:val="36"/>
          <w:szCs w:val="56"/>
        </w:rPr>
      </w:pPr>
      <w:r w:rsidRPr="007B102D">
        <w:rPr>
          <w:rFonts w:cs="Arial"/>
          <w:color w:val="000000"/>
          <w:sz w:val="36"/>
          <w:szCs w:val="56"/>
        </w:rPr>
        <w:t xml:space="preserve">Επειδή είναι </w:t>
      </w:r>
      <w:r w:rsidR="00B12D30" w:rsidRPr="00B12D30">
        <w:rPr>
          <w:rFonts w:cs="Arial"/>
          <w:color w:val="000000"/>
          <w:position w:val="-4"/>
          <w:sz w:val="36"/>
          <w:szCs w:val="56"/>
        </w:rPr>
        <w:object w:dxaOrig="340" w:dyaOrig="440">
          <v:shape id="_x0000_i1132" type="#_x0000_t75" style="width:17.7pt;height:22.45pt" o:ole="">
            <v:imagedata r:id="rId240" o:title=""/>
          </v:shape>
          <o:OLEObject Type="Embed" ProgID="Equation.DSMT4" ShapeID="_x0000_i1132" DrawAspect="Content" ObjectID="_1456313272" r:id="rId241"/>
        </w:object>
      </w:r>
      <w:r w:rsidRPr="007B102D">
        <w:rPr>
          <w:rFonts w:cs="Arial"/>
          <w:color w:val="000000"/>
          <w:sz w:val="36"/>
          <w:szCs w:val="56"/>
        </w:rPr>
        <w:t xml:space="preserve"> &lt; 1└ τα Δ, Γ βρίσκονται προς το ίδιο μέρος του Α και ειδικότερα:</w:t>
      </w:r>
    </w:p>
    <w:p w:rsidR="00A41118" w:rsidRPr="007B102D" w:rsidRDefault="009B1C9C" w:rsidP="00A41118">
      <w:pPr>
        <w:autoSpaceDE w:val="0"/>
        <w:autoSpaceDN w:val="0"/>
        <w:adjustRightInd w:val="0"/>
        <w:rPr>
          <w:rFonts w:cs="Arial"/>
          <w:color w:val="000000"/>
          <w:sz w:val="36"/>
          <w:szCs w:val="56"/>
        </w:rPr>
      </w:pPr>
      <w:r w:rsidRPr="009B1C9C">
        <w:rPr>
          <w:noProof/>
        </w:rPr>
        <w:pict>
          <v:shape id="_x0000_s1040" type="#_x0000_t202" style="position:absolute;left:0;text-align:left;margin-left:0;margin-top:774.5pt;width:44.5pt;height:25.5pt;z-index:251949568;visibility:visible;mso-wrap-style:non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" o:allowincell="f" o:allowoverlap="f" fillcolor="#fc9" stroked="f" strokecolor="blue">
            <v:textbox>
              <w:txbxContent>
                <w:p w:rsidR="00E741A5" w:rsidRPr="00333DD3" w:rsidRDefault="00E741A5" w:rsidP="009D1AC5">
                  <w:pPr>
                    <w:rPr>
                      <w:rFonts w:cs="Arial"/>
                      <w:sz w:val="36"/>
                      <w:szCs w:val="36"/>
                    </w:rPr>
                  </w:pPr>
                  <w:r>
                    <w:rPr>
                      <w:rFonts w:cs="Arial"/>
                      <w:sz w:val="36"/>
                      <w:szCs w:val="36"/>
                    </w:rPr>
                    <w:t>19 / 190</w:t>
                  </w:r>
                </w:p>
              </w:txbxContent>
            </v:textbox>
            <w10:wrap anchorx="page" anchory="page"/>
          </v:shape>
        </w:pict>
      </w:r>
      <w:r w:rsidR="00A41118" w:rsidRPr="007B102D">
        <w:rPr>
          <w:rFonts w:ascii="Tahoma" w:hAnsi="Tahoma" w:cs="Tahoma"/>
          <w:color w:val="000000"/>
          <w:sz w:val="36"/>
          <w:szCs w:val="56"/>
        </w:rPr>
        <w:t xml:space="preserve">▪ </w:t>
      </w:r>
      <w:r w:rsidR="00A41118" w:rsidRPr="007B102D">
        <w:rPr>
          <w:rFonts w:cs="Arial"/>
          <w:color w:val="000000"/>
          <w:sz w:val="36"/>
          <w:szCs w:val="56"/>
        </w:rPr>
        <w:t xml:space="preserve">αν </w:t>
      </w:r>
      <w:r w:rsidR="00B12D30" w:rsidRPr="00B12D30">
        <w:rPr>
          <w:rFonts w:cs="Arial"/>
          <w:color w:val="000000"/>
          <w:position w:val="-4"/>
          <w:sz w:val="36"/>
          <w:szCs w:val="56"/>
        </w:rPr>
        <w:object w:dxaOrig="260" w:dyaOrig="440">
          <v:shape id="_x0000_i1133" type="#_x0000_t75" style="width:13pt;height:22.45pt" o:ole="">
            <v:imagedata r:id="rId242" o:title=""/>
          </v:shape>
          <o:OLEObject Type="Embed" ProgID="Equation.DSMT4" ShapeID="_x0000_i1133" DrawAspect="Content" ObjectID="_1456313273" r:id="rId243"/>
        </w:object>
      </w:r>
      <w:r w:rsidR="00A41118" w:rsidRPr="007B102D">
        <w:rPr>
          <w:rFonts w:cs="Arial"/>
          <w:color w:val="000000"/>
          <w:sz w:val="36"/>
          <w:szCs w:val="56"/>
        </w:rPr>
        <w:t xml:space="preserve"> &lt; 1└ το Δ είναι μεταξύ των Α, Γ (σχ.10α), οπότε ΔΓ = β - ΑΔ.</w:t>
      </w:r>
    </w:p>
    <w:p w:rsidR="00A41118" w:rsidRPr="007B102D" w:rsidRDefault="00A41118" w:rsidP="00A41118">
      <w:pPr>
        <w:autoSpaceDE w:val="0"/>
        <w:autoSpaceDN w:val="0"/>
        <w:adjustRightInd w:val="0"/>
        <w:rPr>
          <w:rFonts w:cs="Arial"/>
          <w:color w:val="000000"/>
          <w:sz w:val="36"/>
          <w:szCs w:val="56"/>
        </w:rPr>
      </w:pPr>
      <w:r w:rsidRPr="007B102D">
        <w:rPr>
          <w:rFonts w:ascii="Tahoma" w:hAnsi="Tahoma" w:cs="Tahoma"/>
          <w:color w:val="000000"/>
          <w:sz w:val="36"/>
          <w:szCs w:val="56"/>
        </w:rPr>
        <w:t xml:space="preserve">▪ </w:t>
      </w:r>
      <w:r w:rsidRPr="007B102D">
        <w:rPr>
          <w:rFonts w:cs="Arial"/>
          <w:color w:val="000000"/>
          <w:sz w:val="36"/>
          <w:szCs w:val="56"/>
        </w:rPr>
        <w:t xml:space="preserve">αν </w:t>
      </w:r>
      <w:r w:rsidR="00B12D30" w:rsidRPr="00B12D30">
        <w:rPr>
          <w:rFonts w:cs="Arial"/>
          <w:color w:val="000000"/>
          <w:position w:val="-4"/>
          <w:sz w:val="36"/>
          <w:szCs w:val="56"/>
        </w:rPr>
        <w:object w:dxaOrig="260" w:dyaOrig="440">
          <v:shape id="_x0000_i1134" type="#_x0000_t75" style="width:13pt;height:22.45pt" o:ole="">
            <v:imagedata r:id="rId244" o:title=""/>
          </v:shape>
          <o:OLEObject Type="Embed" ProgID="Equation.DSMT4" ShapeID="_x0000_i1134" DrawAspect="Content" ObjectID="_1456313274" r:id="rId245"/>
        </w:object>
      </w:r>
      <w:r w:rsidRPr="007B102D">
        <w:rPr>
          <w:rFonts w:cs="Arial"/>
          <w:color w:val="000000"/>
          <w:sz w:val="36"/>
          <w:szCs w:val="56"/>
        </w:rPr>
        <w:t xml:space="preserve"> &gt; 1└ το Γ είναι μεταξύ των Α, Δ (σχ.10β), οπότε ΔΓ = ΑΔ - β.</w:t>
      </w:r>
    </w:p>
    <w:p w:rsidR="00117D2C" w:rsidRPr="00AB71D4" w:rsidRDefault="00117D2C" w:rsidP="00A41118">
      <w:pPr>
        <w:autoSpaceDE w:val="0"/>
        <w:autoSpaceDN w:val="0"/>
        <w:adjustRightInd w:val="0"/>
        <w:rPr>
          <w:rFonts w:cs="Arial"/>
          <w:color w:val="000000"/>
          <w:sz w:val="36"/>
          <w:szCs w:val="56"/>
        </w:rPr>
      </w:pPr>
    </w:p>
    <w:p w:rsidR="00A41118" w:rsidRPr="007B102D" w:rsidRDefault="00A41118" w:rsidP="00A41118">
      <w:pPr>
        <w:autoSpaceDE w:val="0"/>
        <w:autoSpaceDN w:val="0"/>
        <w:adjustRightInd w:val="0"/>
        <w:rPr>
          <w:rFonts w:cs="Arial"/>
          <w:color w:val="000000"/>
          <w:sz w:val="36"/>
          <w:szCs w:val="56"/>
        </w:rPr>
      </w:pPr>
      <w:r w:rsidRPr="007B102D">
        <w:rPr>
          <w:rFonts w:cs="Arial"/>
          <w:color w:val="000000"/>
          <w:sz w:val="36"/>
          <w:szCs w:val="56"/>
        </w:rPr>
        <w:lastRenderedPageBreak/>
        <w:t>Από τις δύο τελευταίες ισότητες προκύπτει ότι</w:t>
      </w:r>
    </w:p>
    <w:p w:rsidR="00A41118" w:rsidRPr="007B102D" w:rsidRDefault="00B12D30" w:rsidP="00A41118">
      <w:pPr>
        <w:autoSpaceDE w:val="0"/>
        <w:autoSpaceDN w:val="0"/>
        <w:adjustRightInd w:val="0"/>
        <w:rPr>
          <w:rFonts w:cs="Arial"/>
          <w:color w:val="000000"/>
          <w:sz w:val="36"/>
          <w:szCs w:val="56"/>
        </w:rPr>
      </w:pPr>
      <w:r w:rsidRPr="00B12D30">
        <w:rPr>
          <w:rFonts w:cs="Arial"/>
          <w:color w:val="000000"/>
          <w:position w:val="-16"/>
          <w:sz w:val="36"/>
          <w:szCs w:val="56"/>
        </w:rPr>
        <w:object w:dxaOrig="5880" w:dyaOrig="580">
          <v:shape id="_x0000_i1135" type="#_x0000_t75" style="width:293.9pt;height:29.5pt" o:ole="">
            <v:imagedata r:id="rId246" o:title=""/>
          </v:shape>
          <o:OLEObject Type="Embed" ProgID="Equation.DSMT4" ShapeID="_x0000_i1135" DrawAspect="Content" ObjectID="_1456313275" r:id="rId247"/>
        </w:object>
      </w:r>
      <w:r w:rsidR="00A41118" w:rsidRPr="007B102D">
        <w:rPr>
          <w:rFonts w:cs="Arial"/>
          <w:color w:val="000000"/>
          <w:sz w:val="36"/>
          <w:szCs w:val="56"/>
        </w:rPr>
        <w:t>.</w:t>
      </w:r>
    </w:p>
    <w:p w:rsidR="00A41118" w:rsidRPr="007B102D" w:rsidRDefault="00A41118" w:rsidP="00A41118">
      <w:pPr>
        <w:autoSpaceDE w:val="0"/>
        <w:autoSpaceDN w:val="0"/>
        <w:adjustRightInd w:val="0"/>
        <w:rPr>
          <w:rFonts w:cs="Arial"/>
          <w:color w:val="000000"/>
          <w:sz w:val="36"/>
          <w:szCs w:val="56"/>
        </w:rPr>
      </w:pPr>
      <w:r w:rsidRPr="007B102D">
        <w:rPr>
          <w:rFonts w:cs="Arial"/>
          <w:color w:val="000000"/>
          <w:sz w:val="36"/>
          <w:szCs w:val="56"/>
        </w:rPr>
        <w:t xml:space="preserve">Με αντικατάσταση αυτής της σχέσης και της </w:t>
      </w:r>
      <w:r w:rsidR="00B12D30" w:rsidRPr="00B12D30">
        <w:rPr>
          <w:rFonts w:cs="Arial"/>
          <w:color w:val="000000"/>
          <w:position w:val="-12"/>
          <w:sz w:val="36"/>
          <w:szCs w:val="56"/>
        </w:rPr>
        <w:object w:dxaOrig="2480" w:dyaOrig="499">
          <v:shape id="_x0000_i1136" type="#_x0000_t75" style="width:123.95pt;height:25.95pt" o:ole="">
            <v:imagedata r:id="rId248" o:title=""/>
          </v:shape>
          <o:OLEObject Type="Embed" ProgID="Equation.DSMT4" ShapeID="_x0000_i1136" DrawAspect="Content" ObjectID="_1456313276" r:id="rId249"/>
        </w:object>
      </w:r>
      <w:r w:rsidRPr="007B102D">
        <w:rPr>
          <w:rFonts w:cs="Arial"/>
          <w:color w:val="000000"/>
          <w:sz w:val="36"/>
          <w:szCs w:val="56"/>
        </w:rPr>
        <w:t xml:space="preserve"> στην </w:t>
      </w:r>
      <w:r w:rsidR="00B12D30" w:rsidRPr="00B12D30">
        <w:rPr>
          <w:rFonts w:cs="Arial"/>
          <w:color w:val="000000"/>
          <w:position w:val="-6"/>
          <w:sz w:val="36"/>
          <w:szCs w:val="56"/>
        </w:rPr>
        <w:object w:dxaOrig="2480" w:dyaOrig="440">
          <v:shape id="_x0000_i1137" type="#_x0000_t75" style="width:123.95pt;height:22.45pt" o:ole="">
            <v:imagedata r:id="rId250" o:title=""/>
          </v:shape>
          <o:OLEObject Type="Embed" ProgID="Equation.DSMT4" ShapeID="_x0000_i1137" DrawAspect="Content" ObjectID="_1456313277" r:id="rId251"/>
        </w:object>
      </w:r>
      <w:r w:rsidRPr="007B102D">
        <w:rPr>
          <w:rFonts w:cs="Arial"/>
          <w:color w:val="000000"/>
          <w:sz w:val="36"/>
          <w:szCs w:val="56"/>
        </w:rPr>
        <w:t xml:space="preserve"> προκύπτει ότι</w:t>
      </w:r>
    </w:p>
    <w:p w:rsidR="00A41118" w:rsidRPr="00650C92" w:rsidRDefault="00B12D30" w:rsidP="00DC2927">
      <w:pPr>
        <w:shd w:val="clear" w:color="auto" w:fill="FDE9D9" w:themeFill="accent6" w:themeFillTint="33"/>
        <w:tabs>
          <w:tab w:val="left" w:pos="9214"/>
        </w:tabs>
        <w:autoSpaceDE w:val="0"/>
        <w:autoSpaceDN w:val="0"/>
        <w:adjustRightInd w:val="0"/>
        <w:ind w:left="709" w:right="424"/>
        <w:jc w:val="center"/>
        <w:rPr>
          <w:rFonts w:cs="Arial"/>
          <w:color w:val="000000"/>
          <w:sz w:val="36"/>
          <w:szCs w:val="56"/>
        </w:rPr>
      </w:pPr>
      <w:r w:rsidRPr="00B12D30">
        <w:rPr>
          <w:rFonts w:cs="Arial"/>
          <w:color w:val="000000"/>
          <w:position w:val="-12"/>
          <w:sz w:val="36"/>
          <w:szCs w:val="56"/>
        </w:rPr>
        <w:object w:dxaOrig="5400" w:dyaOrig="499">
          <v:shape id="_x0000_i1138" type="#_x0000_t75" style="width:270.3pt;height:25.95pt" o:ole="">
            <v:imagedata r:id="rId252" o:title=""/>
          </v:shape>
          <o:OLEObject Type="Embed" ProgID="Equation.DSMT4" ShapeID="_x0000_i1138" DrawAspect="Content" ObjectID="_1456313278" r:id="rId253"/>
        </w:object>
      </w:r>
      <w:r w:rsidRPr="00B12D30">
        <w:rPr>
          <w:rFonts w:cs="Arial"/>
          <w:color w:val="000000"/>
          <w:position w:val="-12"/>
          <w:sz w:val="36"/>
          <w:szCs w:val="56"/>
        </w:rPr>
        <w:object w:dxaOrig="2960" w:dyaOrig="499">
          <v:shape id="_x0000_i1139" type="#_x0000_t75" style="width:148.7pt;height:25.95pt" o:ole="">
            <v:imagedata r:id="rId254" o:title=""/>
          </v:shape>
          <o:OLEObject Type="Embed" ProgID="Equation.DSMT4" ShapeID="_x0000_i1139" DrawAspect="Content" ObjectID="_1456313279" r:id="rId255"/>
        </w:object>
      </w:r>
    </w:p>
    <w:p w:rsidR="00A41118" w:rsidRPr="007B102D" w:rsidRDefault="00A41118" w:rsidP="00A41118">
      <w:pPr>
        <w:autoSpaceDE w:val="0"/>
        <w:autoSpaceDN w:val="0"/>
        <w:adjustRightInd w:val="0"/>
        <w:rPr>
          <w:rFonts w:cs="Arial"/>
          <w:color w:val="000000"/>
          <w:sz w:val="36"/>
          <w:szCs w:val="56"/>
        </w:rPr>
      </w:pPr>
      <w:r w:rsidRPr="007B102D">
        <w:rPr>
          <w:rFonts w:cs="Arial"/>
          <w:color w:val="000000"/>
          <w:sz w:val="36"/>
          <w:szCs w:val="56"/>
        </w:rPr>
        <w:t>δηλαδή η ζητούμενη ισότητα.</w:t>
      </w:r>
    </w:p>
    <w:p w:rsidR="00A41118" w:rsidRPr="00AB71D4" w:rsidRDefault="00A41118" w:rsidP="00A41118">
      <w:pPr>
        <w:autoSpaceDE w:val="0"/>
        <w:autoSpaceDN w:val="0"/>
        <w:adjustRightInd w:val="0"/>
        <w:rPr>
          <w:noProof/>
          <w:sz w:val="20"/>
          <w:szCs w:val="20"/>
        </w:rPr>
      </w:pPr>
      <w:r w:rsidRPr="007B102D">
        <w:rPr>
          <w:rFonts w:ascii="Tahoma" w:hAnsi="Tahoma" w:cs="Tahoma"/>
          <w:color w:val="000000"/>
          <w:sz w:val="36"/>
          <w:szCs w:val="56"/>
        </w:rPr>
        <w:t xml:space="preserve">▪ </w:t>
      </w:r>
      <w:r w:rsidRPr="007B102D">
        <w:rPr>
          <w:rFonts w:cs="Arial"/>
          <w:color w:val="000000"/>
          <w:sz w:val="36"/>
          <w:szCs w:val="56"/>
        </w:rPr>
        <w:t xml:space="preserve">αν τέλος </w:t>
      </w:r>
      <w:r w:rsidR="00B12D30" w:rsidRPr="00B12D30">
        <w:rPr>
          <w:rFonts w:cs="Arial"/>
          <w:color w:val="000000"/>
          <w:position w:val="-4"/>
          <w:sz w:val="36"/>
          <w:szCs w:val="56"/>
        </w:rPr>
        <w:object w:dxaOrig="260" w:dyaOrig="440">
          <v:shape id="_x0000_i1140" type="#_x0000_t75" style="width:13pt;height:22.45pt" o:ole="">
            <v:imagedata r:id="rId256" o:title=""/>
          </v:shape>
          <o:OLEObject Type="Embed" ProgID="Equation.DSMT4" ShapeID="_x0000_i1140" DrawAspect="Content" ObjectID="_1456313280" r:id="rId257"/>
        </w:object>
      </w:r>
      <w:r w:rsidRPr="007B102D">
        <w:rPr>
          <w:rFonts w:cs="Arial"/>
          <w:color w:val="000000"/>
          <w:sz w:val="36"/>
          <w:szCs w:val="56"/>
        </w:rPr>
        <w:t xml:space="preserve"> = 1└, το Δ συμπίπτει με το Γ και το ορθογώνιο τρίγωνο ΓΑΒ δίνει </w:t>
      </w:r>
      <w:r w:rsidR="00B12D30" w:rsidRPr="00B12D30">
        <w:rPr>
          <w:rFonts w:cs="Arial"/>
          <w:color w:val="000000"/>
          <w:position w:val="-12"/>
          <w:sz w:val="36"/>
          <w:szCs w:val="56"/>
        </w:rPr>
        <w:object w:dxaOrig="1880" w:dyaOrig="499">
          <v:shape id="_x0000_i1141" type="#_x0000_t75" style="width:95.6pt;height:25.95pt" o:ole="">
            <v:imagedata r:id="rId258" o:title=""/>
          </v:shape>
          <o:OLEObject Type="Embed" ProgID="Equation.DSMT4" ShapeID="_x0000_i1141" DrawAspect="Content" ObjectID="_1456313281" r:id="rId259"/>
        </w:object>
      </w:r>
      <w:r w:rsidRPr="007B102D">
        <w:rPr>
          <w:rFonts w:cs="Arial"/>
          <w:color w:val="000000"/>
          <w:sz w:val="36"/>
          <w:szCs w:val="56"/>
        </w:rPr>
        <w:t xml:space="preserve"> που γράφεται </w:t>
      </w:r>
      <w:r w:rsidR="00B12D30" w:rsidRPr="00B12D30">
        <w:rPr>
          <w:rFonts w:cs="Arial"/>
          <w:color w:val="000000"/>
          <w:position w:val="-12"/>
          <w:sz w:val="36"/>
          <w:szCs w:val="56"/>
        </w:rPr>
        <w:object w:dxaOrig="3420" w:dyaOrig="499">
          <v:shape id="_x0000_i1142" type="#_x0000_t75" style="width:173.5pt;height:25.95pt" o:ole="">
            <v:imagedata r:id="rId260" o:title=""/>
          </v:shape>
          <o:OLEObject Type="Embed" ProgID="Equation.DSMT4" ShapeID="_x0000_i1142" DrawAspect="Content" ObjectID="_1456313282" r:id="rId261"/>
        </w:object>
      </w:r>
      <w:r w:rsidRPr="007B102D">
        <w:rPr>
          <w:rFonts w:cs="Arial"/>
          <w:color w:val="000000"/>
          <w:sz w:val="36"/>
          <w:szCs w:val="56"/>
        </w:rPr>
        <w:t>, αφού ΑΔ = β.</w:t>
      </w:r>
      <w:r w:rsidR="00110532" w:rsidRPr="00110532">
        <w:rPr>
          <w:noProof/>
        </w:rPr>
        <w:t xml:space="preserve"> </w:t>
      </w:r>
    </w:p>
    <w:p w:rsidR="0002720F" w:rsidRPr="00AB71D4" w:rsidRDefault="0002720F" w:rsidP="00A41118">
      <w:pPr>
        <w:autoSpaceDE w:val="0"/>
        <w:autoSpaceDN w:val="0"/>
        <w:adjustRightInd w:val="0"/>
        <w:rPr>
          <w:rFonts w:cs="Arial"/>
          <w:color w:val="000000"/>
          <w:sz w:val="36"/>
          <w:szCs w:val="36"/>
        </w:rPr>
      </w:pPr>
    </w:p>
    <w:tbl>
      <w:tblPr>
        <w:tblW w:w="0" w:type="auto"/>
        <w:tblInd w:w="108" w:type="dxa"/>
        <w:tblLook w:val="01E0"/>
      </w:tblPr>
      <w:tblGrid>
        <w:gridCol w:w="3957"/>
        <w:gridCol w:w="5670"/>
      </w:tblGrid>
      <w:tr w:rsidR="00A41118" w:rsidRPr="004800A1" w:rsidTr="004800A1">
        <w:tc>
          <w:tcPr>
            <w:tcW w:w="3957" w:type="dxa"/>
            <w:shd w:val="clear" w:color="auto" w:fill="339966"/>
          </w:tcPr>
          <w:p w:rsidR="00A41118" w:rsidRPr="004800A1" w:rsidRDefault="00A41118" w:rsidP="004800A1">
            <w:pPr>
              <w:keepNext/>
              <w:autoSpaceDE w:val="0"/>
              <w:autoSpaceDN w:val="0"/>
              <w:adjustRightInd w:val="0"/>
              <w:rPr>
                <w:rFonts w:ascii="Tahoma" w:hAnsi="Tahoma" w:cs="Tahoma"/>
                <w:color w:val="FFFFFF"/>
                <w:szCs w:val="56"/>
              </w:rPr>
            </w:pPr>
            <w:r w:rsidRPr="004800A1">
              <w:rPr>
                <w:rFonts w:ascii="Tahoma" w:hAnsi="Tahoma" w:cs="Tahoma"/>
                <w:color w:val="FFFFFF"/>
                <w:sz w:val="36"/>
                <w:szCs w:val="56"/>
              </w:rPr>
              <w:t>Θεώρημα</w:t>
            </w:r>
            <w:r w:rsidRPr="004800A1">
              <w:rPr>
                <w:rFonts w:ascii="Tahoma" w:hAnsi="Tahoma" w:cs="Tahoma"/>
                <w:color w:val="FFFFFF"/>
                <w:sz w:val="36"/>
                <w:szCs w:val="56"/>
                <w:lang w:val="en-US"/>
              </w:rPr>
              <w:t xml:space="preserve"> </w:t>
            </w:r>
            <w:r w:rsidR="00470A59">
              <w:rPr>
                <w:rFonts w:ascii="Tahoma" w:hAnsi="Tahoma" w:cs="Tahoma"/>
                <w:color w:val="FFFFFF"/>
                <w:sz w:val="36"/>
                <w:szCs w:val="56"/>
                <w:lang w:val="en-US"/>
              </w:rPr>
              <w:t xml:space="preserve"> </w:t>
            </w:r>
            <w:r w:rsidRPr="004800A1">
              <w:rPr>
                <w:rFonts w:ascii="Tahoma" w:hAnsi="Tahoma" w:cs="Tahoma"/>
                <w:color w:val="FFFFFF"/>
                <w:sz w:val="36"/>
                <w:szCs w:val="56"/>
                <w:lang w:val="en-US"/>
              </w:rPr>
              <w:t>I</w:t>
            </w:r>
            <w:r w:rsidRPr="004800A1">
              <w:rPr>
                <w:rFonts w:ascii="Tahoma" w:hAnsi="Tahoma" w:cs="Tahoma"/>
                <w:color w:val="FFFFFF"/>
                <w:sz w:val="36"/>
                <w:szCs w:val="56"/>
              </w:rPr>
              <w:t>Ι</w:t>
            </w:r>
          </w:p>
        </w:tc>
        <w:tc>
          <w:tcPr>
            <w:tcW w:w="5670" w:type="dxa"/>
            <w:shd w:val="clear" w:color="auto" w:fill="ECC3B5"/>
          </w:tcPr>
          <w:p w:rsidR="00A41118" w:rsidRPr="004800A1" w:rsidRDefault="00A41118" w:rsidP="004800A1">
            <w:pPr>
              <w:keepNext/>
              <w:autoSpaceDE w:val="0"/>
              <w:autoSpaceDN w:val="0"/>
              <w:adjustRightInd w:val="0"/>
              <w:rPr>
                <w:rFonts w:cs="Arial"/>
                <w:color w:val="800000"/>
                <w:sz w:val="36"/>
                <w:szCs w:val="56"/>
                <w:lang w:val="en-US"/>
              </w:rPr>
            </w:pPr>
          </w:p>
        </w:tc>
      </w:tr>
    </w:tbl>
    <w:p w:rsidR="00A41118" w:rsidRPr="007B102D" w:rsidRDefault="00A41118" w:rsidP="009B5C8A">
      <w:pPr>
        <w:shd w:val="clear" w:color="auto" w:fill="F9EEEB"/>
        <w:autoSpaceDE w:val="0"/>
        <w:autoSpaceDN w:val="0"/>
        <w:adjustRightInd w:val="0"/>
        <w:rPr>
          <w:rFonts w:ascii="Tahoma" w:hAnsi="Tahoma" w:cs="Tahoma"/>
          <w:color w:val="000000"/>
          <w:sz w:val="36"/>
          <w:szCs w:val="56"/>
        </w:rPr>
      </w:pPr>
      <w:r w:rsidRPr="007B102D">
        <w:rPr>
          <w:rFonts w:ascii="Tahoma" w:hAnsi="Tahoma" w:cs="Tahoma"/>
          <w:color w:val="000000"/>
          <w:sz w:val="36"/>
          <w:szCs w:val="56"/>
        </w:rPr>
        <w:t>Το τετράγωνο πλευράς τριγώνου που βρίσκεται απέναντι από αμβλεία γωνία είναι ίσο με το άθροισμα των τετραγώνων των δύο άλλων πλευρών, αυξημένο κατά το διπλάσιο γινόμενο της μίας από αυτές επί την προβολή της άλλης πάνω σε αυτή.</w:t>
      </w:r>
    </w:p>
    <w:p w:rsidR="00A41118" w:rsidRPr="009133B9" w:rsidRDefault="00A41118" w:rsidP="00A41118">
      <w:pPr>
        <w:autoSpaceDE w:val="0"/>
        <w:autoSpaceDN w:val="0"/>
        <w:adjustRightInd w:val="0"/>
        <w:rPr>
          <w:rFonts w:cs="Arial"/>
          <w:color w:val="000000"/>
          <w:sz w:val="36"/>
          <w:szCs w:val="56"/>
        </w:rPr>
      </w:pPr>
      <w:r w:rsidRPr="007B102D">
        <w:rPr>
          <w:rFonts w:cs="Arial"/>
          <w:color w:val="000000"/>
          <w:sz w:val="36"/>
          <w:szCs w:val="56"/>
        </w:rPr>
        <w:t xml:space="preserve">Αν δηλαδή σε ένα τρίγωνο ΑΒΓ (σχ.11) είναι π.χ. </w:t>
      </w:r>
      <w:r w:rsidR="00B12D30" w:rsidRPr="00B12D30">
        <w:rPr>
          <w:rFonts w:cs="Arial"/>
          <w:color w:val="000000"/>
          <w:position w:val="-4"/>
          <w:sz w:val="36"/>
          <w:szCs w:val="56"/>
        </w:rPr>
        <w:object w:dxaOrig="340" w:dyaOrig="440">
          <v:shape id="_x0000_i1143" type="#_x0000_t75" style="width:17.7pt;height:22.45pt" o:ole="">
            <v:imagedata r:id="rId262" o:title=""/>
          </v:shape>
          <o:OLEObject Type="Embed" ProgID="Equation.DSMT4" ShapeID="_x0000_i1143" DrawAspect="Content" ObjectID="_1456313283" r:id="rId263"/>
        </w:object>
      </w:r>
      <w:r w:rsidRPr="007B102D">
        <w:rPr>
          <w:rFonts w:cs="Arial"/>
          <w:color w:val="000000"/>
          <w:sz w:val="36"/>
          <w:szCs w:val="56"/>
        </w:rPr>
        <w:t xml:space="preserve"> &gt; 1└ και ΑΔ η προβολή της πλευράς γ πάνω στη β, τότε ισχύει</w:t>
      </w:r>
      <w:r w:rsidR="00625C0F" w:rsidRPr="009133B9">
        <w:rPr>
          <w:rFonts w:cs="Arial"/>
          <w:color w:val="000000"/>
          <w:sz w:val="36"/>
          <w:szCs w:val="56"/>
        </w:rPr>
        <w:t xml:space="preserve">  </w:t>
      </w:r>
    </w:p>
    <w:p w:rsidR="00A41118" w:rsidRPr="007B102D" w:rsidRDefault="00B12D30" w:rsidP="00470A59">
      <w:pPr>
        <w:shd w:val="clear" w:color="auto" w:fill="F9EEEB"/>
        <w:autoSpaceDE w:val="0"/>
        <w:autoSpaceDN w:val="0"/>
        <w:adjustRightInd w:val="0"/>
        <w:ind w:left="2977" w:right="2834"/>
        <w:jc w:val="center"/>
        <w:rPr>
          <w:rFonts w:cs="Arial"/>
          <w:color w:val="000000"/>
          <w:sz w:val="36"/>
          <w:szCs w:val="56"/>
        </w:rPr>
      </w:pPr>
      <w:r w:rsidRPr="00B12D30">
        <w:rPr>
          <w:rFonts w:cs="Arial"/>
          <w:color w:val="000000"/>
          <w:position w:val="-12"/>
          <w:sz w:val="36"/>
          <w:szCs w:val="56"/>
        </w:rPr>
        <w:object w:dxaOrig="3420" w:dyaOrig="499">
          <v:shape id="_x0000_i1144" type="#_x0000_t75" style="width:173.5pt;height:25.95pt" o:ole="">
            <v:imagedata r:id="rId264" o:title=""/>
          </v:shape>
          <o:OLEObject Type="Embed" ProgID="Equation.DSMT4" ShapeID="_x0000_i1144" DrawAspect="Content" ObjectID="_1456313284" r:id="rId265"/>
        </w:object>
      </w:r>
    </w:p>
    <w:p w:rsidR="00A41118" w:rsidRPr="00DC2927" w:rsidRDefault="00A41118" w:rsidP="00A41118">
      <w:pPr>
        <w:autoSpaceDE w:val="0"/>
        <w:autoSpaceDN w:val="0"/>
        <w:adjustRightInd w:val="0"/>
        <w:rPr>
          <w:rFonts w:ascii="Tahoma" w:hAnsi="Tahoma" w:cs="Tahoma"/>
          <w:color w:val="0000C0"/>
          <w:sz w:val="36"/>
          <w:szCs w:val="56"/>
        </w:rPr>
      </w:pPr>
      <w:r w:rsidRPr="00DC2927">
        <w:rPr>
          <w:rFonts w:ascii="Tahoma" w:hAnsi="Tahoma" w:cs="Tahoma"/>
          <w:color w:val="0000C0"/>
          <w:sz w:val="36"/>
          <w:szCs w:val="56"/>
        </w:rPr>
        <w:t>Απόδειξη</w:t>
      </w:r>
    </w:p>
    <w:tbl>
      <w:tblPr>
        <w:tblW w:w="0" w:type="auto"/>
        <w:tblLook w:val="01E0"/>
      </w:tblPr>
      <w:tblGrid>
        <w:gridCol w:w="5308"/>
        <w:gridCol w:w="4546"/>
      </w:tblGrid>
      <w:tr w:rsidR="00A41118" w:rsidRPr="004800A1" w:rsidTr="004800A1">
        <w:tc>
          <w:tcPr>
            <w:tcW w:w="5308" w:type="dxa"/>
            <w:shd w:val="clear" w:color="auto" w:fill="auto"/>
          </w:tcPr>
          <w:p w:rsidR="00625C0F" w:rsidRPr="004800A1" w:rsidRDefault="009B1C9C" w:rsidP="004800A1">
            <w:pPr>
              <w:autoSpaceDE w:val="0"/>
              <w:autoSpaceDN w:val="0"/>
              <w:adjustRightInd w:val="0"/>
              <w:rPr>
                <w:rFonts w:cs="Arial"/>
                <w:color w:val="000000"/>
                <w:sz w:val="36"/>
                <w:szCs w:val="56"/>
              </w:rPr>
            </w:pPr>
            <w:r w:rsidRPr="009B1C9C">
              <w:rPr>
                <w:noProof/>
              </w:rPr>
              <w:pict>
                <v:shape id="_x0000_s1041" type="#_x0000_t202" style="position:absolute;left:0;text-align:left;margin-left:267.65pt;margin-top:786.5pt;width:44.5pt;height:25.5pt;z-index:251690496;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" o:allowincell="f" o:allowoverlap="f" fillcolor="#fc9" stroked="f" strokecolor="blue">
                  <v:textbox>
                    <w:txbxContent>
                      <w:p w:rsidR="00E741A5" w:rsidRPr="00333DD3" w:rsidRDefault="00E741A5" w:rsidP="00110532">
                        <w:pPr>
                          <w:jc w:val="center"/>
                          <w:rPr>
                            <w:rFonts w:cs="Arial"/>
                            <w:sz w:val="36"/>
                            <w:szCs w:val="36"/>
                          </w:rPr>
                        </w:pPr>
                        <w:r>
                          <w:rPr>
                            <w:rFonts w:cs="Arial"/>
                            <w:sz w:val="36"/>
                            <w:szCs w:val="36"/>
                          </w:rPr>
                          <w:t xml:space="preserve">20 / </w:t>
                        </w:r>
                        <w:r>
                          <w:rPr>
                            <w:rFonts w:cs="Arial"/>
                            <w:sz w:val="36"/>
                            <w:szCs w:val="36"/>
                            <w:lang w:val="en-US"/>
                          </w:rPr>
                          <w:t>18</w:t>
                        </w:r>
                        <w:r>
                          <w:rPr>
                            <w:rFonts w:cs="Arial"/>
                            <w:sz w:val="36"/>
                            <w:szCs w:val="36"/>
                          </w:rPr>
                          <w:t>9-190</w:t>
                        </w:r>
                      </w:p>
                    </w:txbxContent>
                  </v:textbox>
                  <w10:wrap anchorx="page" anchory="page"/>
                </v:shape>
              </w:pict>
            </w:r>
            <w:r w:rsidR="00A41118" w:rsidRPr="004800A1">
              <w:rPr>
                <w:rFonts w:cs="Arial"/>
                <w:color w:val="000000"/>
                <w:sz w:val="36"/>
                <w:szCs w:val="56"/>
              </w:rPr>
              <w:t xml:space="preserve">Από τα ορθογώνια τρίγωνα ΔΒΓ και ΔΒΑ, παίρνουμε αντίστοιχα: </w:t>
            </w:r>
            <w:r w:rsidR="00B12D30" w:rsidRPr="004800A1">
              <w:rPr>
                <w:rFonts w:cs="Arial"/>
                <w:color w:val="000000"/>
                <w:position w:val="-6"/>
                <w:sz w:val="36"/>
                <w:szCs w:val="56"/>
              </w:rPr>
              <w:object w:dxaOrig="2480" w:dyaOrig="440">
                <v:shape id="_x0000_i1145" type="#_x0000_t75" style="width:123.95pt;height:22.45pt" o:ole="">
                  <v:imagedata r:id="rId266" o:title=""/>
                </v:shape>
                <o:OLEObject Type="Embed" ProgID="Equation.DSMT4" ShapeID="_x0000_i1145" DrawAspect="Content" ObjectID="_1456313285" r:id="rId267"/>
              </w:object>
            </w:r>
            <w:r w:rsidR="00625C0F" w:rsidRPr="004800A1">
              <w:rPr>
                <w:rFonts w:cs="Arial"/>
                <w:color w:val="000000"/>
                <w:sz w:val="36"/>
                <w:szCs w:val="56"/>
              </w:rPr>
              <w:t xml:space="preserve"> και </w:t>
            </w:r>
            <w:r w:rsidR="00625C0F" w:rsidRPr="004800A1">
              <w:rPr>
                <w:rFonts w:cs="Arial"/>
                <w:color w:val="000000"/>
                <w:position w:val="-12"/>
                <w:sz w:val="36"/>
                <w:szCs w:val="56"/>
              </w:rPr>
              <w:object w:dxaOrig="2480" w:dyaOrig="499">
                <v:shape id="_x0000_i1146" type="#_x0000_t75" style="width:123.95pt;height:25.95pt" o:ole="">
                  <v:imagedata r:id="rId268" o:title=""/>
                </v:shape>
                <o:OLEObject Type="Embed" ProgID="Equation.DSMT4" ShapeID="_x0000_i1146" DrawAspect="Content" ObjectID="_1456313286" r:id="rId269"/>
              </w:object>
            </w:r>
            <w:r w:rsidR="00625C0F" w:rsidRPr="004800A1">
              <w:rPr>
                <w:rFonts w:cs="Arial"/>
                <w:color w:val="000000"/>
                <w:sz w:val="36"/>
                <w:szCs w:val="56"/>
              </w:rPr>
              <w:t>.</w:t>
            </w:r>
          </w:p>
          <w:p w:rsidR="00A41118" w:rsidRPr="004800A1" w:rsidRDefault="00625C0F" w:rsidP="004800A1">
            <w:pPr>
              <w:autoSpaceDE w:val="0"/>
              <w:autoSpaceDN w:val="0"/>
              <w:adjustRightInd w:val="0"/>
              <w:rPr>
                <w:rFonts w:cs="Arial"/>
                <w:color w:val="000000"/>
                <w:szCs w:val="56"/>
              </w:rPr>
            </w:pPr>
            <w:r w:rsidRPr="004800A1">
              <w:rPr>
                <w:rFonts w:cs="Arial"/>
                <w:color w:val="000000"/>
                <w:sz w:val="36"/>
                <w:szCs w:val="56"/>
              </w:rPr>
              <w:t xml:space="preserve">Επειδή </w:t>
            </w:r>
            <w:r w:rsidRPr="004800A1">
              <w:rPr>
                <w:rFonts w:cs="Arial"/>
                <w:color w:val="000000"/>
                <w:position w:val="-4"/>
                <w:sz w:val="36"/>
                <w:szCs w:val="56"/>
              </w:rPr>
              <w:object w:dxaOrig="340" w:dyaOrig="440">
                <v:shape id="_x0000_i1147" type="#_x0000_t75" style="width:17.7pt;height:22.45pt" o:ole="">
                  <v:imagedata r:id="rId270" o:title=""/>
                </v:shape>
                <o:OLEObject Type="Embed" ProgID="Equation.DSMT4" ShapeID="_x0000_i1147" DrawAspect="Content" ObjectID="_1456313287" r:id="rId271"/>
              </w:object>
            </w:r>
            <w:r w:rsidRPr="004800A1">
              <w:rPr>
                <w:rFonts w:cs="Arial"/>
                <w:color w:val="000000"/>
                <w:sz w:val="36"/>
                <w:szCs w:val="56"/>
              </w:rPr>
              <w:t xml:space="preserve"> &gt; 1└, το Δ βρίσκεται στην προέκταση της ΓΑ προς το Α και επομένως </w:t>
            </w:r>
            <w:r w:rsidRPr="004800A1">
              <w:rPr>
                <w:rFonts w:cs="Arial"/>
                <w:color w:val="000000"/>
                <w:position w:val="-12"/>
                <w:sz w:val="36"/>
                <w:szCs w:val="56"/>
              </w:rPr>
              <w:object w:dxaOrig="2040" w:dyaOrig="440">
                <v:shape id="_x0000_i1148" type="#_x0000_t75" style="width:101.5pt;height:22.45pt" o:ole="">
                  <v:imagedata r:id="rId272" o:title=""/>
                </v:shape>
                <o:OLEObject Type="Embed" ProgID="Equation.DSMT4" ShapeID="_x0000_i1148" DrawAspect="Content" ObjectID="_1456313288" r:id="rId273"/>
              </w:object>
            </w:r>
            <w:r w:rsidRPr="004800A1">
              <w:rPr>
                <w:rFonts w:cs="Arial"/>
                <w:color w:val="000000"/>
                <w:sz w:val="36"/>
                <w:szCs w:val="56"/>
              </w:rPr>
              <w:t xml:space="preserve"> οπότε</w:t>
            </w:r>
          </w:p>
        </w:tc>
        <w:tc>
          <w:tcPr>
            <w:tcW w:w="4546" w:type="dxa"/>
            <w:shd w:val="clear" w:color="auto" w:fill="auto"/>
          </w:tcPr>
          <w:p w:rsidR="00A41118" w:rsidRPr="004800A1" w:rsidRDefault="001F4433" w:rsidP="004800A1">
            <w:pPr>
              <w:autoSpaceDE w:val="0"/>
              <w:autoSpaceDN w:val="0"/>
              <w:adjustRightInd w:val="0"/>
              <w:rPr>
                <w:rFonts w:cs="Arial"/>
                <w:color w:val="000000"/>
                <w:sz w:val="36"/>
                <w:szCs w:val="56"/>
              </w:rPr>
            </w:pPr>
            <w:r>
              <w:rPr>
                <w:rFonts w:cs="Arial"/>
                <w:noProof/>
                <w:color w:val="000000"/>
                <w:sz w:val="36"/>
                <w:szCs w:val="56"/>
              </w:rPr>
              <w:drawing>
                <wp:inline distT="0" distB="0" distL="0" distR="0">
                  <wp:extent cx="2743200" cy="1697990"/>
                  <wp:effectExtent l="0" t="0" r="0" b="0"/>
                  <wp:docPr id="140" name="Εικόνα 140"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geogebra"/>
                          <pic:cNvPicPr>
                            <a:picLocks noChangeAspect="1" noChangeArrowheads="1"/>
                          </pic:cNvPicPr>
                        </pic:nvPicPr>
                        <pic:blipFill>
                          <a:blip r:embed="rId27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3200" cy="1697990"/>
                          </a:xfrm>
                          <a:prstGeom prst="rect">
                            <a:avLst/>
                          </a:prstGeom>
                          <a:noFill/>
                          <a:ln>
                            <a:noFill/>
                          </a:ln>
                        </pic:spPr>
                      </pic:pic>
                    </a:graphicData>
                  </a:graphic>
                </wp:inline>
              </w:drawing>
            </w:r>
          </w:p>
          <w:p w:rsidR="00A41118" w:rsidRPr="004800A1" w:rsidRDefault="00A41118" w:rsidP="004800A1">
            <w:pPr>
              <w:autoSpaceDE w:val="0"/>
              <w:autoSpaceDN w:val="0"/>
              <w:adjustRightInd w:val="0"/>
              <w:jc w:val="center"/>
              <w:rPr>
                <w:rFonts w:cs="Arial"/>
                <w:color w:val="000000"/>
                <w:sz w:val="36"/>
                <w:szCs w:val="56"/>
              </w:rPr>
            </w:pPr>
            <w:r w:rsidRPr="009B5C8A">
              <w:rPr>
                <w:rFonts w:cs="Arial"/>
                <w:color w:val="C00000"/>
                <w:sz w:val="36"/>
                <w:szCs w:val="56"/>
              </w:rPr>
              <w:t>Σχήμα</w:t>
            </w:r>
            <w:r w:rsidR="009B5C8A" w:rsidRPr="009B5C8A">
              <w:rPr>
                <w:rFonts w:cs="Arial"/>
                <w:color w:val="C00000"/>
                <w:sz w:val="36"/>
                <w:szCs w:val="56"/>
              </w:rPr>
              <w:t xml:space="preserve"> </w:t>
            </w:r>
            <w:r w:rsidRPr="009B5C8A">
              <w:rPr>
                <w:rFonts w:cs="Arial"/>
                <w:color w:val="C00000"/>
                <w:sz w:val="36"/>
                <w:szCs w:val="56"/>
              </w:rPr>
              <w:t>11</w:t>
            </w:r>
          </w:p>
        </w:tc>
      </w:tr>
    </w:tbl>
    <w:p w:rsidR="00A41118" w:rsidRDefault="00B12D30" w:rsidP="00A41118">
      <w:pPr>
        <w:autoSpaceDE w:val="0"/>
        <w:autoSpaceDN w:val="0"/>
        <w:adjustRightInd w:val="0"/>
        <w:rPr>
          <w:rFonts w:ascii="MSTT31c7a8" w:hAnsi="MSTT31c7a8" w:cs="MSTT31c7a8"/>
          <w:b w:val="0"/>
          <w:color w:val="000000"/>
          <w:sz w:val="16"/>
          <w:szCs w:val="16"/>
        </w:rPr>
      </w:pPr>
      <w:r w:rsidRPr="00B12D30">
        <w:rPr>
          <w:rFonts w:cs="Arial"/>
          <w:color w:val="000000"/>
          <w:position w:val="-16"/>
          <w:sz w:val="36"/>
          <w:szCs w:val="56"/>
        </w:rPr>
        <w:object w:dxaOrig="5899" w:dyaOrig="580">
          <v:shape id="_x0000_i1149" type="#_x0000_t75" style="width:295.1pt;height:29.5pt" o:ole="">
            <v:imagedata r:id="rId275" o:title=""/>
          </v:shape>
          <o:OLEObject Type="Embed" ProgID="Equation.DSMT4" ShapeID="_x0000_i1149" DrawAspect="Content" ObjectID="_1456313289" r:id="rId276"/>
        </w:object>
      </w:r>
    </w:p>
    <w:p w:rsidR="00A41118" w:rsidRPr="007B102D" w:rsidRDefault="00A41118" w:rsidP="00A41118">
      <w:pPr>
        <w:autoSpaceDE w:val="0"/>
        <w:autoSpaceDN w:val="0"/>
        <w:adjustRightInd w:val="0"/>
        <w:rPr>
          <w:rFonts w:cs="Arial"/>
          <w:color w:val="000000"/>
          <w:sz w:val="36"/>
          <w:szCs w:val="56"/>
        </w:rPr>
      </w:pPr>
      <w:r w:rsidRPr="007B102D">
        <w:rPr>
          <w:rFonts w:cs="Arial"/>
          <w:color w:val="000000"/>
          <w:sz w:val="36"/>
          <w:szCs w:val="56"/>
        </w:rPr>
        <w:lastRenderedPageBreak/>
        <w:t xml:space="preserve">Με αντικατάσταση των σχέσεων </w:t>
      </w:r>
      <w:r w:rsidR="00B12D30" w:rsidRPr="00B12D30">
        <w:rPr>
          <w:rFonts w:cs="Arial"/>
          <w:color w:val="000000"/>
          <w:position w:val="-12"/>
          <w:sz w:val="36"/>
          <w:szCs w:val="56"/>
        </w:rPr>
        <w:object w:dxaOrig="2480" w:dyaOrig="499">
          <v:shape id="_x0000_i1150" type="#_x0000_t75" style="width:123.95pt;height:25.95pt" o:ole="">
            <v:imagedata r:id="rId277" o:title=""/>
          </v:shape>
          <o:OLEObject Type="Embed" ProgID="Equation.DSMT4" ShapeID="_x0000_i1150" DrawAspect="Content" ObjectID="_1456313290" r:id="rId278"/>
        </w:object>
      </w:r>
      <w:r w:rsidRPr="007B102D">
        <w:rPr>
          <w:rFonts w:cs="Arial"/>
          <w:color w:val="000000"/>
          <w:sz w:val="36"/>
          <w:szCs w:val="56"/>
        </w:rPr>
        <w:t xml:space="preserve"> και </w:t>
      </w:r>
      <w:r w:rsidR="00B12D30" w:rsidRPr="00B12D30">
        <w:rPr>
          <w:rFonts w:cs="Arial"/>
          <w:color w:val="000000"/>
          <w:position w:val="-16"/>
          <w:sz w:val="36"/>
          <w:szCs w:val="56"/>
        </w:rPr>
        <w:object w:dxaOrig="5899" w:dyaOrig="580">
          <v:shape id="_x0000_i1151" type="#_x0000_t75" style="width:295.1pt;height:29.5pt" o:ole="">
            <v:imagedata r:id="rId279" o:title=""/>
          </v:shape>
          <o:OLEObject Type="Embed" ProgID="Equation.DSMT4" ShapeID="_x0000_i1151" DrawAspect="Content" ObjectID="_1456313291" r:id="rId280"/>
        </w:object>
      </w:r>
      <w:r w:rsidRPr="007B102D">
        <w:rPr>
          <w:rFonts w:cs="Arial"/>
          <w:color w:val="000000"/>
          <w:sz w:val="36"/>
          <w:szCs w:val="56"/>
        </w:rPr>
        <w:t xml:space="preserve"> στη σχέση </w:t>
      </w:r>
      <w:r w:rsidR="00B12D30" w:rsidRPr="00B12D30">
        <w:rPr>
          <w:rFonts w:cs="Arial"/>
          <w:color w:val="000000"/>
          <w:position w:val="-6"/>
          <w:sz w:val="36"/>
          <w:szCs w:val="56"/>
        </w:rPr>
        <w:object w:dxaOrig="2480" w:dyaOrig="440">
          <v:shape id="_x0000_i1152" type="#_x0000_t75" style="width:123.95pt;height:22.45pt" o:ole="">
            <v:imagedata r:id="rId281" o:title=""/>
          </v:shape>
          <o:OLEObject Type="Embed" ProgID="Equation.DSMT4" ShapeID="_x0000_i1152" DrawAspect="Content" ObjectID="_1456313292" r:id="rId282"/>
        </w:object>
      </w:r>
      <w:r w:rsidRPr="007B102D">
        <w:rPr>
          <w:rFonts w:cs="Arial"/>
          <w:color w:val="000000"/>
          <w:sz w:val="36"/>
          <w:szCs w:val="56"/>
        </w:rPr>
        <w:t>, προκύπτει η ζητούμενη ισότητα</w:t>
      </w:r>
    </w:p>
    <w:p w:rsidR="00A41118" w:rsidRDefault="00A41118" w:rsidP="00A41118">
      <w:pPr>
        <w:autoSpaceDE w:val="0"/>
        <w:autoSpaceDN w:val="0"/>
        <w:adjustRightInd w:val="0"/>
        <w:rPr>
          <w:rFonts w:ascii="MSTT31c636" w:hAnsi="MSTT31c636" w:cs="MSTT31c636"/>
          <w:b w:val="0"/>
          <w:color w:val="000000"/>
          <w:sz w:val="24"/>
        </w:rPr>
      </w:pPr>
      <w:r>
        <w:rPr>
          <w:rFonts w:ascii="MSTT31c636" w:hAnsi="MSTT31c636" w:cs="MSTT31c636"/>
          <w:b w:val="0"/>
          <w:color w:val="000000"/>
          <w:sz w:val="24"/>
        </w:rPr>
        <w:t>.</w:t>
      </w:r>
      <w:r w:rsidR="00B12D30" w:rsidRPr="00B12D30">
        <w:rPr>
          <w:rFonts w:ascii="MSTT31c636" w:hAnsi="MSTT31c636" w:cs="MSTT31c636"/>
          <w:b w:val="0"/>
          <w:color w:val="000000"/>
          <w:position w:val="-12"/>
          <w:sz w:val="24"/>
        </w:rPr>
        <w:object w:dxaOrig="5420" w:dyaOrig="499">
          <v:shape id="_x0000_i1153" type="#_x0000_t75" style="width:270.3pt;height:25.95pt" o:ole="">
            <v:imagedata r:id="rId283" o:title=""/>
          </v:shape>
          <o:OLEObject Type="Embed" ProgID="Equation.DSMT4" ShapeID="_x0000_i1153" DrawAspect="Content" ObjectID="_1456313293" r:id="rId284"/>
        </w:object>
      </w:r>
      <w:r w:rsidR="00B12D30" w:rsidRPr="00B12D30">
        <w:rPr>
          <w:rFonts w:cs="Arial"/>
          <w:color w:val="000000"/>
          <w:position w:val="-12"/>
          <w:sz w:val="36"/>
          <w:szCs w:val="56"/>
        </w:rPr>
        <w:object w:dxaOrig="2960" w:dyaOrig="499">
          <v:shape id="_x0000_i1154" type="#_x0000_t75" style="width:148.7pt;height:25.95pt" o:ole="">
            <v:imagedata r:id="rId285" o:title=""/>
          </v:shape>
          <o:OLEObject Type="Embed" ProgID="Equation.DSMT4" ShapeID="_x0000_i1154" DrawAspect="Content" ObjectID="_1456313294" r:id="rId286"/>
        </w:object>
      </w:r>
    </w:p>
    <w:p w:rsidR="00A41118" w:rsidRPr="007B102D" w:rsidRDefault="00A41118" w:rsidP="00A41118">
      <w:pPr>
        <w:autoSpaceDE w:val="0"/>
        <w:autoSpaceDN w:val="0"/>
        <w:adjustRightInd w:val="0"/>
        <w:rPr>
          <w:rFonts w:cs="Arial"/>
          <w:color w:val="000000"/>
          <w:sz w:val="36"/>
          <w:szCs w:val="56"/>
        </w:rPr>
      </w:pPr>
      <w:r w:rsidRPr="007B102D">
        <w:rPr>
          <w:rFonts w:cs="Arial"/>
          <w:color w:val="000000"/>
          <w:sz w:val="36"/>
          <w:szCs w:val="56"/>
        </w:rPr>
        <w:t>Από το Πυθαγόρειο θεώρημα και τα προηγούμενα θεωρήματα Ι και ΙΙ προκύπτει άμεσα ότι σε κάθε τρίγωνο ΑΒΓ έχουμε :</w:t>
      </w:r>
    </w:p>
    <w:p w:rsidR="00A41118" w:rsidRPr="007B102D" w:rsidRDefault="00A41118" w:rsidP="00A41118">
      <w:pPr>
        <w:autoSpaceDE w:val="0"/>
        <w:autoSpaceDN w:val="0"/>
        <w:adjustRightInd w:val="0"/>
        <w:rPr>
          <w:rFonts w:ascii="Tahoma" w:hAnsi="Tahoma" w:cs="Tahoma"/>
          <w:color w:val="000000"/>
          <w:sz w:val="36"/>
          <w:szCs w:val="56"/>
        </w:rPr>
      </w:pPr>
      <w:r w:rsidRPr="007B102D">
        <w:rPr>
          <w:rFonts w:ascii="Tahoma" w:hAnsi="Tahoma" w:cs="Tahoma"/>
          <w:color w:val="000000"/>
          <w:sz w:val="36"/>
          <w:szCs w:val="56"/>
        </w:rPr>
        <w:t xml:space="preserve">(i) Aν </w:t>
      </w:r>
      <w:r w:rsidR="00B12D30" w:rsidRPr="00B12D30">
        <w:rPr>
          <w:rFonts w:ascii="Tahoma" w:hAnsi="Tahoma" w:cs="Tahoma"/>
          <w:color w:val="000000"/>
          <w:position w:val="-4"/>
          <w:sz w:val="36"/>
          <w:szCs w:val="56"/>
        </w:rPr>
        <w:object w:dxaOrig="340" w:dyaOrig="460">
          <v:shape id="_x0000_i1155" type="#_x0000_t75" style="width:17.7pt;height:23.6pt" o:ole="">
            <v:imagedata r:id="rId287" o:title=""/>
          </v:shape>
          <o:OLEObject Type="Embed" ProgID="Equation.DSMT4" ShapeID="_x0000_i1155" DrawAspect="Content" ObjectID="_1456313295" r:id="rId288"/>
        </w:object>
      </w:r>
      <w:r w:rsidRPr="007B102D">
        <w:rPr>
          <w:rFonts w:ascii="Tahoma" w:hAnsi="Tahoma" w:cs="Tahoma"/>
          <w:color w:val="000000"/>
          <w:sz w:val="36"/>
          <w:szCs w:val="56"/>
        </w:rPr>
        <w:t xml:space="preserve"> &lt;1</w:t>
      </w:r>
      <w:r w:rsidRPr="007B102D">
        <w:rPr>
          <w:rFonts w:cs="Tahoma"/>
          <w:color w:val="000000"/>
          <w:sz w:val="36"/>
          <w:szCs w:val="56"/>
        </w:rPr>
        <w:t>└</w:t>
      </w:r>
      <w:r w:rsidRPr="007B102D">
        <w:rPr>
          <w:rFonts w:ascii="Tahoma" w:hAnsi="Tahoma" w:cs="Tahoma"/>
          <w:color w:val="000000"/>
          <w:sz w:val="36"/>
          <w:szCs w:val="56"/>
        </w:rPr>
        <w:t xml:space="preserve">, τότε </w:t>
      </w:r>
      <w:r w:rsidR="00B12D30" w:rsidRPr="00B12D30">
        <w:rPr>
          <w:rFonts w:ascii="Tahoma" w:hAnsi="Tahoma" w:cs="Tahoma"/>
          <w:color w:val="000000"/>
          <w:position w:val="-12"/>
          <w:sz w:val="36"/>
          <w:szCs w:val="56"/>
        </w:rPr>
        <w:object w:dxaOrig="2020" w:dyaOrig="499">
          <v:shape id="_x0000_i1156" type="#_x0000_t75" style="width:101.5pt;height:25.95pt" o:ole="">
            <v:imagedata r:id="rId289" o:title=""/>
          </v:shape>
          <o:OLEObject Type="Embed" ProgID="Equation.DSMT4" ShapeID="_x0000_i1156" DrawAspect="Content" ObjectID="_1456313296" r:id="rId290"/>
        </w:object>
      </w:r>
      <w:r w:rsidRPr="007B102D">
        <w:rPr>
          <w:rFonts w:ascii="Tahoma" w:hAnsi="Tahoma" w:cs="Tahoma"/>
          <w:color w:val="000000"/>
          <w:sz w:val="36"/>
          <w:szCs w:val="56"/>
        </w:rPr>
        <w:t>,</w:t>
      </w:r>
    </w:p>
    <w:p w:rsidR="00A41118" w:rsidRPr="007B102D" w:rsidRDefault="00A41118" w:rsidP="00A41118">
      <w:pPr>
        <w:autoSpaceDE w:val="0"/>
        <w:autoSpaceDN w:val="0"/>
        <w:adjustRightInd w:val="0"/>
        <w:rPr>
          <w:rFonts w:ascii="Tahoma" w:hAnsi="Tahoma" w:cs="Tahoma"/>
          <w:color w:val="000000"/>
          <w:sz w:val="36"/>
          <w:szCs w:val="56"/>
        </w:rPr>
      </w:pPr>
      <w:r w:rsidRPr="007B102D">
        <w:rPr>
          <w:rFonts w:ascii="Tahoma" w:hAnsi="Tahoma" w:cs="Tahoma"/>
          <w:color w:val="000000"/>
          <w:sz w:val="36"/>
          <w:szCs w:val="56"/>
        </w:rPr>
        <w:t xml:space="preserve">(ii) Aν </w:t>
      </w:r>
      <w:r w:rsidR="00B12D30" w:rsidRPr="00B12D30">
        <w:rPr>
          <w:rFonts w:ascii="Tahoma" w:hAnsi="Tahoma" w:cs="Tahoma"/>
          <w:color w:val="000000"/>
          <w:position w:val="-4"/>
          <w:sz w:val="36"/>
          <w:szCs w:val="56"/>
        </w:rPr>
        <w:object w:dxaOrig="340" w:dyaOrig="460">
          <v:shape id="_x0000_i1157" type="#_x0000_t75" style="width:17.7pt;height:23.6pt" o:ole="">
            <v:imagedata r:id="rId291" o:title=""/>
          </v:shape>
          <o:OLEObject Type="Embed" ProgID="Equation.DSMT4" ShapeID="_x0000_i1157" DrawAspect="Content" ObjectID="_1456313297" r:id="rId292"/>
        </w:object>
      </w:r>
      <w:r w:rsidRPr="007B102D">
        <w:rPr>
          <w:rFonts w:ascii="Tahoma" w:hAnsi="Tahoma" w:cs="Tahoma"/>
          <w:color w:val="000000"/>
          <w:sz w:val="36"/>
          <w:szCs w:val="56"/>
        </w:rPr>
        <w:t xml:space="preserve"> =1</w:t>
      </w:r>
      <w:r w:rsidRPr="007B102D">
        <w:rPr>
          <w:rFonts w:cs="Tahoma"/>
          <w:color w:val="000000"/>
          <w:sz w:val="36"/>
          <w:szCs w:val="56"/>
        </w:rPr>
        <w:t>└</w:t>
      </w:r>
      <w:r w:rsidRPr="007B102D">
        <w:rPr>
          <w:rFonts w:ascii="Tahoma" w:hAnsi="Tahoma" w:cs="Tahoma"/>
          <w:color w:val="000000"/>
          <w:sz w:val="36"/>
          <w:szCs w:val="56"/>
        </w:rPr>
        <w:t xml:space="preserve">, τότε </w:t>
      </w:r>
      <w:r w:rsidR="00B12D30" w:rsidRPr="00B12D30">
        <w:rPr>
          <w:rFonts w:ascii="Tahoma" w:hAnsi="Tahoma" w:cs="Tahoma"/>
          <w:color w:val="000000"/>
          <w:position w:val="-12"/>
          <w:sz w:val="36"/>
          <w:szCs w:val="56"/>
        </w:rPr>
        <w:object w:dxaOrig="2000" w:dyaOrig="499">
          <v:shape id="_x0000_i1158" type="#_x0000_t75" style="width:101.5pt;height:25.95pt" o:ole="">
            <v:imagedata r:id="rId293" o:title=""/>
          </v:shape>
          <o:OLEObject Type="Embed" ProgID="Equation.DSMT4" ShapeID="_x0000_i1158" DrawAspect="Content" ObjectID="_1456313298" r:id="rId294"/>
        </w:object>
      </w:r>
      <w:r w:rsidRPr="007B102D">
        <w:rPr>
          <w:rFonts w:ascii="Tahoma" w:hAnsi="Tahoma" w:cs="Tahoma"/>
          <w:color w:val="000000"/>
          <w:sz w:val="36"/>
          <w:szCs w:val="56"/>
        </w:rPr>
        <w:t>,</w:t>
      </w:r>
    </w:p>
    <w:p w:rsidR="00A41118" w:rsidRPr="007B102D" w:rsidRDefault="00A41118" w:rsidP="00A41118">
      <w:pPr>
        <w:autoSpaceDE w:val="0"/>
        <w:autoSpaceDN w:val="0"/>
        <w:adjustRightInd w:val="0"/>
        <w:rPr>
          <w:rFonts w:ascii="Tahoma" w:hAnsi="Tahoma" w:cs="Tahoma"/>
          <w:color w:val="000000"/>
          <w:sz w:val="36"/>
          <w:szCs w:val="56"/>
        </w:rPr>
      </w:pPr>
      <w:r w:rsidRPr="007B102D">
        <w:rPr>
          <w:rFonts w:ascii="Tahoma" w:hAnsi="Tahoma" w:cs="Tahoma"/>
          <w:color w:val="000000"/>
          <w:sz w:val="36"/>
          <w:szCs w:val="56"/>
        </w:rPr>
        <w:t xml:space="preserve">(iii) Aν </w:t>
      </w:r>
      <w:r w:rsidR="00B12D30" w:rsidRPr="00B12D30">
        <w:rPr>
          <w:rFonts w:ascii="Tahoma" w:hAnsi="Tahoma" w:cs="Tahoma"/>
          <w:color w:val="000000"/>
          <w:position w:val="-4"/>
          <w:sz w:val="36"/>
          <w:szCs w:val="56"/>
        </w:rPr>
        <w:object w:dxaOrig="340" w:dyaOrig="460">
          <v:shape id="_x0000_i1159" type="#_x0000_t75" style="width:17.7pt;height:23.6pt" o:ole="">
            <v:imagedata r:id="rId295" o:title=""/>
          </v:shape>
          <o:OLEObject Type="Embed" ProgID="Equation.DSMT4" ShapeID="_x0000_i1159" DrawAspect="Content" ObjectID="_1456313299" r:id="rId296"/>
        </w:object>
      </w:r>
      <w:r w:rsidRPr="007B102D">
        <w:rPr>
          <w:rFonts w:ascii="Tahoma" w:hAnsi="Tahoma" w:cs="Tahoma"/>
          <w:color w:val="000000"/>
          <w:sz w:val="36"/>
          <w:szCs w:val="56"/>
        </w:rPr>
        <w:t xml:space="preserve"> &gt;1</w:t>
      </w:r>
      <w:r w:rsidRPr="007B102D">
        <w:rPr>
          <w:rFonts w:cs="Tahoma"/>
          <w:color w:val="000000"/>
          <w:sz w:val="36"/>
          <w:szCs w:val="56"/>
        </w:rPr>
        <w:t>└</w:t>
      </w:r>
      <w:r w:rsidRPr="007B102D">
        <w:rPr>
          <w:rFonts w:ascii="Tahoma" w:hAnsi="Tahoma" w:cs="Tahoma"/>
          <w:color w:val="000000"/>
          <w:sz w:val="36"/>
          <w:szCs w:val="56"/>
        </w:rPr>
        <w:t xml:space="preserve">, τότε </w:t>
      </w:r>
      <w:r w:rsidR="009B1C9C" w:rsidRPr="009B1C9C">
        <w:rPr>
          <w:noProof/>
        </w:rPr>
        <w:pict>
          <v:shape id="_x0000_s1064" type="#_x0000_t202" style="position:absolute;left:0;text-align:left;margin-left:294.65pt;margin-top:785.65pt;width:44.5pt;height:25.5pt;z-index:251692544;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" o:allowincell="f" o:allowoverlap="f" fillcolor="#fc9" stroked="f" strokecolor="blue">
            <v:textbox>
              <w:txbxContent>
                <w:p w:rsidR="00E741A5" w:rsidRPr="00333DD3" w:rsidRDefault="00E741A5" w:rsidP="009B5C8A">
                  <w:pPr>
                    <w:jc w:val="center"/>
                    <w:rPr>
                      <w:rFonts w:cs="Arial"/>
                      <w:sz w:val="36"/>
                      <w:szCs w:val="36"/>
                    </w:rPr>
                  </w:pPr>
                  <w:r>
                    <w:rPr>
                      <w:rFonts w:cs="Arial"/>
                      <w:sz w:val="36"/>
                      <w:szCs w:val="36"/>
                    </w:rPr>
                    <w:t>21 / 191</w:t>
                  </w:r>
                </w:p>
              </w:txbxContent>
            </v:textbox>
            <w10:wrap anchorx="page" anchory="page"/>
          </v:shape>
        </w:pict>
      </w:r>
      <w:r w:rsidR="00B12D30" w:rsidRPr="00B12D30">
        <w:rPr>
          <w:rFonts w:ascii="Tahoma" w:hAnsi="Tahoma" w:cs="Tahoma"/>
          <w:color w:val="000000"/>
          <w:position w:val="-12"/>
          <w:sz w:val="36"/>
          <w:szCs w:val="56"/>
        </w:rPr>
        <w:object w:dxaOrig="2020" w:dyaOrig="499">
          <v:shape id="_x0000_i1160" type="#_x0000_t75" style="width:101.5pt;height:25.95pt" o:ole="">
            <v:imagedata r:id="rId297" o:title=""/>
          </v:shape>
          <o:OLEObject Type="Embed" ProgID="Equation.DSMT4" ShapeID="_x0000_i1160" DrawAspect="Content" ObjectID="_1456313300" r:id="rId298"/>
        </w:object>
      </w:r>
      <w:r w:rsidRPr="007B102D">
        <w:rPr>
          <w:rFonts w:ascii="Tahoma" w:hAnsi="Tahoma" w:cs="Tahoma"/>
          <w:color w:val="000000"/>
          <w:sz w:val="36"/>
          <w:szCs w:val="56"/>
        </w:rPr>
        <w:t>.</w:t>
      </w:r>
    </w:p>
    <w:p w:rsidR="00A41118" w:rsidRPr="007B102D" w:rsidRDefault="00A41118" w:rsidP="00A41118">
      <w:pPr>
        <w:autoSpaceDE w:val="0"/>
        <w:autoSpaceDN w:val="0"/>
        <w:adjustRightInd w:val="0"/>
        <w:rPr>
          <w:rFonts w:cs="Arial"/>
          <w:color w:val="000000"/>
          <w:sz w:val="36"/>
          <w:szCs w:val="56"/>
        </w:rPr>
      </w:pPr>
      <w:r w:rsidRPr="007B102D">
        <w:rPr>
          <w:rFonts w:cs="Arial"/>
          <w:color w:val="000000"/>
          <w:sz w:val="36"/>
          <w:szCs w:val="56"/>
        </w:rPr>
        <w:t xml:space="preserve">Αποδεικνύεται όμως, με απαγωγή σε άτοπο ότι ισχύει και το αντίστροφο των (i), (ii), (iii). Πράγματι, αν π.χ. ισχύει </w:t>
      </w:r>
      <w:r w:rsidR="00B12D30" w:rsidRPr="00B12D30">
        <w:rPr>
          <w:rFonts w:cs="Arial"/>
          <w:color w:val="000000"/>
          <w:position w:val="-12"/>
          <w:sz w:val="36"/>
          <w:szCs w:val="56"/>
        </w:rPr>
        <w:object w:dxaOrig="1880" w:dyaOrig="499">
          <v:shape id="_x0000_i1161" type="#_x0000_t75" style="width:95.6pt;height:25.95pt" o:ole="">
            <v:imagedata r:id="rId299" o:title=""/>
          </v:shape>
          <o:OLEObject Type="Embed" ProgID="Equation.DSMT4" ShapeID="_x0000_i1161" DrawAspect="Content" ObjectID="_1456313301" r:id="rId300"/>
        </w:object>
      </w:r>
      <w:r w:rsidRPr="007B102D">
        <w:rPr>
          <w:rFonts w:cs="Arial"/>
          <w:color w:val="000000"/>
          <w:sz w:val="36"/>
          <w:szCs w:val="56"/>
        </w:rPr>
        <w:t xml:space="preserve"> δεν μπορεί να ισχύει </w:t>
      </w:r>
      <w:r w:rsidR="00B12D30" w:rsidRPr="00B12D30">
        <w:rPr>
          <w:rFonts w:cs="Arial"/>
          <w:color w:val="000000"/>
          <w:position w:val="-4"/>
          <w:sz w:val="36"/>
          <w:szCs w:val="56"/>
        </w:rPr>
        <w:object w:dxaOrig="340" w:dyaOrig="440">
          <v:shape id="_x0000_i1162" type="#_x0000_t75" style="width:17.7pt;height:22.45pt" o:ole="">
            <v:imagedata r:id="rId301" o:title=""/>
          </v:shape>
          <o:OLEObject Type="Embed" ProgID="Equation.DSMT4" ShapeID="_x0000_i1162" DrawAspect="Content" ObjectID="_1456313302" r:id="rId302"/>
        </w:object>
      </w:r>
      <w:r w:rsidRPr="007B102D">
        <w:rPr>
          <w:rFonts w:cs="Arial"/>
          <w:color w:val="000000"/>
          <w:sz w:val="36"/>
          <w:szCs w:val="56"/>
        </w:rPr>
        <w:t xml:space="preserve"> =1└ ή </w:t>
      </w:r>
      <w:r w:rsidR="00B12D30" w:rsidRPr="00B12D30">
        <w:rPr>
          <w:rFonts w:cs="Arial"/>
          <w:color w:val="000000"/>
          <w:position w:val="-4"/>
          <w:sz w:val="36"/>
          <w:szCs w:val="56"/>
        </w:rPr>
        <w:object w:dxaOrig="340" w:dyaOrig="440">
          <v:shape id="_x0000_i1163" type="#_x0000_t75" style="width:17.7pt;height:22.45pt" o:ole="">
            <v:imagedata r:id="rId303" o:title=""/>
          </v:shape>
          <o:OLEObject Type="Embed" ProgID="Equation.DSMT4" ShapeID="_x0000_i1163" DrawAspect="Content" ObjectID="_1456313303" r:id="rId304"/>
        </w:object>
      </w:r>
      <w:r w:rsidRPr="007B102D">
        <w:rPr>
          <w:rFonts w:ascii="Tahoma" w:hAnsi="Tahoma" w:cs="Tahoma"/>
          <w:color w:val="000000"/>
          <w:sz w:val="36"/>
          <w:szCs w:val="56"/>
        </w:rPr>
        <w:t xml:space="preserve"> </w:t>
      </w:r>
      <w:r w:rsidRPr="007B102D">
        <w:rPr>
          <w:rFonts w:cs="Arial"/>
          <w:color w:val="000000"/>
          <w:sz w:val="36"/>
          <w:szCs w:val="56"/>
        </w:rPr>
        <w:t xml:space="preserve">&gt;1└, γιατί τότε από τις (ii) και (iii) θα είχαμε </w:t>
      </w:r>
      <w:r w:rsidR="00B12D30" w:rsidRPr="00B12D30">
        <w:rPr>
          <w:rFonts w:cs="Arial"/>
          <w:color w:val="000000"/>
          <w:position w:val="-12"/>
          <w:sz w:val="36"/>
          <w:szCs w:val="56"/>
        </w:rPr>
        <w:object w:dxaOrig="1900" w:dyaOrig="499">
          <v:shape id="_x0000_i1164" type="#_x0000_t75" style="width:95.6pt;height:25.95pt" o:ole="">
            <v:imagedata r:id="rId305" o:title=""/>
          </v:shape>
          <o:OLEObject Type="Embed" ProgID="Equation.DSMT4" ShapeID="_x0000_i1164" DrawAspect="Content" ObjectID="_1456313304" r:id="rId306"/>
        </w:object>
      </w:r>
      <w:r w:rsidRPr="007B102D">
        <w:rPr>
          <w:rFonts w:cs="Arial"/>
          <w:color w:val="000000"/>
          <w:sz w:val="36"/>
          <w:szCs w:val="56"/>
        </w:rPr>
        <w:t xml:space="preserve">ή </w:t>
      </w:r>
      <w:r w:rsidR="00B12D30" w:rsidRPr="00B12D30">
        <w:rPr>
          <w:rFonts w:cs="Arial"/>
          <w:color w:val="000000"/>
          <w:position w:val="-12"/>
          <w:sz w:val="36"/>
          <w:szCs w:val="56"/>
        </w:rPr>
        <w:object w:dxaOrig="1880" w:dyaOrig="499">
          <v:shape id="_x0000_i1165" type="#_x0000_t75" style="width:95.6pt;height:25.95pt" o:ole="">
            <v:imagedata r:id="rId307" o:title=""/>
          </v:shape>
          <o:OLEObject Type="Embed" ProgID="Equation.DSMT4" ShapeID="_x0000_i1165" DrawAspect="Content" ObjectID="_1456313305" r:id="rId308"/>
        </w:object>
      </w:r>
      <w:r w:rsidRPr="007B102D">
        <w:rPr>
          <w:rFonts w:ascii="Tahoma" w:hAnsi="Tahoma" w:cs="Tahoma"/>
          <w:color w:val="000000"/>
          <w:sz w:val="36"/>
          <w:szCs w:val="56"/>
        </w:rPr>
        <w:t xml:space="preserve"> </w:t>
      </w:r>
      <w:r w:rsidRPr="007B102D">
        <w:rPr>
          <w:rFonts w:cs="Arial"/>
          <w:color w:val="000000"/>
          <w:sz w:val="36"/>
          <w:szCs w:val="56"/>
        </w:rPr>
        <w:t xml:space="preserve">αντίστοιχα, που είναι άτοπο, αφού </w:t>
      </w:r>
      <w:r w:rsidR="00B12D30" w:rsidRPr="00B12D30">
        <w:rPr>
          <w:rFonts w:cs="Arial"/>
          <w:color w:val="000000"/>
          <w:position w:val="-12"/>
          <w:sz w:val="36"/>
          <w:szCs w:val="56"/>
        </w:rPr>
        <w:object w:dxaOrig="1880" w:dyaOrig="499">
          <v:shape id="_x0000_i1166" type="#_x0000_t75" style="width:95.6pt;height:25.95pt" o:ole="">
            <v:imagedata r:id="rId309" o:title=""/>
          </v:shape>
          <o:OLEObject Type="Embed" ProgID="Equation.DSMT4" ShapeID="_x0000_i1166" DrawAspect="Content" ObjectID="_1456313306" r:id="rId310"/>
        </w:object>
      </w:r>
      <w:r w:rsidRPr="007B102D">
        <w:rPr>
          <w:rFonts w:cs="Arial"/>
          <w:color w:val="000000"/>
          <w:sz w:val="36"/>
          <w:szCs w:val="56"/>
        </w:rPr>
        <w:t xml:space="preserve"> . Άρα </w:t>
      </w:r>
      <w:r w:rsidR="00B12D30" w:rsidRPr="00B12D30">
        <w:rPr>
          <w:rFonts w:cs="Arial"/>
          <w:color w:val="000000"/>
          <w:position w:val="-4"/>
          <w:sz w:val="36"/>
          <w:szCs w:val="56"/>
        </w:rPr>
        <w:object w:dxaOrig="340" w:dyaOrig="440">
          <v:shape id="_x0000_i1167" type="#_x0000_t75" style="width:17.7pt;height:22.45pt" o:ole="">
            <v:imagedata r:id="rId311" o:title=""/>
          </v:shape>
          <o:OLEObject Type="Embed" ProgID="Equation.DSMT4" ShapeID="_x0000_i1167" DrawAspect="Content" ObjectID="_1456313307" r:id="rId312"/>
        </w:object>
      </w:r>
      <w:r w:rsidRPr="007B102D">
        <w:rPr>
          <w:rFonts w:ascii="Tahoma" w:hAnsi="Tahoma" w:cs="Tahoma"/>
          <w:color w:val="000000"/>
          <w:sz w:val="36"/>
          <w:szCs w:val="56"/>
        </w:rPr>
        <w:t xml:space="preserve"> </w:t>
      </w:r>
      <w:r w:rsidRPr="007B102D">
        <w:rPr>
          <w:rFonts w:cs="Arial"/>
          <w:color w:val="000000"/>
          <w:sz w:val="36"/>
          <w:szCs w:val="56"/>
        </w:rPr>
        <w:t>&lt;1└.</w:t>
      </w:r>
    </w:p>
    <w:p w:rsidR="00A41118" w:rsidRPr="007B102D" w:rsidRDefault="00A41118" w:rsidP="00A41118">
      <w:pPr>
        <w:autoSpaceDE w:val="0"/>
        <w:autoSpaceDN w:val="0"/>
        <w:adjustRightInd w:val="0"/>
        <w:rPr>
          <w:rFonts w:cs="Arial"/>
          <w:color w:val="000000"/>
          <w:sz w:val="36"/>
          <w:szCs w:val="56"/>
        </w:rPr>
      </w:pPr>
      <w:r w:rsidRPr="007B102D">
        <w:rPr>
          <w:rFonts w:cs="Arial"/>
          <w:color w:val="000000"/>
          <w:sz w:val="36"/>
          <w:szCs w:val="56"/>
        </w:rPr>
        <w:t>Όμοια αποδεικνύονται και οι άλλες περιπτώσεις.</w:t>
      </w:r>
    </w:p>
    <w:p w:rsidR="00A41118" w:rsidRPr="007B102D" w:rsidRDefault="00A41118" w:rsidP="00381B0F">
      <w:pPr>
        <w:keepNext/>
        <w:pBdr>
          <w:top w:val="single" w:sz="24" w:space="1" w:color="943634" w:themeColor="accent2" w:themeShade="BF"/>
          <w:left w:val="single" w:sz="24" w:space="4" w:color="943634" w:themeColor="accent2" w:themeShade="BF"/>
          <w:bottom w:val="single" w:sz="24" w:space="1" w:color="943634" w:themeColor="accent2" w:themeShade="BF"/>
          <w:right w:val="single" w:sz="24" w:space="4" w:color="943634" w:themeColor="accent2" w:themeShade="BF"/>
        </w:pBdr>
        <w:shd w:val="clear" w:color="auto" w:fill="FFFF99"/>
        <w:autoSpaceDE w:val="0"/>
        <w:autoSpaceDN w:val="0"/>
        <w:adjustRightInd w:val="0"/>
        <w:rPr>
          <w:rFonts w:ascii="Tahoma" w:hAnsi="Tahoma" w:cs="MSTT31c647"/>
          <w:color w:val="800000"/>
          <w:sz w:val="36"/>
        </w:rPr>
      </w:pPr>
      <w:r w:rsidRPr="007B102D">
        <w:rPr>
          <w:rFonts w:ascii="Tahoma" w:hAnsi="Tahoma" w:cs="MSTT31c647"/>
          <w:color w:val="800000"/>
          <w:sz w:val="36"/>
        </w:rPr>
        <w:t>ΣΧΟΛΙΟ</w:t>
      </w:r>
    </w:p>
    <w:p w:rsidR="00A41118" w:rsidRPr="007B102D" w:rsidRDefault="00A41118" w:rsidP="00381B0F">
      <w:pPr>
        <w:pBdr>
          <w:top w:val="single" w:sz="24" w:space="1" w:color="943634" w:themeColor="accent2" w:themeShade="BF"/>
          <w:left w:val="single" w:sz="24" w:space="4" w:color="943634" w:themeColor="accent2" w:themeShade="BF"/>
          <w:bottom w:val="single" w:sz="24" w:space="1" w:color="943634" w:themeColor="accent2" w:themeShade="BF"/>
          <w:right w:val="single" w:sz="24" w:space="4" w:color="943634" w:themeColor="accent2" w:themeShade="BF"/>
        </w:pBdr>
        <w:shd w:val="clear" w:color="auto" w:fill="FFFF99"/>
        <w:autoSpaceDE w:val="0"/>
        <w:autoSpaceDN w:val="0"/>
        <w:adjustRightInd w:val="0"/>
        <w:rPr>
          <w:rFonts w:cs="Arial"/>
          <w:color w:val="000000"/>
          <w:sz w:val="36"/>
          <w:szCs w:val="56"/>
        </w:rPr>
      </w:pPr>
      <w:r w:rsidRPr="007B102D">
        <w:rPr>
          <w:rFonts w:cs="Arial"/>
          <w:color w:val="000000"/>
          <w:sz w:val="36"/>
          <w:szCs w:val="56"/>
        </w:rPr>
        <w:t>Είναι φανερό ότι τα παραπάνω θεωρήματα Ι και ΙΙ αποτελούν γενίκευση του Πυθαγόρειου θεωρήματος, αφού</w:t>
      </w:r>
      <w:r w:rsidR="00652487">
        <w:rPr>
          <w:rFonts w:cs="Arial"/>
          <w:color w:val="000000"/>
          <w:sz w:val="36"/>
          <w:szCs w:val="56"/>
        </w:rPr>
        <w:t xml:space="preserve"> </w:t>
      </w:r>
      <w:r w:rsidRPr="007B102D">
        <w:rPr>
          <w:rFonts w:cs="Arial"/>
          <w:color w:val="000000"/>
          <w:sz w:val="36"/>
          <w:szCs w:val="56"/>
        </w:rPr>
        <w:t xml:space="preserve">στην περίπτωση που είναι </w:t>
      </w:r>
      <w:r w:rsidR="00B12D30" w:rsidRPr="00B12D30">
        <w:rPr>
          <w:rFonts w:cs="Arial"/>
          <w:color w:val="000000"/>
          <w:position w:val="-4"/>
          <w:sz w:val="36"/>
          <w:szCs w:val="56"/>
        </w:rPr>
        <w:object w:dxaOrig="340" w:dyaOrig="440">
          <v:shape id="_x0000_i1168" type="#_x0000_t75" style="width:17.7pt;height:22.45pt" o:ole="">
            <v:imagedata r:id="rId313" o:title=""/>
          </v:shape>
          <o:OLEObject Type="Embed" ProgID="Equation.DSMT4" ShapeID="_x0000_i1168" DrawAspect="Content" ObjectID="_1456313308" r:id="rId314"/>
        </w:object>
      </w:r>
      <w:r w:rsidRPr="007B102D">
        <w:rPr>
          <w:rFonts w:cs="Arial"/>
          <w:color w:val="000000"/>
          <w:sz w:val="36"/>
          <w:szCs w:val="56"/>
        </w:rPr>
        <w:t>= 1└, τα θεωρήματα αυτά δίνουν ως ειδική περίπτωση το Πυθαγόρειο θεώρημα.</w:t>
      </w:r>
    </w:p>
    <w:p w:rsidR="0002720F" w:rsidRPr="00AB71D4" w:rsidRDefault="0002720F" w:rsidP="00A41118">
      <w:pPr>
        <w:autoSpaceDE w:val="0"/>
        <w:autoSpaceDN w:val="0"/>
        <w:adjustRightInd w:val="0"/>
        <w:rPr>
          <w:rFonts w:cs="Arial"/>
          <w:color w:val="000000"/>
          <w:sz w:val="16"/>
          <w:szCs w:val="16"/>
        </w:rPr>
      </w:pPr>
    </w:p>
    <w:p w:rsidR="00A41118" w:rsidRPr="0002720F" w:rsidRDefault="00A41118" w:rsidP="00A41118">
      <w:pPr>
        <w:autoSpaceDE w:val="0"/>
        <w:autoSpaceDN w:val="0"/>
        <w:adjustRightInd w:val="0"/>
        <w:rPr>
          <w:rFonts w:cs="Arial"/>
          <w:color w:val="000000"/>
          <w:sz w:val="20"/>
          <w:szCs w:val="20"/>
        </w:rPr>
      </w:pPr>
      <w:r w:rsidRPr="007B102D">
        <w:rPr>
          <w:rFonts w:cs="Arial"/>
          <w:color w:val="000000"/>
          <w:sz w:val="36"/>
          <w:szCs w:val="56"/>
        </w:rPr>
        <w:t>Έτσι έχουμε το ακόλουθο πόρισμα:</w:t>
      </w:r>
    </w:p>
    <w:p w:rsidR="0002720F" w:rsidRPr="0002720F" w:rsidRDefault="0002720F" w:rsidP="00A41118">
      <w:pPr>
        <w:autoSpaceDE w:val="0"/>
        <w:autoSpaceDN w:val="0"/>
        <w:adjustRightInd w:val="0"/>
        <w:rPr>
          <w:rFonts w:cs="Arial"/>
          <w:color w:val="000000"/>
          <w:sz w:val="20"/>
          <w:szCs w:val="20"/>
        </w:rPr>
      </w:pPr>
    </w:p>
    <w:p w:rsidR="00A41118" w:rsidRPr="007B102D" w:rsidRDefault="00A41118" w:rsidP="00A41118">
      <w:pPr>
        <w:keepNext/>
        <w:shd w:val="clear" w:color="auto" w:fill="339966"/>
        <w:autoSpaceDE w:val="0"/>
        <w:autoSpaceDN w:val="0"/>
        <w:adjustRightInd w:val="0"/>
        <w:rPr>
          <w:rFonts w:ascii="Tahoma" w:hAnsi="Tahoma" w:cs="Tahoma"/>
          <w:color w:val="FFF380"/>
          <w:sz w:val="36"/>
          <w:szCs w:val="56"/>
        </w:rPr>
      </w:pPr>
      <w:r w:rsidRPr="007B102D">
        <w:rPr>
          <w:rFonts w:ascii="Tahoma" w:hAnsi="Tahoma" w:cs="Tahoma"/>
          <w:color w:val="FFF380"/>
          <w:sz w:val="36"/>
          <w:szCs w:val="56"/>
        </w:rPr>
        <w:t>ΠΟΡIΣΜΑ</w:t>
      </w:r>
    </w:p>
    <w:p w:rsidR="00A41118" w:rsidRPr="007B102D" w:rsidRDefault="00A41118" w:rsidP="00381B0F">
      <w:pPr>
        <w:shd w:val="clear" w:color="auto" w:fill="FFFF99"/>
        <w:autoSpaceDE w:val="0"/>
        <w:autoSpaceDN w:val="0"/>
        <w:adjustRightInd w:val="0"/>
        <w:rPr>
          <w:rFonts w:ascii="Tahoma" w:hAnsi="Tahoma" w:cs="Tahoma"/>
          <w:color w:val="000000"/>
          <w:sz w:val="36"/>
          <w:szCs w:val="56"/>
        </w:rPr>
      </w:pPr>
      <w:r w:rsidRPr="007B102D">
        <w:rPr>
          <w:rFonts w:ascii="Tahoma" w:hAnsi="Tahoma" w:cs="Tahoma"/>
          <w:color w:val="000000"/>
          <w:sz w:val="36"/>
          <w:szCs w:val="56"/>
        </w:rPr>
        <w:t>Σε κάθε τρίγωνο ΑΒΓ ισχύουν οι ισοδυναμίες:</w:t>
      </w:r>
    </w:p>
    <w:p w:rsidR="00A41118" w:rsidRPr="007B102D" w:rsidRDefault="00A41118" w:rsidP="00381B0F">
      <w:pPr>
        <w:shd w:val="clear" w:color="auto" w:fill="FFFF99"/>
        <w:autoSpaceDE w:val="0"/>
        <w:autoSpaceDN w:val="0"/>
        <w:adjustRightInd w:val="0"/>
        <w:jc w:val="left"/>
        <w:rPr>
          <w:rFonts w:ascii="Tahoma" w:hAnsi="Tahoma" w:cs="Tahoma"/>
          <w:color w:val="000000"/>
          <w:sz w:val="36"/>
          <w:szCs w:val="56"/>
        </w:rPr>
      </w:pPr>
      <w:r w:rsidRPr="007B102D">
        <w:rPr>
          <w:rFonts w:ascii="Tahoma" w:hAnsi="Tahoma" w:cs="Tahoma"/>
          <w:color w:val="000000"/>
          <w:sz w:val="36"/>
          <w:szCs w:val="56"/>
        </w:rPr>
        <w:t xml:space="preserve">(i) </w:t>
      </w:r>
      <w:r w:rsidR="00B12D30" w:rsidRPr="00B12D30">
        <w:rPr>
          <w:rFonts w:ascii="Tahoma" w:hAnsi="Tahoma" w:cs="Tahoma"/>
          <w:color w:val="000000"/>
          <w:position w:val="-12"/>
          <w:sz w:val="36"/>
          <w:szCs w:val="56"/>
        </w:rPr>
        <w:object w:dxaOrig="2020" w:dyaOrig="499">
          <v:shape id="_x0000_i1169" type="#_x0000_t75" style="width:101.5pt;height:25.95pt" o:ole="">
            <v:imagedata r:id="rId315" o:title=""/>
          </v:shape>
          <o:OLEObject Type="Embed" ProgID="Equation.DSMT4" ShapeID="_x0000_i1169" DrawAspect="Content" ObjectID="_1456313309" r:id="rId316"/>
        </w:object>
      </w:r>
      <w:r w:rsidRPr="007B102D">
        <w:rPr>
          <w:rFonts w:ascii="Tahoma" w:hAnsi="Tahoma" w:cs="Tahoma"/>
          <w:color w:val="000000"/>
          <w:sz w:val="36"/>
          <w:szCs w:val="56"/>
        </w:rPr>
        <w:t xml:space="preserve">, αν και μόνο αν </w:t>
      </w:r>
      <w:r w:rsidR="00B12D30" w:rsidRPr="00B12D30">
        <w:rPr>
          <w:rFonts w:ascii="Tahoma" w:hAnsi="Tahoma" w:cs="Tahoma"/>
          <w:color w:val="000000"/>
          <w:position w:val="-4"/>
          <w:sz w:val="36"/>
          <w:szCs w:val="56"/>
        </w:rPr>
        <w:object w:dxaOrig="340" w:dyaOrig="460">
          <v:shape id="_x0000_i1170" type="#_x0000_t75" style="width:17.7pt;height:23.6pt" o:ole="">
            <v:imagedata r:id="rId317" o:title=""/>
          </v:shape>
          <o:OLEObject Type="Embed" ProgID="Equation.DSMT4" ShapeID="_x0000_i1170" DrawAspect="Content" ObjectID="_1456313310" r:id="rId318"/>
        </w:object>
      </w:r>
      <w:r w:rsidRPr="007B102D">
        <w:rPr>
          <w:rFonts w:ascii="Tahoma" w:hAnsi="Tahoma" w:cs="Tahoma"/>
          <w:color w:val="000000"/>
          <w:sz w:val="36"/>
          <w:szCs w:val="56"/>
        </w:rPr>
        <w:t xml:space="preserve"> &gt;1</w:t>
      </w:r>
      <w:r w:rsidRPr="007B102D">
        <w:rPr>
          <w:rFonts w:ascii="MathematicalPi-Six" w:hAnsi="MathematicalPi-Six" w:cs="Tahoma"/>
          <w:color w:val="000000"/>
          <w:sz w:val="36"/>
          <w:szCs w:val="56"/>
        </w:rPr>
        <w:t>└</w:t>
      </w:r>
      <w:r w:rsidRPr="007B102D">
        <w:rPr>
          <w:rFonts w:ascii="Tahoma" w:hAnsi="Tahoma" w:cs="Tahoma"/>
          <w:color w:val="000000"/>
          <w:sz w:val="36"/>
          <w:szCs w:val="56"/>
        </w:rPr>
        <w:t>,</w:t>
      </w:r>
    </w:p>
    <w:p w:rsidR="00A41118" w:rsidRPr="007B102D" w:rsidRDefault="00A41118" w:rsidP="00381B0F">
      <w:pPr>
        <w:shd w:val="clear" w:color="auto" w:fill="FFFF99"/>
        <w:autoSpaceDE w:val="0"/>
        <w:autoSpaceDN w:val="0"/>
        <w:adjustRightInd w:val="0"/>
        <w:rPr>
          <w:rFonts w:ascii="Tahoma" w:hAnsi="Tahoma" w:cs="Tahoma"/>
          <w:color w:val="000000"/>
          <w:sz w:val="36"/>
          <w:szCs w:val="56"/>
        </w:rPr>
      </w:pPr>
      <w:r w:rsidRPr="007B102D">
        <w:rPr>
          <w:rFonts w:ascii="Tahoma" w:hAnsi="Tahoma" w:cs="Tahoma"/>
          <w:color w:val="000000"/>
          <w:sz w:val="36"/>
          <w:szCs w:val="56"/>
        </w:rPr>
        <w:t xml:space="preserve">(ii) </w:t>
      </w:r>
      <w:r w:rsidR="00B12D30" w:rsidRPr="00B12D30">
        <w:rPr>
          <w:rFonts w:ascii="Tahoma" w:hAnsi="Tahoma" w:cs="Tahoma"/>
          <w:color w:val="000000"/>
          <w:position w:val="-12"/>
          <w:sz w:val="36"/>
          <w:szCs w:val="56"/>
        </w:rPr>
        <w:object w:dxaOrig="2000" w:dyaOrig="499">
          <v:shape id="_x0000_i1171" type="#_x0000_t75" style="width:101.5pt;height:25.95pt" o:ole="">
            <v:imagedata r:id="rId319" o:title=""/>
          </v:shape>
          <o:OLEObject Type="Embed" ProgID="Equation.DSMT4" ShapeID="_x0000_i1171" DrawAspect="Content" ObjectID="_1456313311" r:id="rId320"/>
        </w:object>
      </w:r>
      <w:r w:rsidRPr="007B102D">
        <w:rPr>
          <w:rFonts w:ascii="Tahoma" w:hAnsi="Tahoma" w:cs="Tahoma"/>
          <w:color w:val="000000"/>
          <w:sz w:val="36"/>
          <w:szCs w:val="56"/>
        </w:rPr>
        <w:t xml:space="preserve">, αν και μόνο αν </w:t>
      </w:r>
      <w:r w:rsidR="00B12D30" w:rsidRPr="00B12D30">
        <w:rPr>
          <w:rFonts w:ascii="Tahoma" w:hAnsi="Tahoma" w:cs="Tahoma"/>
          <w:color w:val="000000"/>
          <w:position w:val="-4"/>
          <w:sz w:val="36"/>
          <w:szCs w:val="56"/>
        </w:rPr>
        <w:object w:dxaOrig="340" w:dyaOrig="460">
          <v:shape id="_x0000_i1172" type="#_x0000_t75" style="width:17.7pt;height:23.6pt" o:ole="">
            <v:imagedata r:id="rId321" o:title=""/>
          </v:shape>
          <o:OLEObject Type="Embed" ProgID="Equation.DSMT4" ShapeID="_x0000_i1172" DrawAspect="Content" ObjectID="_1456313312" r:id="rId322"/>
        </w:object>
      </w:r>
      <w:r w:rsidRPr="007B102D">
        <w:rPr>
          <w:rFonts w:ascii="Tahoma" w:hAnsi="Tahoma" w:cs="Tahoma"/>
          <w:color w:val="000000"/>
          <w:sz w:val="36"/>
          <w:szCs w:val="56"/>
        </w:rPr>
        <w:t xml:space="preserve"> =1</w:t>
      </w:r>
      <w:r w:rsidRPr="007B102D">
        <w:rPr>
          <w:rFonts w:ascii="MathematicalPi-Six" w:hAnsi="MathematicalPi-Six" w:cs="Tahoma"/>
          <w:color w:val="000000"/>
          <w:sz w:val="36"/>
          <w:szCs w:val="56"/>
        </w:rPr>
        <w:t>└</w:t>
      </w:r>
      <w:r w:rsidRPr="007B102D">
        <w:rPr>
          <w:rFonts w:ascii="Tahoma" w:hAnsi="Tahoma" w:cs="Tahoma"/>
          <w:color w:val="000000"/>
          <w:sz w:val="36"/>
          <w:szCs w:val="56"/>
        </w:rPr>
        <w:t>,</w:t>
      </w:r>
    </w:p>
    <w:p w:rsidR="00A41118" w:rsidRPr="007B102D" w:rsidRDefault="00A41118" w:rsidP="00381B0F">
      <w:pPr>
        <w:shd w:val="clear" w:color="auto" w:fill="FFFF99"/>
        <w:autoSpaceDE w:val="0"/>
        <w:autoSpaceDN w:val="0"/>
        <w:adjustRightInd w:val="0"/>
        <w:rPr>
          <w:rFonts w:ascii="Tahoma" w:hAnsi="Tahoma" w:cs="Tahoma"/>
          <w:color w:val="000000"/>
          <w:sz w:val="36"/>
          <w:szCs w:val="56"/>
        </w:rPr>
      </w:pPr>
      <w:r w:rsidRPr="007B102D">
        <w:rPr>
          <w:rFonts w:ascii="Tahoma" w:hAnsi="Tahoma" w:cs="Tahoma"/>
          <w:color w:val="000000"/>
          <w:sz w:val="36"/>
          <w:szCs w:val="56"/>
        </w:rPr>
        <w:t xml:space="preserve">(iii) </w:t>
      </w:r>
      <w:r w:rsidR="00B12D30" w:rsidRPr="00B12D30">
        <w:rPr>
          <w:rFonts w:ascii="Tahoma" w:hAnsi="Tahoma" w:cs="Tahoma"/>
          <w:color w:val="000000"/>
          <w:position w:val="-12"/>
          <w:sz w:val="36"/>
          <w:szCs w:val="56"/>
        </w:rPr>
        <w:object w:dxaOrig="2020" w:dyaOrig="499">
          <v:shape id="_x0000_i1173" type="#_x0000_t75" style="width:101.5pt;height:25.95pt" o:ole="">
            <v:imagedata r:id="rId323" o:title=""/>
          </v:shape>
          <o:OLEObject Type="Embed" ProgID="Equation.DSMT4" ShapeID="_x0000_i1173" DrawAspect="Content" ObjectID="_1456313313" r:id="rId324"/>
        </w:object>
      </w:r>
      <w:r w:rsidRPr="007B102D">
        <w:rPr>
          <w:rFonts w:ascii="Tahoma" w:hAnsi="Tahoma" w:cs="Tahoma"/>
          <w:color w:val="000000"/>
          <w:sz w:val="36"/>
          <w:szCs w:val="56"/>
        </w:rPr>
        <w:t xml:space="preserve">, αν και μόνο αν </w:t>
      </w:r>
      <w:r w:rsidR="00B12D30" w:rsidRPr="00B12D30">
        <w:rPr>
          <w:rFonts w:ascii="Tahoma" w:hAnsi="Tahoma" w:cs="Tahoma"/>
          <w:color w:val="000000"/>
          <w:position w:val="-4"/>
          <w:sz w:val="36"/>
          <w:szCs w:val="56"/>
        </w:rPr>
        <w:object w:dxaOrig="340" w:dyaOrig="460">
          <v:shape id="_x0000_i1174" type="#_x0000_t75" style="width:17.7pt;height:23.6pt" o:ole="">
            <v:imagedata r:id="rId325" o:title=""/>
          </v:shape>
          <o:OLEObject Type="Embed" ProgID="Equation.DSMT4" ShapeID="_x0000_i1174" DrawAspect="Content" ObjectID="_1456313314" r:id="rId326"/>
        </w:object>
      </w:r>
      <w:r w:rsidRPr="007B102D">
        <w:rPr>
          <w:rFonts w:ascii="Tahoma" w:hAnsi="Tahoma" w:cs="Tahoma"/>
          <w:color w:val="000000"/>
          <w:sz w:val="36"/>
          <w:szCs w:val="56"/>
        </w:rPr>
        <w:t xml:space="preserve"> &lt;1</w:t>
      </w:r>
      <w:r w:rsidRPr="007B102D">
        <w:rPr>
          <w:rFonts w:ascii="MathematicalPi-Six" w:hAnsi="MathematicalPi-Six" w:cs="Tahoma"/>
          <w:color w:val="000000"/>
          <w:sz w:val="36"/>
          <w:szCs w:val="56"/>
        </w:rPr>
        <w:t>└</w:t>
      </w:r>
      <w:r w:rsidRPr="007B102D">
        <w:rPr>
          <w:rFonts w:ascii="Tahoma" w:hAnsi="Tahoma" w:cs="Tahoma"/>
          <w:color w:val="000000"/>
          <w:sz w:val="36"/>
          <w:szCs w:val="56"/>
        </w:rPr>
        <w:t>.</w:t>
      </w:r>
    </w:p>
    <w:p w:rsidR="00A41118" w:rsidRPr="007B102D" w:rsidRDefault="00A41118" w:rsidP="00A41118">
      <w:pPr>
        <w:autoSpaceDE w:val="0"/>
        <w:autoSpaceDN w:val="0"/>
        <w:adjustRightInd w:val="0"/>
        <w:rPr>
          <w:rFonts w:cs="Arial"/>
          <w:color w:val="000000"/>
          <w:sz w:val="36"/>
          <w:szCs w:val="56"/>
        </w:rPr>
      </w:pPr>
      <w:r w:rsidRPr="007B102D">
        <w:rPr>
          <w:rFonts w:cs="Arial"/>
          <w:color w:val="000000"/>
          <w:sz w:val="36"/>
          <w:szCs w:val="56"/>
        </w:rPr>
        <w:lastRenderedPageBreak/>
        <w:t xml:space="preserve">Σύμφωνα με το πόρισμα αυτό και επειδή σε κάθε τρίγωνο η μεγαλύτερη πλευρά βρίσκεται απέναντι στη μεγαλύτερη γωνία, συγκρίνοντας το τετράγωνο της </w:t>
      </w:r>
      <w:r w:rsidRPr="007B102D">
        <w:rPr>
          <w:rFonts w:ascii="Tahoma" w:hAnsi="Tahoma" w:cs="Tahoma"/>
          <w:color w:val="000000"/>
          <w:sz w:val="36"/>
          <w:szCs w:val="56"/>
        </w:rPr>
        <w:t>μεγαλύτερης</w:t>
      </w:r>
      <w:r w:rsidRPr="007B102D">
        <w:rPr>
          <w:rFonts w:cs="Arial"/>
          <w:color w:val="000000"/>
          <w:sz w:val="36"/>
          <w:szCs w:val="56"/>
        </w:rPr>
        <w:t xml:space="preserve"> πλευράς ενός τριγώνου με το άθροισμα των τετραγώνων των άλλων πλευρών του, διαπιστώνουμε αν το τρίγωνο είναι οξυγώνιο, ορθογώνιο ή αμβλυγώνιο.</w:t>
      </w:r>
    </w:p>
    <w:p w:rsidR="00A41118" w:rsidRPr="007B102D" w:rsidRDefault="00A41118" w:rsidP="00A41118">
      <w:pPr>
        <w:keepNext/>
        <w:shd w:val="clear" w:color="auto" w:fill="800000"/>
        <w:autoSpaceDE w:val="0"/>
        <w:autoSpaceDN w:val="0"/>
        <w:adjustRightInd w:val="0"/>
        <w:rPr>
          <w:rFonts w:ascii="Tahoma" w:hAnsi="Tahoma" w:cs="Tahoma"/>
          <w:color w:val="FFF380"/>
          <w:sz w:val="36"/>
          <w:szCs w:val="56"/>
        </w:rPr>
      </w:pPr>
      <w:r w:rsidRPr="007B102D">
        <w:rPr>
          <w:rFonts w:ascii="Tahoma" w:hAnsi="Tahoma" w:cs="Tahoma"/>
          <w:color w:val="FFF380"/>
          <w:sz w:val="36"/>
          <w:szCs w:val="56"/>
        </w:rPr>
        <w:t>ΠΑΡΑΔΕΙΓΜΑ</w:t>
      </w:r>
    </w:p>
    <w:p w:rsidR="00A41118" w:rsidRPr="007B102D" w:rsidRDefault="009B1C9C" w:rsidP="00652487">
      <w:pPr>
        <w:shd w:val="clear" w:color="auto" w:fill="F9EEEB"/>
        <w:autoSpaceDE w:val="0"/>
        <w:autoSpaceDN w:val="0"/>
        <w:adjustRightInd w:val="0"/>
        <w:rPr>
          <w:rFonts w:cs="Arial"/>
          <w:color w:val="000000"/>
          <w:sz w:val="36"/>
          <w:szCs w:val="56"/>
        </w:rPr>
      </w:pPr>
      <w:r w:rsidRPr="009B1C9C">
        <w:rPr>
          <w:noProof/>
        </w:rPr>
        <w:pict>
          <v:shape id="_x0000_s1065" type="#_x0000_t202" style="position:absolute;left:0;text-align:left;margin-left:275.15pt;margin-top:779.65pt;width:44.5pt;height:25.5pt;z-index:251694592;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" o:allowincell="f" o:allowoverlap="f" fillcolor="#fc9" stroked="f" strokecolor="blue">
            <v:textbox>
              <w:txbxContent>
                <w:p w:rsidR="00E741A5" w:rsidRPr="00C3270A" w:rsidRDefault="00E741A5" w:rsidP="00652487">
                  <w:pPr>
                    <w:jc w:val="center"/>
                    <w:rPr>
                      <w:rFonts w:cs="Arial"/>
                      <w:sz w:val="36"/>
                      <w:szCs w:val="36"/>
                      <w:lang w:val="en-US"/>
                    </w:rPr>
                  </w:pPr>
                  <w:r>
                    <w:rPr>
                      <w:rFonts w:cs="Arial"/>
                      <w:sz w:val="36"/>
                      <w:szCs w:val="36"/>
                    </w:rPr>
                    <w:t>22 / 191</w:t>
                  </w:r>
                  <w:r>
                    <w:rPr>
                      <w:rFonts w:cs="Arial"/>
                      <w:sz w:val="36"/>
                      <w:szCs w:val="36"/>
                      <w:lang w:val="en-US"/>
                    </w:rPr>
                    <w:t>-192</w:t>
                  </w:r>
                </w:p>
              </w:txbxContent>
            </v:textbox>
            <w10:wrap anchorx="page" anchory="page"/>
          </v:shape>
        </w:pict>
      </w:r>
      <w:r w:rsidR="00A41118" w:rsidRPr="007B102D">
        <w:rPr>
          <w:rFonts w:cs="Arial"/>
          <w:color w:val="000000"/>
          <w:sz w:val="36"/>
          <w:szCs w:val="56"/>
        </w:rPr>
        <w:t xml:space="preserve">Αν σε ένα τρίγωνο ΑΒΓ είναι α=8, β=10 και γ=7, θα έχουμε </w:t>
      </w:r>
      <w:r w:rsidR="00B12D30" w:rsidRPr="00B12D30">
        <w:rPr>
          <w:rFonts w:cs="Arial"/>
          <w:color w:val="000000"/>
          <w:position w:val="-12"/>
          <w:sz w:val="36"/>
          <w:szCs w:val="56"/>
        </w:rPr>
        <w:object w:dxaOrig="1400" w:dyaOrig="499">
          <v:shape id="_x0000_i1175" type="#_x0000_t75" style="width:70.8pt;height:25.95pt" o:ole="">
            <v:imagedata r:id="rId327" o:title=""/>
          </v:shape>
          <o:OLEObject Type="Embed" ProgID="Equation.DSMT4" ShapeID="_x0000_i1175" DrawAspect="Content" ObjectID="_1456313315" r:id="rId328"/>
        </w:object>
      </w:r>
      <w:r w:rsidR="00A41118" w:rsidRPr="007B102D">
        <w:rPr>
          <w:rFonts w:cs="Arial"/>
          <w:color w:val="000000"/>
          <w:sz w:val="36"/>
          <w:szCs w:val="56"/>
        </w:rPr>
        <w:t xml:space="preserve">, </w:t>
      </w:r>
      <w:r w:rsidR="00B12D30" w:rsidRPr="00B12D30">
        <w:rPr>
          <w:rFonts w:cs="Arial"/>
          <w:color w:val="000000"/>
          <w:position w:val="-12"/>
          <w:sz w:val="36"/>
          <w:szCs w:val="56"/>
        </w:rPr>
        <w:object w:dxaOrig="3700" w:dyaOrig="499">
          <v:shape id="_x0000_i1176" type="#_x0000_t75" style="width:184.15pt;height:25.95pt" o:ole="">
            <v:imagedata r:id="rId329" o:title=""/>
          </v:shape>
          <o:OLEObject Type="Embed" ProgID="Equation.DSMT4" ShapeID="_x0000_i1176" DrawAspect="Content" ObjectID="_1456313316" r:id="rId330"/>
        </w:object>
      </w:r>
      <w:r w:rsidR="0058186C" w:rsidRPr="009133B9">
        <w:rPr>
          <w:rFonts w:cs="Arial"/>
          <w:color w:val="000000"/>
          <w:sz w:val="36"/>
          <w:szCs w:val="56"/>
        </w:rPr>
        <w:t xml:space="preserve">, </w:t>
      </w:r>
      <w:r w:rsidR="00B12D30" w:rsidRPr="00B12D30">
        <w:rPr>
          <w:rFonts w:cs="Arial"/>
          <w:color w:val="000000"/>
          <w:position w:val="-12"/>
          <w:sz w:val="36"/>
          <w:szCs w:val="56"/>
        </w:rPr>
        <w:object w:dxaOrig="1880" w:dyaOrig="499">
          <v:shape id="_x0000_i1177" type="#_x0000_t75" style="width:95.6pt;height:25.95pt" o:ole="">
            <v:imagedata r:id="rId331" o:title=""/>
          </v:shape>
          <o:OLEObject Type="Embed" ProgID="Equation.DSMT4" ShapeID="_x0000_i1177" DrawAspect="Content" ObjectID="_1456313317" r:id="rId332"/>
        </w:object>
      </w:r>
      <w:r w:rsidR="00A41118" w:rsidRPr="007B102D">
        <w:rPr>
          <w:rFonts w:cs="Arial"/>
          <w:color w:val="000000"/>
          <w:sz w:val="36"/>
          <w:szCs w:val="56"/>
        </w:rPr>
        <w:t xml:space="preserve">, οπότε </w:t>
      </w:r>
      <w:r w:rsidR="00B12D30" w:rsidRPr="00B12D30">
        <w:rPr>
          <w:rFonts w:cs="Arial"/>
          <w:color w:val="000000"/>
          <w:position w:val="-4"/>
          <w:sz w:val="36"/>
          <w:szCs w:val="56"/>
        </w:rPr>
        <w:object w:dxaOrig="300" w:dyaOrig="440">
          <v:shape id="_x0000_i1178" type="#_x0000_t75" style="width:16.5pt;height:22.45pt" o:ole="">
            <v:imagedata r:id="rId333" o:title=""/>
          </v:shape>
          <o:OLEObject Type="Embed" ProgID="Equation.DSMT4" ShapeID="_x0000_i1178" DrawAspect="Content" ObjectID="_1456313318" r:id="rId334"/>
        </w:object>
      </w:r>
      <w:r w:rsidR="00A41118" w:rsidRPr="007B102D">
        <w:rPr>
          <w:rFonts w:cs="Arial"/>
          <w:color w:val="000000"/>
          <w:sz w:val="36"/>
          <w:szCs w:val="56"/>
        </w:rPr>
        <w:t xml:space="preserve"> &lt;1└ και επειδή δηλαδή η </w:t>
      </w:r>
      <w:r w:rsidR="00B12D30" w:rsidRPr="00B12D30">
        <w:rPr>
          <w:rFonts w:cs="Arial"/>
          <w:color w:val="000000"/>
          <w:position w:val="-4"/>
          <w:sz w:val="36"/>
          <w:szCs w:val="56"/>
        </w:rPr>
        <w:object w:dxaOrig="300" w:dyaOrig="440">
          <v:shape id="_x0000_i1179" type="#_x0000_t75" style="width:16.5pt;height:22.45pt" o:ole="">
            <v:imagedata r:id="rId335" o:title=""/>
          </v:shape>
          <o:OLEObject Type="Embed" ProgID="Equation.DSMT4" ShapeID="_x0000_i1179" DrawAspect="Content" ObjectID="_1456313319" r:id="rId336"/>
        </w:object>
      </w:r>
      <w:r w:rsidR="00A41118" w:rsidRPr="007B102D">
        <w:rPr>
          <w:rFonts w:cs="Arial"/>
          <w:color w:val="000000"/>
          <w:sz w:val="36"/>
          <w:szCs w:val="56"/>
        </w:rPr>
        <w:t xml:space="preserve"> είναι η μεγαλύτερη γωνία του τριγώνου, το τρίγωνο θα είναι οξυγώνιο.</w:t>
      </w:r>
    </w:p>
    <w:p w:rsidR="00A41118" w:rsidRPr="007B102D" w:rsidRDefault="00A41118" w:rsidP="00A41118">
      <w:pPr>
        <w:autoSpaceDE w:val="0"/>
        <w:autoSpaceDN w:val="0"/>
        <w:adjustRightInd w:val="0"/>
        <w:rPr>
          <w:rFonts w:cs="Arial"/>
          <w:color w:val="000000"/>
          <w:sz w:val="36"/>
          <w:szCs w:val="56"/>
        </w:rPr>
      </w:pPr>
      <w:r w:rsidRPr="007B102D">
        <w:rPr>
          <w:rFonts w:cs="Arial"/>
          <w:color w:val="000000"/>
          <w:sz w:val="36"/>
          <w:szCs w:val="56"/>
        </w:rPr>
        <w:t>Τέλος από τα θεωρήματα I και II εκφράζοντας την προβολή ΑΔ ως προς το συνΑ προκύπτει το επόμενο πόρισμα:</w:t>
      </w:r>
    </w:p>
    <w:p w:rsidR="00A41118" w:rsidRPr="007B102D" w:rsidRDefault="00A41118" w:rsidP="00A41118">
      <w:pPr>
        <w:keepNext/>
        <w:shd w:val="clear" w:color="auto" w:fill="339966"/>
        <w:autoSpaceDE w:val="0"/>
        <w:autoSpaceDN w:val="0"/>
        <w:adjustRightInd w:val="0"/>
        <w:rPr>
          <w:rFonts w:ascii="Tahoma" w:hAnsi="Tahoma" w:cs="Tahoma"/>
          <w:color w:val="FFF380"/>
          <w:sz w:val="36"/>
          <w:szCs w:val="56"/>
        </w:rPr>
      </w:pPr>
      <w:r w:rsidRPr="007B102D">
        <w:rPr>
          <w:rFonts w:ascii="Tahoma" w:hAnsi="Tahoma" w:cs="Tahoma"/>
          <w:color w:val="FFF380"/>
          <w:sz w:val="36"/>
          <w:szCs w:val="56"/>
        </w:rPr>
        <w:t xml:space="preserve">ΝΟΜΟΣ </w:t>
      </w:r>
      <w:r w:rsidR="00FD2280" w:rsidRPr="0044219E">
        <w:rPr>
          <w:rFonts w:ascii="Tahoma" w:hAnsi="Tahoma" w:cs="Tahoma"/>
          <w:color w:val="FFF380"/>
          <w:sz w:val="36"/>
          <w:szCs w:val="56"/>
        </w:rPr>
        <w:t xml:space="preserve"> </w:t>
      </w:r>
      <w:r w:rsidRPr="007B102D">
        <w:rPr>
          <w:rFonts w:ascii="Tahoma" w:hAnsi="Tahoma" w:cs="Tahoma"/>
          <w:color w:val="FFF380"/>
          <w:sz w:val="36"/>
          <w:szCs w:val="56"/>
        </w:rPr>
        <w:t xml:space="preserve">ΤΩΝ </w:t>
      </w:r>
      <w:r w:rsidR="00FD2280" w:rsidRPr="0044219E">
        <w:rPr>
          <w:rFonts w:ascii="Tahoma" w:hAnsi="Tahoma" w:cs="Tahoma"/>
          <w:color w:val="FFF380"/>
          <w:sz w:val="36"/>
          <w:szCs w:val="56"/>
        </w:rPr>
        <w:t xml:space="preserve"> </w:t>
      </w:r>
      <w:r w:rsidRPr="007B102D">
        <w:rPr>
          <w:rFonts w:ascii="Tahoma" w:hAnsi="Tahoma" w:cs="Tahoma"/>
          <w:color w:val="FFF380"/>
          <w:sz w:val="36"/>
          <w:szCs w:val="56"/>
        </w:rPr>
        <w:t>ΣΥΝΗΜΙΤΟΝΩΝ</w:t>
      </w:r>
    </w:p>
    <w:p w:rsidR="00A41118" w:rsidRPr="007B102D" w:rsidRDefault="00A41118" w:rsidP="00381B0F">
      <w:pPr>
        <w:shd w:val="clear" w:color="auto" w:fill="FFFF99"/>
        <w:autoSpaceDE w:val="0"/>
        <w:autoSpaceDN w:val="0"/>
        <w:adjustRightInd w:val="0"/>
        <w:rPr>
          <w:rFonts w:ascii="Tahoma" w:hAnsi="Tahoma" w:cs="Tahoma"/>
          <w:color w:val="000000"/>
          <w:sz w:val="36"/>
          <w:szCs w:val="56"/>
        </w:rPr>
      </w:pPr>
      <w:r w:rsidRPr="007B102D">
        <w:rPr>
          <w:rFonts w:ascii="Tahoma" w:hAnsi="Tahoma" w:cs="Tahoma"/>
          <w:color w:val="000000"/>
          <w:sz w:val="36"/>
          <w:szCs w:val="56"/>
        </w:rPr>
        <w:t xml:space="preserve">Σε κάθε τρίγωνο ΑΒΓ ισχύει η σχέση </w:t>
      </w:r>
      <w:r w:rsidR="00B12D30" w:rsidRPr="00B12D30">
        <w:rPr>
          <w:rFonts w:ascii="Tahoma" w:hAnsi="Tahoma" w:cs="Tahoma"/>
          <w:color w:val="000000"/>
          <w:position w:val="-12"/>
          <w:sz w:val="36"/>
          <w:szCs w:val="56"/>
        </w:rPr>
        <w:object w:dxaOrig="4120" w:dyaOrig="499">
          <v:shape id="_x0000_i1180" type="#_x0000_t75" style="width:205.4pt;height:25.95pt" o:ole="">
            <v:imagedata r:id="rId337" o:title=""/>
          </v:shape>
          <o:OLEObject Type="Embed" ProgID="Equation.DSMT4" ShapeID="_x0000_i1180" DrawAspect="Content" ObjectID="_1456313320" r:id="rId338"/>
        </w:object>
      </w:r>
      <w:r w:rsidRPr="007B102D">
        <w:rPr>
          <w:rFonts w:ascii="Tahoma" w:hAnsi="Tahoma" w:cs="Tahoma"/>
          <w:color w:val="000000"/>
          <w:sz w:val="36"/>
          <w:szCs w:val="56"/>
        </w:rPr>
        <w:t>.</w:t>
      </w:r>
    </w:p>
    <w:p w:rsidR="00A41118" w:rsidRPr="0098119C" w:rsidRDefault="00A41118" w:rsidP="00A41118">
      <w:pPr>
        <w:autoSpaceDE w:val="0"/>
        <w:autoSpaceDN w:val="0"/>
        <w:adjustRightInd w:val="0"/>
        <w:spacing w:before="120" w:after="120"/>
        <w:rPr>
          <w:rFonts w:ascii="Tahoma" w:hAnsi="Tahoma" w:cs="Tahoma"/>
          <w:color w:val="000000"/>
          <w:sz w:val="20"/>
          <w:szCs w:val="20"/>
        </w:rPr>
      </w:pPr>
    </w:p>
    <w:p w:rsidR="00A41118" w:rsidRPr="007B102D" w:rsidRDefault="00A41118" w:rsidP="00A41118">
      <w:pPr>
        <w:shd w:val="clear" w:color="auto" w:fill="993366"/>
        <w:autoSpaceDE w:val="0"/>
        <w:autoSpaceDN w:val="0"/>
        <w:adjustRightInd w:val="0"/>
        <w:rPr>
          <w:rFonts w:ascii="Tahoma" w:hAnsi="Tahoma" w:cs="Tahoma"/>
          <w:color w:val="FFF380"/>
          <w:sz w:val="36"/>
          <w:szCs w:val="56"/>
        </w:rPr>
      </w:pPr>
      <w:r w:rsidRPr="007B102D">
        <w:rPr>
          <w:rFonts w:ascii="Tahoma" w:hAnsi="Tahoma" w:cs="Tahoma"/>
          <w:color w:val="FFF380"/>
          <w:sz w:val="36"/>
          <w:szCs w:val="56"/>
        </w:rPr>
        <w:t xml:space="preserve">ΕΦΑΡΜΟΓΗ </w:t>
      </w:r>
      <w:r w:rsidR="00FD2280" w:rsidRPr="0044219E">
        <w:rPr>
          <w:rFonts w:ascii="Tahoma" w:hAnsi="Tahoma" w:cs="Tahoma"/>
          <w:color w:val="FFF380"/>
          <w:sz w:val="36"/>
          <w:szCs w:val="56"/>
        </w:rPr>
        <w:t xml:space="preserve"> </w:t>
      </w:r>
      <w:r w:rsidRPr="007B102D">
        <w:rPr>
          <w:rFonts w:ascii="Tahoma" w:hAnsi="Tahoma" w:cs="Tahoma"/>
          <w:color w:val="FFF380"/>
          <w:sz w:val="36"/>
          <w:szCs w:val="56"/>
        </w:rPr>
        <w:t>1η</w:t>
      </w:r>
    </w:p>
    <w:p w:rsidR="00A41118" w:rsidRPr="007B102D" w:rsidRDefault="00A41118" w:rsidP="00652487">
      <w:pPr>
        <w:shd w:val="clear" w:color="auto" w:fill="F9EEEB"/>
        <w:autoSpaceDE w:val="0"/>
        <w:autoSpaceDN w:val="0"/>
        <w:adjustRightInd w:val="0"/>
        <w:rPr>
          <w:rFonts w:ascii="Tahoma" w:hAnsi="Tahoma" w:cs="Tahoma"/>
          <w:color w:val="000000"/>
          <w:sz w:val="36"/>
          <w:szCs w:val="56"/>
        </w:rPr>
      </w:pPr>
      <w:r w:rsidRPr="007B102D">
        <w:rPr>
          <w:rFonts w:ascii="Tahoma" w:hAnsi="Tahoma" w:cs="Tahoma"/>
          <w:color w:val="000000"/>
          <w:sz w:val="36"/>
          <w:szCs w:val="56"/>
        </w:rPr>
        <w:t xml:space="preserve">Αν μεταξύ των πλευρών α, β, γ ενός τριγώνου ΑΒΓ ισχύει </w:t>
      </w:r>
      <w:r w:rsidR="00B12D30" w:rsidRPr="00B12D30">
        <w:rPr>
          <w:rFonts w:ascii="Tahoma" w:hAnsi="Tahoma" w:cs="Tahoma"/>
          <w:color w:val="000000"/>
          <w:position w:val="-16"/>
          <w:sz w:val="36"/>
          <w:szCs w:val="56"/>
        </w:rPr>
        <w:object w:dxaOrig="3440" w:dyaOrig="639">
          <v:shape id="_x0000_i1181" type="#_x0000_t75" style="width:173.5pt;height:36.6pt" o:ole="">
            <v:imagedata r:id="rId339" o:title=""/>
          </v:shape>
          <o:OLEObject Type="Embed" ProgID="Equation.DSMT4" ShapeID="_x0000_i1181" DrawAspect="Content" ObjectID="_1456313321" r:id="rId340"/>
        </w:object>
      </w:r>
      <w:r w:rsidRPr="007B102D">
        <w:rPr>
          <w:rFonts w:ascii="Tahoma" w:hAnsi="Tahoma" w:cs="Tahoma"/>
          <w:color w:val="000000"/>
          <w:sz w:val="36"/>
          <w:szCs w:val="56"/>
        </w:rPr>
        <w:t>, τότε :</w:t>
      </w:r>
    </w:p>
    <w:tbl>
      <w:tblPr>
        <w:tblW w:w="0" w:type="auto"/>
        <w:tblInd w:w="108" w:type="dxa"/>
        <w:shd w:val="clear" w:color="auto" w:fill="F9EEEB"/>
        <w:tblLook w:val="01E0"/>
      </w:tblPr>
      <w:tblGrid>
        <w:gridCol w:w="5924"/>
        <w:gridCol w:w="3756"/>
      </w:tblGrid>
      <w:tr w:rsidR="00A41118" w:rsidRPr="004800A1" w:rsidTr="00652487">
        <w:tc>
          <w:tcPr>
            <w:tcW w:w="5924" w:type="dxa"/>
            <w:shd w:val="clear" w:color="auto" w:fill="F9EEEB"/>
          </w:tcPr>
          <w:p w:rsidR="00A41118" w:rsidRPr="004800A1" w:rsidRDefault="00A41118" w:rsidP="00652487">
            <w:pPr>
              <w:shd w:val="clear" w:color="auto" w:fill="F9EEEB"/>
              <w:autoSpaceDE w:val="0"/>
              <w:autoSpaceDN w:val="0"/>
              <w:adjustRightInd w:val="0"/>
              <w:rPr>
                <w:rFonts w:ascii="Tahoma" w:hAnsi="Tahoma" w:cs="Tahoma"/>
                <w:color w:val="000000"/>
                <w:sz w:val="36"/>
                <w:szCs w:val="56"/>
              </w:rPr>
            </w:pPr>
            <w:r w:rsidRPr="004800A1">
              <w:rPr>
                <w:rFonts w:ascii="Tahoma" w:hAnsi="Tahoma" w:cs="Tahoma"/>
                <w:color w:val="000000"/>
                <w:sz w:val="36"/>
                <w:szCs w:val="56"/>
              </w:rPr>
              <w:t xml:space="preserve"> (i) να αποδείξετε ότι το τρίγωνο είναι αμβλυγώνιο,</w:t>
            </w:r>
          </w:p>
          <w:p w:rsidR="00A41118" w:rsidRPr="004800A1" w:rsidRDefault="00A41118" w:rsidP="00652487">
            <w:pPr>
              <w:shd w:val="clear" w:color="auto" w:fill="F9EEEB"/>
              <w:autoSpaceDE w:val="0"/>
              <w:autoSpaceDN w:val="0"/>
              <w:adjustRightInd w:val="0"/>
              <w:rPr>
                <w:rFonts w:ascii="Tahoma" w:hAnsi="Tahoma" w:cs="Tahoma"/>
                <w:color w:val="000000"/>
                <w:sz w:val="36"/>
                <w:szCs w:val="56"/>
              </w:rPr>
            </w:pPr>
            <w:r w:rsidRPr="004800A1">
              <w:rPr>
                <w:rFonts w:ascii="Tahoma" w:hAnsi="Tahoma" w:cs="Tahoma"/>
                <w:color w:val="000000"/>
                <w:sz w:val="36"/>
                <w:szCs w:val="56"/>
              </w:rPr>
              <w:t xml:space="preserve">(ii) να υπολογίσετε τη γωνία </w:t>
            </w:r>
            <w:r w:rsidR="00B12D30" w:rsidRPr="004800A1">
              <w:rPr>
                <w:rFonts w:ascii="Tahoma" w:hAnsi="Tahoma" w:cs="Tahoma"/>
                <w:color w:val="000000"/>
                <w:position w:val="-4"/>
                <w:sz w:val="36"/>
                <w:szCs w:val="56"/>
              </w:rPr>
              <w:object w:dxaOrig="260" w:dyaOrig="460">
                <v:shape id="_x0000_i1182" type="#_x0000_t75" style="width:13pt;height:23.6pt" o:ole="">
                  <v:imagedata r:id="rId341" o:title=""/>
                </v:shape>
                <o:OLEObject Type="Embed" ProgID="Equation.DSMT4" ShapeID="_x0000_i1182" DrawAspect="Content" ObjectID="_1456313322" r:id="rId342"/>
              </w:object>
            </w:r>
            <w:r w:rsidRPr="004800A1">
              <w:rPr>
                <w:rFonts w:ascii="Tahoma" w:hAnsi="Tahoma" w:cs="Tahoma"/>
                <w:color w:val="000000"/>
                <w:sz w:val="36"/>
                <w:szCs w:val="56"/>
              </w:rPr>
              <w:t>.</w:t>
            </w:r>
          </w:p>
          <w:p w:rsidR="0058186C" w:rsidRPr="009058FE" w:rsidRDefault="0058186C" w:rsidP="00652487">
            <w:pPr>
              <w:shd w:val="clear" w:color="auto" w:fill="F9EEEB"/>
              <w:autoSpaceDE w:val="0"/>
              <w:autoSpaceDN w:val="0"/>
              <w:adjustRightInd w:val="0"/>
              <w:rPr>
                <w:rFonts w:ascii="Tahoma" w:hAnsi="Tahoma" w:cs="Tahoma"/>
                <w:color w:val="0000C0"/>
                <w:sz w:val="36"/>
                <w:szCs w:val="56"/>
              </w:rPr>
            </w:pPr>
            <w:r w:rsidRPr="009058FE">
              <w:rPr>
                <w:rFonts w:ascii="Tahoma" w:hAnsi="Tahoma" w:cs="Tahoma"/>
                <w:color w:val="0000C0"/>
                <w:sz w:val="36"/>
                <w:szCs w:val="56"/>
              </w:rPr>
              <w:t>Λύση</w:t>
            </w:r>
          </w:p>
          <w:p w:rsidR="0058186C" w:rsidRPr="004800A1" w:rsidRDefault="0058186C" w:rsidP="00652487">
            <w:pPr>
              <w:shd w:val="clear" w:color="auto" w:fill="F9EEEB"/>
              <w:autoSpaceDE w:val="0"/>
              <w:autoSpaceDN w:val="0"/>
              <w:adjustRightInd w:val="0"/>
              <w:rPr>
                <w:rFonts w:cs="Arial"/>
                <w:color w:val="000000"/>
                <w:szCs w:val="56"/>
              </w:rPr>
            </w:pPr>
            <w:r w:rsidRPr="004800A1">
              <w:rPr>
                <w:rFonts w:cs="Arial"/>
                <w:color w:val="000000"/>
                <w:sz w:val="36"/>
                <w:szCs w:val="56"/>
              </w:rPr>
              <w:t xml:space="preserve"> (i) Από τη δοσμένη ισότητα προκύπτει ότι η γ είναι η μεγαλύτερη πλευρά και επιπλέον ότι </w:t>
            </w:r>
          </w:p>
        </w:tc>
        <w:tc>
          <w:tcPr>
            <w:tcW w:w="3756" w:type="dxa"/>
            <w:shd w:val="clear" w:color="auto" w:fill="F9EEEB"/>
          </w:tcPr>
          <w:p w:rsidR="00A41118" w:rsidRPr="004800A1" w:rsidRDefault="001F4433" w:rsidP="00652487">
            <w:pPr>
              <w:shd w:val="clear" w:color="auto" w:fill="F9EEEB"/>
              <w:autoSpaceDE w:val="0"/>
              <w:autoSpaceDN w:val="0"/>
              <w:adjustRightInd w:val="0"/>
              <w:rPr>
                <w:rFonts w:cs="Arial"/>
                <w:color w:val="000000"/>
                <w:sz w:val="36"/>
                <w:szCs w:val="56"/>
              </w:rPr>
            </w:pPr>
            <w:r>
              <w:rPr>
                <w:rFonts w:cs="Arial"/>
                <w:noProof/>
                <w:color w:val="000000"/>
                <w:sz w:val="36"/>
                <w:szCs w:val="56"/>
              </w:rPr>
              <w:drawing>
                <wp:inline distT="0" distB="0" distL="0" distR="0">
                  <wp:extent cx="2239645" cy="1661160"/>
                  <wp:effectExtent l="0" t="0" r="8255" b="0"/>
                  <wp:docPr id="175" name="Εικόνα 175"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geogebra"/>
                          <pic:cNvPicPr>
                            <a:picLocks noChangeAspect="1" noChangeArrowheads="1"/>
                          </pic:cNvPicPr>
                        </pic:nvPicPr>
                        <pic:blipFill>
                          <a:blip r:embed="rId34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39645" cy="1661160"/>
                          </a:xfrm>
                          <a:prstGeom prst="rect">
                            <a:avLst/>
                          </a:prstGeom>
                          <a:noFill/>
                          <a:ln>
                            <a:noFill/>
                          </a:ln>
                        </pic:spPr>
                      </pic:pic>
                    </a:graphicData>
                  </a:graphic>
                </wp:inline>
              </w:drawing>
            </w:r>
          </w:p>
          <w:p w:rsidR="00A41118" w:rsidRPr="004800A1" w:rsidRDefault="00A41118" w:rsidP="00652487">
            <w:pPr>
              <w:shd w:val="clear" w:color="auto" w:fill="F9EEEB"/>
              <w:autoSpaceDE w:val="0"/>
              <w:autoSpaceDN w:val="0"/>
              <w:adjustRightInd w:val="0"/>
              <w:spacing w:before="120"/>
              <w:jc w:val="center"/>
              <w:rPr>
                <w:rFonts w:cs="Arial"/>
                <w:color w:val="000000"/>
                <w:sz w:val="36"/>
                <w:szCs w:val="56"/>
              </w:rPr>
            </w:pPr>
            <w:r w:rsidRPr="004C5838">
              <w:rPr>
                <w:rFonts w:cs="Arial"/>
                <w:color w:val="C00000"/>
                <w:sz w:val="36"/>
                <w:szCs w:val="56"/>
              </w:rPr>
              <w:t>Σχήμα</w:t>
            </w:r>
            <w:r w:rsidR="004C5838" w:rsidRPr="004C5838">
              <w:rPr>
                <w:rFonts w:cs="Arial"/>
                <w:color w:val="C00000"/>
                <w:sz w:val="36"/>
                <w:szCs w:val="56"/>
              </w:rPr>
              <w:t xml:space="preserve"> </w:t>
            </w:r>
            <w:r w:rsidRPr="004C5838">
              <w:rPr>
                <w:rFonts w:cs="Arial"/>
                <w:color w:val="C00000"/>
                <w:sz w:val="36"/>
                <w:szCs w:val="56"/>
              </w:rPr>
              <w:t>12</w:t>
            </w:r>
          </w:p>
        </w:tc>
      </w:tr>
    </w:tbl>
    <w:p w:rsidR="0058186C" w:rsidRPr="009133B9" w:rsidRDefault="0058186C" w:rsidP="00652487">
      <w:pPr>
        <w:shd w:val="clear" w:color="auto" w:fill="F9EEEB"/>
        <w:autoSpaceDE w:val="0"/>
        <w:autoSpaceDN w:val="0"/>
        <w:adjustRightInd w:val="0"/>
        <w:rPr>
          <w:rFonts w:cs="Arial"/>
          <w:color w:val="000000"/>
          <w:sz w:val="36"/>
          <w:szCs w:val="56"/>
        </w:rPr>
      </w:pPr>
      <w:r w:rsidRPr="007B102D">
        <w:rPr>
          <w:rFonts w:cs="Arial"/>
          <w:color w:val="000000"/>
          <w:sz w:val="36"/>
          <w:szCs w:val="56"/>
        </w:rPr>
        <w:t xml:space="preserve"> </w:t>
      </w:r>
      <w:r w:rsidRPr="00B12D30">
        <w:rPr>
          <w:rFonts w:cs="Arial"/>
          <w:color w:val="000000"/>
          <w:position w:val="-12"/>
          <w:sz w:val="36"/>
          <w:szCs w:val="56"/>
        </w:rPr>
        <w:object w:dxaOrig="1880" w:dyaOrig="499">
          <v:shape id="_x0000_i1183" type="#_x0000_t75" style="width:95.6pt;height:25.95pt" o:ole="">
            <v:imagedata r:id="rId344" o:title=""/>
          </v:shape>
          <o:OLEObject Type="Embed" ProgID="Equation.DSMT4" ShapeID="_x0000_i1183" DrawAspect="Content" ObjectID="_1456313323" r:id="rId345"/>
        </w:object>
      </w:r>
      <w:r w:rsidRPr="007B102D">
        <w:rPr>
          <w:rFonts w:cs="Arial"/>
          <w:color w:val="000000"/>
          <w:sz w:val="36"/>
          <w:szCs w:val="56"/>
        </w:rPr>
        <w:t xml:space="preserve">, οπότε η γωνία </w:t>
      </w:r>
      <w:r w:rsidRPr="00B12D30">
        <w:rPr>
          <w:rFonts w:cs="Arial"/>
          <w:color w:val="000000"/>
          <w:position w:val="-4"/>
          <w:sz w:val="36"/>
          <w:szCs w:val="56"/>
        </w:rPr>
        <w:object w:dxaOrig="260" w:dyaOrig="440">
          <v:shape id="_x0000_i1184" type="#_x0000_t75" style="width:13pt;height:22.45pt" o:ole="">
            <v:imagedata r:id="rId346" o:title=""/>
          </v:shape>
          <o:OLEObject Type="Embed" ProgID="Equation.DSMT4" ShapeID="_x0000_i1184" DrawAspect="Content" ObjectID="_1456313324" r:id="rId347"/>
        </w:object>
      </w:r>
      <w:r w:rsidRPr="007B102D">
        <w:rPr>
          <w:rFonts w:cs="Arial"/>
          <w:color w:val="000000"/>
          <w:sz w:val="36"/>
          <w:szCs w:val="56"/>
        </w:rPr>
        <w:t xml:space="preserve"> είναι αμβλεία. </w:t>
      </w:r>
    </w:p>
    <w:p w:rsidR="00A41118" w:rsidRPr="007B102D" w:rsidRDefault="00A41118" w:rsidP="00652487">
      <w:pPr>
        <w:shd w:val="clear" w:color="auto" w:fill="F9EEEB"/>
        <w:autoSpaceDE w:val="0"/>
        <w:autoSpaceDN w:val="0"/>
        <w:adjustRightInd w:val="0"/>
        <w:rPr>
          <w:rFonts w:cs="Arial"/>
          <w:color w:val="000000"/>
          <w:sz w:val="36"/>
          <w:szCs w:val="56"/>
        </w:rPr>
      </w:pPr>
      <w:r w:rsidRPr="007B102D">
        <w:rPr>
          <w:rFonts w:cs="Arial"/>
          <w:color w:val="000000"/>
          <w:sz w:val="36"/>
          <w:szCs w:val="56"/>
        </w:rPr>
        <w:lastRenderedPageBreak/>
        <w:t xml:space="preserve">(ii) Επειδή η γωνία </w:t>
      </w:r>
      <w:r w:rsidR="00B12D30" w:rsidRPr="00B12D30">
        <w:rPr>
          <w:rFonts w:cs="Arial"/>
          <w:color w:val="000000"/>
          <w:position w:val="-4"/>
          <w:sz w:val="36"/>
          <w:szCs w:val="56"/>
        </w:rPr>
        <w:object w:dxaOrig="260" w:dyaOrig="440">
          <v:shape id="_x0000_i1185" type="#_x0000_t75" style="width:13pt;height:22.45pt" o:ole="">
            <v:imagedata r:id="rId348" o:title=""/>
          </v:shape>
          <o:OLEObject Type="Embed" ProgID="Equation.DSMT4" ShapeID="_x0000_i1185" DrawAspect="Content" ObjectID="_1456313325" r:id="rId349"/>
        </w:object>
      </w:r>
      <w:r w:rsidRPr="007B102D">
        <w:rPr>
          <w:rFonts w:cs="Arial"/>
          <w:color w:val="000000"/>
          <w:sz w:val="36"/>
          <w:szCs w:val="56"/>
        </w:rPr>
        <w:t xml:space="preserve"> είναι αμβλεία, σύμφωνα με το θεώρημα αμβλείας γωνίας έχουμε: </w:t>
      </w:r>
    </w:p>
    <w:p w:rsidR="00A41118" w:rsidRPr="007B102D" w:rsidRDefault="00B12D30" w:rsidP="00652487">
      <w:pPr>
        <w:shd w:val="clear" w:color="auto" w:fill="F9EEEB"/>
        <w:autoSpaceDE w:val="0"/>
        <w:autoSpaceDN w:val="0"/>
        <w:adjustRightInd w:val="0"/>
        <w:rPr>
          <w:rFonts w:cs="Arial"/>
          <w:color w:val="000000"/>
          <w:sz w:val="36"/>
          <w:szCs w:val="56"/>
        </w:rPr>
      </w:pPr>
      <w:r w:rsidRPr="00B12D30">
        <w:rPr>
          <w:rFonts w:cs="Arial"/>
          <w:color w:val="000000"/>
          <w:position w:val="-12"/>
          <w:sz w:val="36"/>
          <w:szCs w:val="56"/>
        </w:rPr>
        <w:object w:dxaOrig="3360" w:dyaOrig="499">
          <v:shape id="_x0000_i1186" type="#_x0000_t75" style="width:167.6pt;height:25.95pt" o:ole="">
            <v:imagedata r:id="rId350" o:title=""/>
          </v:shape>
          <o:OLEObject Type="Embed" ProgID="Equation.DSMT4" ShapeID="_x0000_i1186" DrawAspect="Content" ObjectID="_1456313326" r:id="rId351"/>
        </w:object>
      </w:r>
      <w:r w:rsidR="00A41118" w:rsidRPr="007B102D">
        <w:rPr>
          <w:rFonts w:cs="Arial"/>
          <w:color w:val="000000"/>
          <w:sz w:val="36"/>
          <w:szCs w:val="56"/>
        </w:rPr>
        <w:t xml:space="preserve"> (1).</w:t>
      </w:r>
    </w:p>
    <w:p w:rsidR="00A41118" w:rsidRPr="007B102D" w:rsidRDefault="00A41118" w:rsidP="00652487">
      <w:pPr>
        <w:shd w:val="clear" w:color="auto" w:fill="F9EEEB"/>
        <w:autoSpaceDE w:val="0"/>
        <w:autoSpaceDN w:val="0"/>
        <w:adjustRightInd w:val="0"/>
        <w:rPr>
          <w:rFonts w:cs="Arial"/>
          <w:color w:val="000000"/>
          <w:sz w:val="36"/>
          <w:szCs w:val="56"/>
        </w:rPr>
      </w:pPr>
      <w:r w:rsidRPr="007B102D">
        <w:rPr>
          <w:rFonts w:cs="Arial"/>
          <w:color w:val="000000"/>
          <w:sz w:val="36"/>
          <w:szCs w:val="56"/>
        </w:rPr>
        <w:t>Από την υπόθεση όμως έχουμε</w:t>
      </w:r>
    </w:p>
    <w:p w:rsidR="00A41118" w:rsidRPr="007B102D" w:rsidRDefault="00B12D30" w:rsidP="00652487">
      <w:pPr>
        <w:shd w:val="clear" w:color="auto" w:fill="F9EEEB"/>
        <w:autoSpaceDE w:val="0"/>
        <w:autoSpaceDN w:val="0"/>
        <w:adjustRightInd w:val="0"/>
        <w:rPr>
          <w:rFonts w:cs="Arial"/>
          <w:color w:val="000000"/>
          <w:sz w:val="36"/>
          <w:szCs w:val="56"/>
        </w:rPr>
      </w:pPr>
      <w:r w:rsidRPr="00B12D30">
        <w:rPr>
          <w:rFonts w:cs="Arial"/>
          <w:color w:val="000000"/>
          <w:position w:val="-12"/>
          <w:sz w:val="36"/>
          <w:szCs w:val="56"/>
        </w:rPr>
        <w:object w:dxaOrig="3159" w:dyaOrig="520">
          <v:shape id="_x0000_i1187" type="#_x0000_t75" style="width:157pt;height:25.95pt" o:ole="">
            <v:imagedata r:id="rId352" o:title=""/>
          </v:shape>
          <o:OLEObject Type="Embed" ProgID="Equation.DSMT4" ShapeID="_x0000_i1187" DrawAspect="Content" ObjectID="_1456313327" r:id="rId353"/>
        </w:object>
      </w:r>
      <w:r w:rsidR="00A41118" w:rsidRPr="007B102D">
        <w:rPr>
          <w:rFonts w:cs="Arial"/>
          <w:color w:val="000000"/>
          <w:sz w:val="36"/>
          <w:szCs w:val="56"/>
        </w:rPr>
        <w:t xml:space="preserve"> (2).</w:t>
      </w:r>
    </w:p>
    <w:p w:rsidR="0058186C" w:rsidRPr="009133B9" w:rsidRDefault="00A41118" w:rsidP="00652487">
      <w:pPr>
        <w:shd w:val="clear" w:color="auto" w:fill="F9EEEB"/>
        <w:autoSpaceDE w:val="0"/>
        <w:autoSpaceDN w:val="0"/>
        <w:adjustRightInd w:val="0"/>
        <w:rPr>
          <w:rFonts w:cs="Arial"/>
          <w:color w:val="000000"/>
          <w:sz w:val="36"/>
          <w:szCs w:val="56"/>
        </w:rPr>
      </w:pPr>
      <w:r w:rsidRPr="007B102D">
        <w:rPr>
          <w:rFonts w:cs="Arial"/>
          <w:color w:val="000000"/>
          <w:sz w:val="36"/>
          <w:szCs w:val="56"/>
        </w:rPr>
        <w:t xml:space="preserve">Από τις (1) και (2) προκύπτει ότι </w:t>
      </w:r>
      <w:r w:rsidR="00B12D30" w:rsidRPr="00B12D30">
        <w:rPr>
          <w:rFonts w:cs="Arial"/>
          <w:color w:val="000000"/>
          <w:position w:val="-32"/>
          <w:sz w:val="36"/>
          <w:szCs w:val="56"/>
        </w:rPr>
        <w:object w:dxaOrig="1700" w:dyaOrig="960">
          <v:shape id="_x0000_i1188" type="#_x0000_t75" style="width:85pt;height:48.4pt" o:ole="">
            <v:imagedata r:id="rId354" o:title=""/>
          </v:shape>
          <o:OLEObject Type="Embed" ProgID="Equation.DSMT4" ShapeID="_x0000_i1188" DrawAspect="Content" ObjectID="_1456313328" r:id="rId355"/>
        </w:object>
      </w:r>
      <w:r w:rsidRPr="007B102D">
        <w:rPr>
          <w:rFonts w:cs="Arial"/>
          <w:color w:val="000000"/>
          <w:sz w:val="36"/>
          <w:szCs w:val="56"/>
        </w:rPr>
        <w:t xml:space="preserve">. </w:t>
      </w:r>
    </w:p>
    <w:p w:rsidR="00A41118" w:rsidRPr="00AB71D4" w:rsidRDefault="009B1C9C" w:rsidP="00652487">
      <w:pPr>
        <w:shd w:val="clear" w:color="auto" w:fill="F9EEEB"/>
        <w:autoSpaceDE w:val="0"/>
        <w:autoSpaceDN w:val="0"/>
        <w:adjustRightInd w:val="0"/>
        <w:rPr>
          <w:rFonts w:cs="Arial"/>
          <w:color w:val="000000"/>
          <w:sz w:val="36"/>
          <w:szCs w:val="56"/>
        </w:rPr>
      </w:pPr>
      <w:r w:rsidRPr="009B1C9C">
        <w:rPr>
          <w:noProof/>
        </w:rPr>
        <w:pict>
          <v:shape id="_x0000_s1066" type="#_x0000_t202" style="position:absolute;left:0;text-align:left;margin-left:299.15pt;margin-top:782.65pt;width:44.5pt;height:25.5pt;z-index:251696640;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" o:allowincell="f" o:allowoverlap="f" fillcolor="#fc9" stroked="f" strokecolor="blue">
            <v:textbox>
              <w:txbxContent>
                <w:p w:rsidR="00E741A5" w:rsidRPr="00C3270A" w:rsidRDefault="00E741A5" w:rsidP="00652487">
                  <w:pPr>
                    <w:jc w:val="center"/>
                    <w:rPr>
                      <w:rFonts w:cs="Arial"/>
                      <w:sz w:val="36"/>
                      <w:szCs w:val="36"/>
                      <w:lang w:val="en-US"/>
                    </w:rPr>
                  </w:pPr>
                  <w:r>
                    <w:rPr>
                      <w:rFonts w:cs="Arial"/>
                      <w:sz w:val="36"/>
                      <w:szCs w:val="36"/>
                    </w:rPr>
                    <w:t>23 / 192</w:t>
                  </w:r>
                  <w:r>
                    <w:rPr>
                      <w:rFonts w:cs="Arial"/>
                      <w:sz w:val="36"/>
                      <w:szCs w:val="36"/>
                      <w:lang w:val="en-US"/>
                    </w:rPr>
                    <w:t>-193</w:t>
                  </w:r>
                </w:p>
              </w:txbxContent>
            </v:textbox>
            <w10:wrap anchorx="page" anchory="page"/>
          </v:shape>
        </w:pict>
      </w:r>
      <w:r w:rsidR="00A41118" w:rsidRPr="007B102D">
        <w:rPr>
          <w:rFonts w:cs="Arial"/>
          <w:color w:val="000000"/>
          <w:sz w:val="36"/>
          <w:szCs w:val="56"/>
        </w:rPr>
        <w:t xml:space="preserve">Εφαρμόζοντας το Πυθαγόρειο θεώρημα στο τρίγωνο ΑΔΓ έχουμε </w:t>
      </w:r>
      <w:r w:rsidR="00B12D30" w:rsidRPr="00B12D30">
        <w:rPr>
          <w:rFonts w:cs="Arial"/>
          <w:color w:val="000000"/>
          <w:position w:val="-32"/>
          <w:sz w:val="36"/>
          <w:szCs w:val="56"/>
        </w:rPr>
        <w:object w:dxaOrig="3200" w:dyaOrig="920">
          <v:shape id="_x0000_i1189" type="#_x0000_t75" style="width:160.5pt;height:42.5pt" o:ole="">
            <v:imagedata r:id="rId356" o:title=""/>
          </v:shape>
          <o:OLEObject Type="Embed" ProgID="Equation.DSMT4" ShapeID="_x0000_i1189" DrawAspect="Content" ObjectID="_1456313329" r:id="rId357"/>
        </w:object>
      </w:r>
      <w:r w:rsidR="00A41118" w:rsidRPr="007B102D">
        <w:rPr>
          <w:rFonts w:cs="Arial"/>
          <w:color w:val="000000"/>
          <w:sz w:val="36"/>
          <w:szCs w:val="56"/>
        </w:rPr>
        <w:t xml:space="preserve">, οπότε </w:t>
      </w:r>
      <w:r w:rsidR="00B12D30" w:rsidRPr="00B12D30">
        <w:rPr>
          <w:rFonts w:cs="Arial"/>
          <w:color w:val="000000"/>
          <w:position w:val="-32"/>
          <w:sz w:val="36"/>
          <w:szCs w:val="56"/>
        </w:rPr>
        <w:object w:dxaOrig="2180" w:dyaOrig="880">
          <v:shape id="_x0000_i1190" type="#_x0000_t75" style="width:109.75pt;height:42.5pt" o:ole="">
            <v:imagedata r:id="rId358" o:title=""/>
          </v:shape>
          <o:OLEObject Type="Embed" ProgID="Equation.DSMT4" ShapeID="_x0000_i1190" DrawAspect="Content" ObjectID="_1456313330" r:id="rId359"/>
        </w:object>
      </w:r>
      <w:r w:rsidR="00A41118" w:rsidRPr="007B102D">
        <w:rPr>
          <w:rFonts w:cs="Arial"/>
          <w:color w:val="000000"/>
          <w:sz w:val="36"/>
          <w:szCs w:val="56"/>
        </w:rPr>
        <w:t xml:space="preserve"> που σημαίνει ότι </w:t>
      </w:r>
      <w:r w:rsidR="00B12D30" w:rsidRPr="00B12D30">
        <w:rPr>
          <w:rFonts w:cs="Arial"/>
          <w:color w:val="000000"/>
          <w:position w:val="-4"/>
          <w:sz w:val="36"/>
          <w:szCs w:val="56"/>
        </w:rPr>
        <w:object w:dxaOrig="260" w:dyaOrig="440">
          <v:shape id="_x0000_i1191" type="#_x0000_t75" style="width:13pt;height:22.45pt" o:ole="">
            <v:imagedata r:id="rId360" o:title=""/>
          </v:shape>
          <o:OLEObject Type="Embed" ProgID="Equation.DSMT4" ShapeID="_x0000_i1191" DrawAspect="Content" ObjectID="_1456313331" r:id="rId361"/>
        </w:object>
      </w:r>
      <w:r w:rsidR="00A41118" w:rsidRPr="007B102D">
        <w:rPr>
          <w:rFonts w:cs="Arial"/>
          <w:color w:val="000000"/>
          <w:sz w:val="36"/>
          <w:szCs w:val="56"/>
        </w:rPr>
        <w:t xml:space="preserve">εξ = 30° και επομένως </w:t>
      </w:r>
      <w:r w:rsidR="00B12D30" w:rsidRPr="00B12D30">
        <w:rPr>
          <w:rFonts w:cs="Arial"/>
          <w:color w:val="000000"/>
          <w:position w:val="-4"/>
          <w:sz w:val="36"/>
          <w:szCs w:val="56"/>
        </w:rPr>
        <w:object w:dxaOrig="260" w:dyaOrig="440">
          <v:shape id="_x0000_i1192" type="#_x0000_t75" style="width:13pt;height:22.45pt" o:ole="">
            <v:imagedata r:id="rId362" o:title=""/>
          </v:shape>
          <o:OLEObject Type="Embed" ProgID="Equation.DSMT4" ShapeID="_x0000_i1192" DrawAspect="Content" ObjectID="_1456313332" r:id="rId363"/>
        </w:object>
      </w:r>
      <w:r w:rsidR="00A41118" w:rsidRPr="007B102D">
        <w:rPr>
          <w:rFonts w:cs="Arial"/>
          <w:color w:val="000000"/>
          <w:sz w:val="36"/>
          <w:szCs w:val="56"/>
        </w:rPr>
        <w:t xml:space="preserve"> = 150°.</w:t>
      </w:r>
    </w:p>
    <w:p w:rsidR="00530910" w:rsidRPr="00AB71D4" w:rsidRDefault="00530910" w:rsidP="00652487">
      <w:pPr>
        <w:shd w:val="clear" w:color="auto" w:fill="F9EEEB"/>
        <w:autoSpaceDE w:val="0"/>
        <w:autoSpaceDN w:val="0"/>
        <w:adjustRightInd w:val="0"/>
        <w:rPr>
          <w:rFonts w:cs="Arial"/>
          <w:color w:val="000000"/>
          <w:sz w:val="36"/>
          <w:szCs w:val="56"/>
        </w:rPr>
      </w:pPr>
    </w:p>
    <w:p w:rsidR="00A41118" w:rsidRPr="007B102D" w:rsidRDefault="00A41118" w:rsidP="00A41118">
      <w:pPr>
        <w:keepNext/>
        <w:shd w:val="clear" w:color="auto" w:fill="993366"/>
        <w:autoSpaceDE w:val="0"/>
        <w:autoSpaceDN w:val="0"/>
        <w:adjustRightInd w:val="0"/>
        <w:rPr>
          <w:rFonts w:ascii="Tahoma" w:hAnsi="Tahoma" w:cs="Tahoma"/>
          <w:color w:val="FFF380"/>
          <w:sz w:val="36"/>
          <w:szCs w:val="56"/>
        </w:rPr>
      </w:pPr>
      <w:r w:rsidRPr="007B102D">
        <w:rPr>
          <w:rFonts w:ascii="Tahoma" w:hAnsi="Tahoma" w:cs="Tahoma"/>
          <w:color w:val="FFF380"/>
          <w:sz w:val="36"/>
          <w:szCs w:val="56"/>
        </w:rPr>
        <w:t xml:space="preserve">ΕΦΑΡΜΟΓΗ </w:t>
      </w:r>
      <w:r w:rsidR="00C3270A" w:rsidRPr="005924D6">
        <w:rPr>
          <w:rFonts w:ascii="Tahoma" w:hAnsi="Tahoma" w:cs="Tahoma"/>
          <w:color w:val="FFF380"/>
          <w:sz w:val="36"/>
          <w:szCs w:val="56"/>
        </w:rPr>
        <w:t xml:space="preserve"> </w:t>
      </w:r>
      <w:r w:rsidRPr="007B102D">
        <w:rPr>
          <w:rFonts w:ascii="Tahoma" w:hAnsi="Tahoma" w:cs="Tahoma"/>
          <w:color w:val="FFF380"/>
          <w:sz w:val="36"/>
          <w:szCs w:val="56"/>
        </w:rPr>
        <w:t>2η</w:t>
      </w:r>
    </w:p>
    <w:p w:rsidR="00A41118" w:rsidRPr="007B102D" w:rsidRDefault="00A41118" w:rsidP="00652487">
      <w:pPr>
        <w:shd w:val="clear" w:color="auto" w:fill="F9EEEB"/>
        <w:autoSpaceDE w:val="0"/>
        <w:autoSpaceDN w:val="0"/>
        <w:adjustRightInd w:val="0"/>
        <w:rPr>
          <w:rFonts w:ascii="Tahoma" w:hAnsi="Tahoma" w:cs="Tahoma"/>
          <w:color w:val="000000"/>
          <w:sz w:val="36"/>
          <w:szCs w:val="56"/>
        </w:rPr>
      </w:pPr>
      <w:r w:rsidRPr="007B102D">
        <w:rPr>
          <w:rFonts w:ascii="Tahoma" w:hAnsi="Tahoma" w:cs="Tahoma"/>
          <w:color w:val="000000"/>
          <w:sz w:val="36"/>
          <w:szCs w:val="56"/>
        </w:rPr>
        <w:t>Το ύψος υ</w:t>
      </w:r>
      <w:r w:rsidRPr="00A142EA">
        <w:rPr>
          <w:rFonts w:ascii="Tahoma" w:hAnsi="Tahoma" w:cs="Tahoma"/>
          <w:color w:val="000000"/>
          <w:sz w:val="64"/>
          <w:szCs w:val="56"/>
          <w:vertAlign w:val="subscript"/>
        </w:rPr>
        <w:t>α</w:t>
      </w:r>
      <w:r w:rsidRPr="007B102D">
        <w:rPr>
          <w:rFonts w:ascii="Tahoma" w:hAnsi="Tahoma" w:cs="Tahoma"/>
          <w:color w:val="000000"/>
          <w:sz w:val="36"/>
          <w:szCs w:val="56"/>
        </w:rPr>
        <w:t xml:space="preserve"> ενός τριγώνου ΑΒΓ δίνεται από τον τύπο</w:t>
      </w:r>
    </w:p>
    <w:p w:rsidR="00A41118" w:rsidRPr="007B102D" w:rsidRDefault="00A41118" w:rsidP="00652487">
      <w:pPr>
        <w:shd w:val="clear" w:color="auto" w:fill="F9EEEB"/>
        <w:autoSpaceDE w:val="0"/>
        <w:autoSpaceDN w:val="0"/>
        <w:adjustRightInd w:val="0"/>
        <w:rPr>
          <w:rFonts w:ascii="Tahoma" w:hAnsi="Tahoma" w:cs="Tahoma"/>
          <w:color w:val="000000"/>
          <w:sz w:val="36"/>
          <w:szCs w:val="56"/>
        </w:rPr>
      </w:pPr>
      <w:r w:rsidRPr="007B102D">
        <w:rPr>
          <w:rFonts w:ascii="Tahoma" w:hAnsi="Tahoma" w:cs="Tahoma"/>
          <w:color w:val="000000"/>
          <w:sz w:val="36"/>
          <w:szCs w:val="56"/>
        </w:rPr>
        <w:t xml:space="preserve"> </w:t>
      </w:r>
      <w:r w:rsidR="00B12D30" w:rsidRPr="00B12D30">
        <w:rPr>
          <w:rFonts w:ascii="Tahoma" w:hAnsi="Tahoma" w:cs="Tahoma"/>
          <w:color w:val="000000"/>
          <w:position w:val="-34"/>
          <w:sz w:val="36"/>
          <w:szCs w:val="56"/>
        </w:rPr>
        <w:object w:dxaOrig="4800" w:dyaOrig="900">
          <v:shape id="_x0000_i1193" type="#_x0000_t75" style="width:239.6pt;height:46.05pt" o:ole="">
            <v:imagedata r:id="rId364" o:title=""/>
          </v:shape>
          <o:OLEObject Type="Embed" ProgID="Equation.DSMT4" ShapeID="_x0000_i1193" DrawAspect="Content" ObjectID="_1456313333" r:id="rId365"/>
        </w:object>
      </w:r>
      <w:r w:rsidRPr="007B102D">
        <w:rPr>
          <w:rFonts w:ascii="Tahoma" w:hAnsi="Tahoma" w:cs="Tahoma"/>
          <w:color w:val="000000"/>
          <w:sz w:val="36"/>
          <w:szCs w:val="56"/>
        </w:rPr>
        <w:t xml:space="preserve">, όπου </w:t>
      </w:r>
      <w:r w:rsidR="00B12D30" w:rsidRPr="00B12D30">
        <w:rPr>
          <w:rFonts w:ascii="Tahoma" w:hAnsi="Tahoma" w:cs="Tahoma"/>
          <w:color w:val="000000"/>
          <w:position w:val="-32"/>
          <w:sz w:val="36"/>
          <w:szCs w:val="56"/>
        </w:rPr>
        <w:object w:dxaOrig="2740" w:dyaOrig="880">
          <v:shape id="_x0000_i1194" type="#_x0000_t75" style="width:136.9pt;height:42.5pt" o:ole="">
            <v:imagedata r:id="rId366" o:title=""/>
          </v:shape>
          <o:OLEObject Type="Embed" ProgID="Equation.DSMT4" ShapeID="_x0000_i1194" DrawAspect="Content" ObjectID="_1456313334" r:id="rId367"/>
        </w:object>
      </w:r>
      <w:r w:rsidRPr="007B102D">
        <w:rPr>
          <w:rFonts w:ascii="Tahoma" w:hAnsi="Tahoma" w:cs="Tahoma"/>
          <w:color w:val="000000"/>
          <w:sz w:val="36"/>
          <w:szCs w:val="56"/>
        </w:rPr>
        <w:t xml:space="preserve"> η ημιπερίμετρος του τριγώνου. Ανάλογες εκφράσεις ισχύουν και για τα άλλα ύψη </w:t>
      </w:r>
      <w:r w:rsidR="00B12D30" w:rsidRPr="00B12D30">
        <w:rPr>
          <w:rFonts w:ascii="Tahoma" w:hAnsi="Tahoma" w:cs="Tahoma"/>
          <w:color w:val="000000"/>
          <w:position w:val="-18"/>
          <w:sz w:val="36"/>
          <w:szCs w:val="56"/>
        </w:rPr>
        <w:object w:dxaOrig="400" w:dyaOrig="499">
          <v:shape id="_x0000_i1195" type="#_x0000_t75" style="width:23.6pt;height:25.95pt" o:ole="">
            <v:imagedata r:id="rId368" o:title=""/>
          </v:shape>
          <o:OLEObject Type="Embed" ProgID="Equation.DSMT4" ShapeID="_x0000_i1195" DrawAspect="Content" ObjectID="_1456313335" r:id="rId369"/>
        </w:object>
      </w:r>
      <w:r w:rsidRPr="007B102D">
        <w:rPr>
          <w:rFonts w:ascii="Tahoma" w:hAnsi="Tahoma" w:cs="Tahoma"/>
          <w:color w:val="000000"/>
          <w:sz w:val="36"/>
          <w:szCs w:val="56"/>
        </w:rPr>
        <w:t xml:space="preserve"> και </w:t>
      </w:r>
      <w:r w:rsidR="00B12D30" w:rsidRPr="00B12D30">
        <w:rPr>
          <w:rFonts w:ascii="Tahoma" w:hAnsi="Tahoma" w:cs="Tahoma"/>
          <w:color w:val="000000"/>
          <w:position w:val="-18"/>
          <w:sz w:val="36"/>
          <w:szCs w:val="56"/>
        </w:rPr>
        <w:object w:dxaOrig="420" w:dyaOrig="499">
          <v:shape id="_x0000_i1196" type="#_x0000_t75" style="width:22.45pt;height:25.95pt" o:ole="">
            <v:imagedata r:id="rId370" o:title=""/>
          </v:shape>
          <o:OLEObject Type="Embed" ProgID="Equation.DSMT4" ShapeID="_x0000_i1196" DrawAspect="Content" ObjectID="_1456313336" r:id="rId371"/>
        </w:object>
      </w:r>
      <w:r w:rsidRPr="007B102D">
        <w:rPr>
          <w:rFonts w:ascii="Tahoma" w:hAnsi="Tahoma" w:cs="Tahoma"/>
          <w:color w:val="000000"/>
          <w:sz w:val="36"/>
          <w:szCs w:val="56"/>
        </w:rPr>
        <w:t>.</w:t>
      </w:r>
    </w:p>
    <w:p w:rsidR="00A41118" w:rsidRPr="009058FE" w:rsidRDefault="00A41118" w:rsidP="00652487">
      <w:pPr>
        <w:shd w:val="clear" w:color="auto" w:fill="F9EEEB"/>
        <w:autoSpaceDE w:val="0"/>
        <w:autoSpaceDN w:val="0"/>
        <w:adjustRightInd w:val="0"/>
        <w:rPr>
          <w:rFonts w:ascii="Tahoma" w:hAnsi="Tahoma" w:cs="Tahoma"/>
          <w:color w:val="0000C0"/>
          <w:sz w:val="36"/>
          <w:szCs w:val="56"/>
        </w:rPr>
      </w:pPr>
      <w:r w:rsidRPr="009058FE">
        <w:rPr>
          <w:rFonts w:ascii="Tahoma" w:hAnsi="Tahoma" w:cs="Tahoma"/>
          <w:color w:val="0000C0"/>
          <w:sz w:val="36"/>
          <w:szCs w:val="56"/>
        </w:rPr>
        <w:t>Απόδειξη</w:t>
      </w:r>
    </w:p>
    <w:p w:rsidR="00A20760" w:rsidRPr="009133B9" w:rsidRDefault="00A20760" w:rsidP="00652487">
      <w:pPr>
        <w:widowControl w:val="0"/>
        <w:shd w:val="clear" w:color="auto" w:fill="F9EEEB"/>
        <w:autoSpaceDE w:val="0"/>
        <w:autoSpaceDN w:val="0"/>
        <w:adjustRightInd w:val="0"/>
        <w:rPr>
          <w:rFonts w:cs="Arial"/>
          <w:color w:val="000000"/>
          <w:sz w:val="36"/>
          <w:szCs w:val="56"/>
        </w:rPr>
      </w:pPr>
      <w:r w:rsidRPr="007B102D">
        <w:rPr>
          <w:rFonts w:cs="Arial"/>
          <w:color w:val="000000"/>
          <w:sz w:val="36"/>
          <w:szCs w:val="56"/>
        </w:rPr>
        <w:t xml:space="preserve">Έστω ένα τρίγωνο ΑΒΓ και ΑΔ το ύψος του </w:t>
      </w:r>
      <w:r w:rsidR="00B12D30" w:rsidRPr="00B12D30">
        <w:rPr>
          <w:rFonts w:cs="Arial"/>
          <w:color w:val="000000"/>
          <w:position w:val="-14"/>
          <w:sz w:val="36"/>
          <w:szCs w:val="56"/>
        </w:rPr>
        <w:object w:dxaOrig="380" w:dyaOrig="460">
          <v:shape id="_x0000_i1197" type="#_x0000_t75" style="width:20.05pt;height:23.6pt" o:ole="">
            <v:imagedata r:id="rId372" o:title=""/>
          </v:shape>
          <o:OLEObject Type="Embed" ProgID="Equation.DSMT4" ShapeID="_x0000_i1197" DrawAspect="Content" ObjectID="_1456313337" r:id="rId373"/>
        </w:object>
      </w:r>
      <w:r w:rsidRPr="007B102D">
        <w:rPr>
          <w:rFonts w:cs="Arial"/>
          <w:color w:val="000000"/>
          <w:sz w:val="36"/>
          <w:szCs w:val="56"/>
        </w:rPr>
        <w:t xml:space="preserve">. Από το ορθογώνιο τρίγωνο ΔΑΒ έχουμε </w:t>
      </w:r>
      <w:r w:rsidR="00B12D30" w:rsidRPr="00B12D30">
        <w:rPr>
          <w:rFonts w:cs="Arial"/>
          <w:color w:val="000000"/>
          <w:position w:val="-14"/>
          <w:sz w:val="36"/>
          <w:szCs w:val="56"/>
        </w:rPr>
        <w:object w:dxaOrig="2120" w:dyaOrig="520">
          <v:shape id="_x0000_i1198" type="#_x0000_t75" style="width:108.6pt;height:25.95pt" o:ole="">
            <v:imagedata r:id="rId374" o:title=""/>
          </v:shape>
          <o:OLEObject Type="Embed" ProgID="Equation.DSMT4" ShapeID="_x0000_i1198" DrawAspect="Content" ObjectID="_1456313338" r:id="rId375"/>
        </w:object>
      </w:r>
      <w:r w:rsidRPr="007B102D">
        <w:rPr>
          <w:rFonts w:ascii="Tahoma" w:hAnsi="Tahoma" w:cs="Tahoma"/>
          <w:color w:val="000000"/>
          <w:sz w:val="36"/>
          <w:szCs w:val="56"/>
        </w:rPr>
        <w:t xml:space="preserve"> </w:t>
      </w:r>
      <w:r w:rsidRPr="007B102D">
        <w:rPr>
          <w:rFonts w:cs="Arial"/>
          <w:color w:val="000000"/>
          <w:sz w:val="36"/>
          <w:szCs w:val="56"/>
        </w:rPr>
        <w:t>(1).</w:t>
      </w:r>
    </w:p>
    <w:p w:rsidR="0058186C" w:rsidRPr="009133B9" w:rsidRDefault="0058186C" w:rsidP="00652487">
      <w:pPr>
        <w:widowControl w:val="0"/>
        <w:shd w:val="clear" w:color="auto" w:fill="F9EEEB"/>
        <w:autoSpaceDE w:val="0"/>
        <w:autoSpaceDN w:val="0"/>
        <w:adjustRightInd w:val="0"/>
        <w:rPr>
          <w:rFonts w:ascii="Tahoma" w:hAnsi="Tahoma" w:cs="Tahoma"/>
          <w:color w:val="6600E6"/>
          <w:sz w:val="36"/>
          <w:szCs w:val="56"/>
        </w:rPr>
      </w:pPr>
      <w:r w:rsidRPr="007B102D">
        <w:rPr>
          <w:rFonts w:cs="Arial"/>
          <w:color w:val="000000"/>
          <w:sz w:val="36"/>
          <w:szCs w:val="56"/>
        </w:rPr>
        <w:t>Πρέπει επομένως να υπολογίσουμε την προβολή ΒΔ της γ πάνω στην α.</w:t>
      </w:r>
    </w:p>
    <w:p w:rsidR="00A41118" w:rsidRPr="007B102D" w:rsidRDefault="001F4433" w:rsidP="00652487">
      <w:pPr>
        <w:shd w:val="clear" w:color="auto" w:fill="F9EEEB"/>
        <w:autoSpaceDE w:val="0"/>
        <w:autoSpaceDN w:val="0"/>
        <w:adjustRightInd w:val="0"/>
        <w:jc w:val="center"/>
        <w:rPr>
          <w:rFonts w:cs="Arial"/>
          <w:color w:val="000000"/>
          <w:sz w:val="36"/>
          <w:szCs w:val="56"/>
        </w:rPr>
      </w:pPr>
      <w:r>
        <w:rPr>
          <w:rFonts w:cs="Arial"/>
          <w:noProof/>
          <w:color w:val="000000"/>
          <w:sz w:val="36"/>
          <w:szCs w:val="56"/>
        </w:rPr>
        <w:drawing>
          <wp:inline distT="0" distB="0" distL="0" distR="0">
            <wp:extent cx="5132070" cy="1697990"/>
            <wp:effectExtent l="0" t="0" r="0" b="0"/>
            <wp:docPr id="192" name="Εικόνα 192"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geogebra"/>
                    <pic:cNvPicPr>
                      <a:picLocks noChangeAspect="1" noChangeArrowheads="1"/>
                    </pic:cNvPicPr>
                  </pic:nvPicPr>
                  <pic:blipFill>
                    <a:blip r:embed="rId37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32070" cy="1697990"/>
                    </a:xfrm>
                    <a:prstGeom prst="rect">
                      <a:avLst/>
                    </a:prstGeom>
                    <a:noFill/>
                    <a:ln>
                      <a:noFill/>
                    </a:ln>
                  </pic:spPr>
                </pic:pic>
              </a:graphicData>
            </a:graphic>
          </wp:inline>
        </w:drawing>
      </w:r>
    </w:p>
    <w:p w:rsidR="00A41118" w:rsidRPr="004C5838" w:rsidRDefault="00A41118" w:rsidP="00652487">
      <w:pPr>
        <w:shd w:val="clear" w:color="auto" w:fill="F9EEEB"/>
        <w:autoSpaceDE w:val="0"/>
        <w:autoSpaceDN w:val="0"/>
        <w:adjustRightInd w:val="0"/>
        <w:spacing w:after="120"/>
        <w:jc w:val="center"/>
        <w:rPr>
          <w:rFonts w:cs="Arial"/>
          <w:color w:val="C00000"/>
          <w:sz w:val="36"/>
          <w:szCs w:val="56"/>
        </w:rPr>
      </w:pPr>
      <w:r w:rsidRPr="004C5838">
        <w:rPr>
          <w:rFonts w:cs="Arial"/>
          <w:color w:val="C00000"/>
          <w:sz w:val="36"/>
          <w:szCs w:val="56"/>
        </w:rPr>
        <w:t>Σχήμα 13</w:t>
      </w:r>
    </w:p>
    <w:p w:rsidR="00A41118" w:rsidRPr="007B102D" w:rsidRDefault="00A41118" w:rsidP="00652487">
      <w:pPr>
        <w:shd w:val="clear" w:color="auto" w:fill="F9EEEB"/>
        <w:autoSpaceDE w:val="0"/>
        <w:autoSpaceDN w:val="0"/>
        <w:adjustRightInd w:val="0"/>
        <w:rPr>
          <w:rFonts w:cs="Arial"/>
          <w:color w:val="000000"/>
          <w:sz w:val="36"/>
          <w:szCs w:val="56"/>
        </w:rPr>
      </w:pPr>
      <w:r w:rsidRPr="007B102D">
        <w:rPr>
          <w:rFonts w:cs="Arial"/>
          <w:color w:val="000000"/>
          <w:sz w:val="36"/>
          <w:szCs w:val="56"/>
        </w:rPr>
        <w:lastRenderedPageBreak/>
        <w:t xml:space="preserve">. Αν </w:t>
      </w:r>
      <w:r w:rsidR="00B12D30" w:rsidRPr="00B12D30">
        <w:rPr>
          <w:rFonts w:cs="Arial"/>
          <w:color w:val="000000"/>
          <w:position w:val="-4"/>
          <w:sz w:val="36"/>
          <w:szCs w:val="56"/>
        </w:rPr>
        <w:object w:dxaOrig="600" w:dyaOrig="440">
          <v:shape id="_x0000_i1199" type="#_x0000_t75" style="width:29.5pt;height:22.45pt" o:ole="">
            <v:imagedata r:id="rId377" o:title=""/>
          </v:shape>
          <o:OLEObject Type="Embed" ProgID="Equation.DSMT4" ShapeID="_x0000_i1199" DrawAspect="Content" ObjectID="_1456313339" r:id="rId378"/>
        </w:object>
      </w:r>
      <w:r w:rsidRPr="007B102D">
        <w:rPr>
          <w:rFonts w:cs="Arial"/>
          <w:color w:val="000000"/>
          <w:sz w:val="36"/>
          <w:szCs w:val="56"/>
        </w:rPr>
        <w:t xml:space="preserve"> 1└, από το τρίγωνο ΑΒΓ έχουμε </w:t>
      </w:r>
      <w:r w:rsidR="00B12D30" w:rsidRPr="00B12D30">
        <w:rPr>
          <w:rFonts w:cs="Arial"/>
          <w:color w:val="000000"/>
          <w:position w:val="-12"/>
          <w:sz w:val="36"/>
          <w:szCs w:val="56"/>
        </w:rPr>
        <w:object w:dxaOrig="3400" w:dyaOrig="499">
          <v:shape id="_x0000_i1200" type="#_x0000_t75" style="width:173.5pt;height:25.95pt" o:ole="">
            <v:imagedata r:id="rId379" o:title=""/>
          </v:shape>
          <o:OLEObject Type="Embed" ProgID="Equation.DSMT4" ShapeID="_x0000_i1200" DrawAspect="Content" ObjectID="_1456313340" r:id="rId380"/>
        </w:object>
      </w:r>
      <w:r w:rsidRPr="007B102D">
        <w:rPr>
          <w:rFonts w:ascii="Tahoma" w:hAnsi="Tahoma" w:cs="Tahoma"/>
          <w:color w:val="000000"/>
          <w:sz w:val="36"/>
          <w:szCs w:val="56"/>
        </w:rPr>
        <w:t xml:space="preserve"> </w:t>
      </w:r>
      <w:r w:rsidRPr="007B102D">
        <w:rPr>
          <w:rFonts w:cs="Arial"/>
          <w:color w:val="000000"/>
          <w:sz w:val="36"/>
          <w:szCs w:val="56"/>
        </w:rPr>
        <w:t>ή</w:t>
      </w:r>
    </w:p>
    <w:p w:rsidR="00A41118" w:rsidRPr="007B102D" w:rsidRDefault="00B12D30" w:rsidP="00652487">
      <w:pPr>
        <w:shd w:val="clear" w:color="auto" w:fill="F9EEEB"/>
        <w:autoSpaceDE w:val="0"/>
        <w:autoSpaceDN w:val="0"/>
        <w:adjustRightInd w:val="0"/>
        <w:rPr>
          <w:rFonts w:cs="Arial"/>
          <w:color w:val="000000"/>
          <w:sz w:val="36"/>
          <w:szCs w:val="56"/>
        </w:rPr>
      </w:pPr>
      <w:r w:rsidRPr="00B12D30">
        <w:rPr>
          <w:rFonts w:ascii="Tahoma" w:hAnsi="Tahoma" w:cs="Tahoma"/>
          <w:color w:val="000000"/>
          <w:position w:val="-34"/>
          <w:sz w:val="36"/>
          <w:szCs w:val="56"/>
        </w:rPr>
        <w:object w:dxaOrig="3600" w:dyaOrig="900">
          <v:shape id="_x0000_i1201" type="#_x0000_t75" style="width:180.6pt;height:46.05pt" o:ole="">
            <v:imagedata r:id="rId381" o:title=""/>
          </v:shape>
          <o:OLEObject Type="Embed" ProgID="Equation.DSMT4" ShapeID="_x0000_i1201" DrawAspect="Content" ObjectID="_1456313341" r:id="rId382"/>
        </w:object>
      </w:r>
      <w:r w:rsidR="00A41118" w:rsidRPr="007B102D">
        <w:rPr>
          <w:rFonts w:cs="Arial"/>
          <w:color w:val="000000"/>
          <w:sz w:val="36"/>
          <w:szCs w:val="56"/>
        </w:rPr>
        <w:t xml:space="preserve"> (2)</w:t>
      </w:r>
    </w:p>
    <w:p w:rsidR="00A41118" w:rsidRPr="007B102D" w:rsidRDefault="00A41118" w:rsidP="00652487">
      <w:pPr>
        <w:shd w:val="clear" w:color="auto" w:fill="F9EEEB"/>
        <w:autoSpaceDE w:val="0"/>
        <w:autoSpaceDN w:val="0"/>
        <w:adjustRightInd w:val="0"/>
        <w:rPr>
          <w:rFonts w:cs="Arial"/>
          <w:color w:val="000000"/>
          <w:sz w:val="36"/>
          <w:szCs w:val="56"/>
        </w:rPr>
      </w:pPr>
      <w:r w:rsidRPr="007B102D">
        <w:rPr>
          <w:rFonts w:cs="Arial"/>
          <w:color w:val="000000"/>
          <w:sz w:val="36"/>
          <w:szCs w:val="56"/>
        </w:rPr>
        <w:t xml:space="preserve">. Αν </w:t>
      </w:r>
      <w:r w:rsidR="00B12D30" w:rsidRPr="00B12D30">
        <w:rPr>
          <w:rFonts w:cs="Arial"/>
          <w:color w:val="000000"/>
          <w:position w:val="-4"/>
          <w:sz w:val="36"/>
          <w:szCs w:val="56"/>
        </w:rPr>
        <w:object w:dxaOrig="600" w:dyaOrig="440">
          <v:shape id="_x0000_i1202" type="#_x0000_t75" style="width:29.5pt;height:22.45pt" o:ole="">
            <v:imagedata r:id="rId383" o:title=""/>
          </v:shape>
          <o:OLEObject Type="Embed" ProgID="Equation.DSMT4" ShapeID="_x0000_i1202" DrawAspect="Content" ObjectID="_1456313342" r:id="rId384"/>
        </w:object>
      </w:r>
      <w:r w:rsidRPr="007B102D">
        <w:rPr>
          <w:rFonts w:cs="Arial"/>
          <w:color w:val="000000"/>
          <w:sz w:val="36"/>
          <w:szCs w:val="56"/>
        </w:rPr>
        <w:t xml:space="preserve"> 1└, από το τρίγωνο ΑΒΓ έχουμε </w:t>
      </w:r>
      <w:r w:rsidR="00B12D30" w:rsidRPr="00B12D30">
        <w:rPr>
          <w:rFonts w:cs="Arial"/>
          <w:color w:val="000000"/>
          <w:position w:val="-12"/>
          <w:sz w:val="36"/>
          <w:szCs w:val="56"/>
        </w:rPr>
        <w:object w:dxaOrig="3400" w:dyaOrig="499">
          <v:shape id="_x0000_i1203" type="#_x0000_t75" style="width:173.5pt;height:25.95pt" o:ole="">
            <v:imagedata r:id="rId385" o:title=""/>
          </v:shape>
          <o:OLEObject Type="Embed" ProgID="Equation.DSMT4" ShapeID="_x0000_i1203" DrawAspect="Content" ObjectID="_1456313343" r:id="rId386"/>
        </w:object>
      </w:r>
      <w:r w:rsidRPr="007B102D">
        <w:rPr>
          <w:rFonts w:ascii="Tahoma" w:hAnsi="Tahoma" w:cs="Tahoma"/>
          <w:color w:val="000000"/>
          <w:sz w:val="36"/>
          <w:szCs w:val="56"/>
        </w:rPr>
        <w:t xml:space="preserve"> </w:t>
      </w:r>
      <w:r w:rsidRPr="007B102D">
        <w:rPr>
          <w:rFonts w:cs="Arial"/>
          <w:color w:val="000000"/>
          <w:sz w:val="36"/>
          <w:szCs w:val="56"/>
        </w:rPr>
        <w:t xml:space="preserve">ή </w:t>
      </w:r>
      <w:r w:rsidR="00B12D30" w:rsidRPr="00B12D30">
        <w:rPr>
          <w:rFonts w:cs="Arial"/>
          <w:color w:val="000000"/>
          <w:position w:val="-34"/>
          <w:sz w:val="36"/>
          <w:szCs w:val="56"/>
        </w:rPr>
        <w:object w:dxaOrig="3860" w:dyaOrig="900">
          <v:shape id="_x0000_i1204" type="#_x0000_t75" style="width:192.4pt;height:46.05pt" o:ole="">
            <v:imagedata r:id="rId387" o:title=""/>
          </v:shape>
          <o:OLEObject Type="Embed" ProgID="Equation.DSMT4" ShapeID="_x0000_i1204" DrawAspect="Content" ObjectID="_1456313344" r:id="rId388"/>
        </w:object>
      </w:r>
      <w:r w:rsidRPr="007B102D">
        <w:rPr>
          <w:rFonts w:cs="Arial"/>
          <w:color w:val="000000"/>
          <w:sz w:val="36"/>
          <w:szCs w:val="56"/>
        </w:rPr>
        <w:t xml:space="preserve"> (3).</w:t>
      </w:r>
    </w:p>
    <w:p w:rsidR="00A41118" w:rsidRPr="007B102D" w:rsidRDefault="00A41118" w:rsidP="00652487">
      <w:pPr>
        <w:shd w:val="clear" w:color="auto" w:fill="F9EEEB"/>
        <w:autoSpaceDE w:val="0"/>
        <w:autoSpaceDN w:val="0"/>
        <w:adjustRightInd w:val="0"/>
        <w:rPr>
          <w:rFonts w:cs="Arial"/>
          <w:color w:val="000000"/>
          <w:sz w:val="36"/>
          <w:szCs w:val="56"/>
        </w:rPr>
      </w:pPr>
      <w:r w:rsidRPr="007B102D">
        <w:rPr>
          <w:rFonts w:cs="Arial"/>
          <w:color w:val="000000"/>
          <w:sz w:val="36"/>
          <w:szCs w:val="56"/>
        </w:rPr>
        <w:t xml:space="preserve">Από τις (2) και (3) προκύπτει ότι </w:t>
      </w:r>
      <w:r w:rsidR="00B12D30" w:rsidRPr="00B12D30">
        <w:rPr>
          <w:rFonts w:cs="Arial"/>
          <w:color w:val="000000"/>
          <w:position w:val="-34"/>
          <w:sz w:val="36"/>
          <w:szCs w:val="56"/>
        </w:rPr>
        <w:object w:dxaOrig="4020" w:dyaOrig="900">
          <v:shape id="_x0000_i1205" type="#_x0000_t75" style="width:201.85pt;height:46.05pt" o:ole="">
            <v:imagedata r:id="rId389" o:title=""/>
          </v:shape>
          <o:OLEObject Type="Embed" ProgID="Equation.DSMT4" ShapeID="_x0000_i1205" DrawAspect="Content" ObjectID="_1456313345" r:id="rId390"/>
        </w:object>
      </w:r>
      <w:r w:rsidRPr="007B102D">
        <w:rPr>
          <w:rFonts w:ascii="Tahoma" w:hAnsi="Tahoma" w:cs="Tahoma"/>
          <w:color w:val="000000"/>
          <w:sz w:val="36"/>
          <w:szCs w:val="56"/>
        </w:rPr>
        <w:t xml:space="preserve"> </w:t>
      </w:r>
      <w:r w:rsidRPr="007B102D">
        <w:rPr>
          <w:rFonts w:cs="Arial"/>
          <w:color w:val="000000"/>
          <w:sz w:val="36"/>
          <w:szCs w:val="56"/>
        </w:rPr>
        <w:t>με αντικατάσταση της οποίας στην (1) παίρνουμε:</w:t>
      </w:r>
    </w:p>
    <w:p w:rsidR="00A41118" w:rsidRPr="007B102D" w:rsidRDefault="00A41118" w:rsidP="00652487">
      <w:pPr>
        <w:shd w:val="clear" w:color="auto" w:fill="F9EEEB"/>
        <w:autoSpaceDE w:val="0"/>
        <w:autoSpaceDN w:val="0"/>
        <w:adjustRightInd w:val="0"/>
        <w:rPr>
          <w:rFonts w:ascii="Tahoma" w:hAnsi="Tahoma" w:cs="Tahoma"/>
          <w:color w:val="000000"/>
          <w:sz w:val="36"/>
          <w:szCs w:val="56"/>
        </w:rPr>
      </w:pPr>
      <w:r w:rsidRPr="007B102D">
        <w:rPr>
          <w:rFonts w:cs="Arial"/>
          <w:color w:val="000000"/>
          <w:sz w:val="36"/>
          <w:szCs w:val="56"/>
        </w:rPr>
        <w:t xml:space="preserve"> </w:t>
      </w:r>
      <w:r w:rsidR="00B12D30" w:rsidRPr="00B12D30">
        <w:rPr>
          <w:rFonts w:cs="Arial"/>
          <w:color w:val="000000"/>
          <w:position w:val="-34"/>
          <w:sz w:val="36"/>
          <w:szCs w:val="56"/>
        </w:rPr>
        <w:object w:dxaOrig="4800" w:dyaOrig="900">
          <v:shape id="_x0000_i1206" type="#_x0000_t75" style="width:239.6pt;height:46.05pt" o:ole="">
            <v:imagedata r:id="rId391" o:title=""/>
          </v:shape>
          <o:OLEObject Type="Embed" ProgID="Equation.DSMT4" ShapeID="_x0000_i1206" DrawAspect="Content" ObjectID="_1456313346" r:id="rId392"/>
        </w:object>
      </w:r>
    </w:p>
    <w:p w:rsidR="00A41118" w:rsidRPr="007B102D" w:rsidRDefault="00B12D30" w:rsidP="00652487">
      <w:pPr>
        <w:shd w:val="clear" w:color="auto" w:fill="F9EEEB"/>
        <w:autoSpaceDE w:val="0"/>
        <w:autoSpaceDN w:val="0"/>
        <w:adjustRightInd w:val="0"/>
        <w:rPr>
          <w:rFonts w:cs="Arial"/>
          <w:color w:val="000000"/>
          <w:sz w:val="36"/>
          <w:szCs w:val="56"/>
        </w:rPr>
      </w:pPr>
      <w:r w:rsidRPr="00B12D30">
        <w:rPr>
          <w:rFonts w:ascii="Tahoma" w:hAnsi="Tahoma" w:cs="Tahoma"/>
          <w:color w:val="000000"/>
          <w:position w:val="-34"/>
          <w:sz w:val="36"/>
          <w:szCs w:val="56"/>
        </w:rPr>
        <w:object w:dxaOrig="5260" w:dyaOrig="900">
          <v:shape id="_x0000_i1207" type="#_x0000_t75" style="width:262.05pt;height:46.05pt" o:ole="">
            <v:imagedata r:id="rId393" o:title=""/>
          </v:shape>
          <o:OLEObject Type="Embed" ProgID="Equation.DSMT4" ShapeID="_x0000_i1207" DrawAspect="Content" ObjectID="_1456313347" r:id="rId394"/>
        </w:object>
      </w:r>
    </w:p>
    <w:p w:rsidR="00A41118" w:rsidRPr="007B102D" w:rsidRDefault="00B12D30" w:rsidP="00652487">
      <w:pPr>
        <w:shd w:val="clear" w:color="auto" w:fill="F9EEEB"/>
        <w:autoSpaceDE w:val="0"/>
        <w:autoSpaceDN w:val="0"/>
        <w:adjustRightInd w:val="0"/>
        <w:rPr>
          <w:rFonts w:cs="Arial"/>
          <w:color w:val="000000"/>
          <w:sz w:val="36"/>
          <w:szCs w:val="56"/>
        </w:rPr>
      </w:pPr>
      <w:r w:rsidRPr="00B12D30">
        <w:rPr>
          <w:rFonts w:ascii="Tahoma" w:hAnsi="Tahoma" w:cs="Tahoma"/>
          <w:color w:val="000000"/>
          <w:position w:val="-34"/>
          <w:sz w:val="36"/>
          <w:szCs w:val="56"/>
        </w:rPr>
        <w:object w:dxaOrig="7300" w:dyaOrig="900">
          <v:shape id="_x0000_i1208" type="#_x0000_t75" style="width:364.7pt;height:46.05pt" o:ole="">
            <v:imagedata r:id="rId395" o:title=""/>
          </v:shape>
          <o:OLEObject Type="Embed" ProgID="Equation.DSMT4" ShapeID="_x0000_i1208" DrawAspect="Content" ObjectID="_1456313348" r:id="rId396"/>
        </w:object>
      </w:r>
    </w:p>
    <w:p w:rsidR="00A41118" w:rsidRPr="007B102D" w:rsidRDefault="00B12D30" w:rsidP="00652487">
      <w:pPr>
        <w:shd w:val="clear" w:color="auto" w:fill="F9EEEB"/>
        <w:autoSpaceDE w:val="0"/>
        <w:autoSpaceDN w:val="0"/>
        <w:adjustRightInd w:val="0"/>
        <w:rPr>
          <w:rFonts w:cs="Arial"/>
          <w:color w:val="000000"/>
          <w:sz w:val="36"/>
          <w:szCs w:val="56"/>
        </w:rPr>
      </w:pPr>
      <w:r w:rsidRPr="00B12D30">
        <w:rPr>
          <w:rFonts w:ascii="Tahoma" w:hAnsi="Tahoma" w:cs="Tahoma"/>
          <w:color w:val="000000"/>
          <w:position w:val="-34"/>
          <w:sz w:val="36"/>
          <w:szCs w:val="56"/>
        </w:rPr>
        <w:object w:dxaOrig="5980" w:dyaOrig="900">
          <v:shape id="_x0000_i1209" type="#_x0000_t75" style="width:298.6pt;height:46.05pt" o:ole="">
            <v:imagedata r:id="rId397" o:title=""/>
          </v:shape>
          <o:OLEObject Type="Embed" ProgID="Equation.DSMT4" ShapeID="_x0000_i1209" DrawAspect="Content" ObjectID="_1456313349" r:id="rId398"/>
        </w:object>
      </w:r>
    </w:p>
    <w:p w:rsidR="00A41118" w:rsidRPr="007B102D" w:rsidRDefault="00B12D30" w:rsidP="00652487">
      <w:pPr>
        <w:shd w:val="clear" w:color="auto" w:fill="F9EEEB"/>
        <w:autoSpaceDE w:val="0"/>
        <w:autoSpaceDN w:val="0"/>
        <w:adjustRightInd w:val="0"/>
        <w:rPr>
          <w:rFonts w:ascii="Tahoma" w:hAnsi="Tahoma" w:cs="Tahoma"/>
          <w:color w:val="000000"/>
          <w:sz w:val="36"/>
          <w:szCs w:val="56"/>
        </w:rPr>
      </w:pPr>
      <w:r w:rsidRPr="00B12D30">
        <w:rPr>
          <w:rFonts w:ascii="Tahoma" w:hAnsi="Tahoma" w:cs="Tahoma"/>
          <w:color w:val="000000"/>
          <w:position w:val="-34"/>
          <w:sz w:val="36"/>
          <w:szCs w:val="56"/>
        </w:rPr>
        <w:object w:dxaOrig="6060" w:dyaOrig="900">
          <v:shape id="_x0000_i1210" type="#_x0000_t75" style="width:304.5pt;height:46.05pt" o:ole="">
            <v:imagedata r:id="rId399" o:title=""/>
          </v:shape>
          <o:OLEObject Type="Embed" ProgID="Equation.DSMT4" ShapeID="_x0000_i1210" DrawAspect="Content" ObjectID="_1456313350" r:id="rId400"/>
        </w:object>
      </w:r>
    </w:p>
    <w:p w:rsidR="00A41118" w:rsidRPr="007B102D" w:rsidRDefault="00A41118" w:rsidP="00652487">
      <w:pPr>
        <w:shd w:val="clear" w:color="auto" w:fill="F9EEEB"/>
        <w:autoSpaceDE w:val="0"/>
        <w:autoSpaceDN w:val="0"/>
        <w:adjustRightInd w:val="0"/>
        <w:rPr>
          <w:rFonts w:cs="Arial"/>
          <w:color w:val="000000"/>
          <w:sz w:val="36"/>
          <w:szCs w:val="56"/>
        </w:rPr>
      </w:pPr>
      <w:r w:rsidRPr="007B102D">
        <w:rPr>
          <w:rFonts w:ascii="Tahoma" w:hAnsi="Tahoma" w:cs="Tahoma"/>
          <w:color w:val="000000"/>
          <w:sz w:val="36"/>
          <w:szCs w:val="56"/>
        </w:rPr>
        <w:t xml:space="preserve">               </w:t>
      </w:r>
      <w:r w:rsidRPr="007B102D">
        <w:rPr>
          <w:rFonts w:cs="Arial"/>
          <w:color w:val="000000"/>
          <w:sz w:val="36"/>
          <w:szCs w:val="56"/>
        </w:rPr>
        <w:t xml:space="preserve">           </w:t>
      </w:r>
      <w:r w:rsidR="00B12D30" w:rsidRPr="00B12D30">
        <w:rPr>
          <w:rFonts w:cs="Arial"/>
          <w:color w:val="000000"/>
          <w:position w:val="-16"/>
          <w:sz w:val="36"/>
          <w:szCs w:val="56"/>
        </w:rPr>
        <w:object w:dxaOrig="1820" w:dyaOrig="520">
          <v:shape id="_x0000_i1211" type="#_x0000_t75" style="width:90.9pt;height:25.95pt" o:ole="">
            <v:imagedata r:id="rId401" o:title=""/>
          </v:shape>
          <o:OLEObject Type="Embed" ProgID="Equation.DSMT4" ShapeID="_x0000_i1211" DrawAspect="Content" ObjectID="_1456313351" r:id="rId402"/>
        </w:object>
      </w:r>
      <w:r w:rsidRPr="007B102D">
        <w:rPr>
          <w:rFonts w:cs="Arial"/>
          <w:color w:val="000000"/>
          <w:sz w:val="36"/>
          <w:szCs w:val="56"/>
        </w:rPr>
        <w:t xml:space="preserve">   (4).</w:t>
      </w:r>
    </w:p>
    <w:p w:rsidR="00A41118" w:rsidRPr="007B102D" w:rsidRDefault="00A41118" w:rsidP="00DC2927">
      <w:pPr>
        <w:shd w:val="clear" w:color="auto" w:fill="F9EEEB"/>
        <w:autoSpaceDE w:val="0"/>
        <w:autoSpaceDN w:val="0"/>
        <w:adjustRightInd w:val="0"/>
        <w:jc w:val="left"/>
        <w:rPr>
          <w:rFonts w:ascii="Tahoma" w:hAnsi="Tahoma" w:cs="Tahoma"/>
          <w:color w:val="000000"/>
          <w:sz w:val="36"/>
          <w:szCs w:val="56"/>
        </w:rPr>
      </w:pPr>
      <w:r w:rsidRPr="007B102D">
        <w:rPr>
          <w:rFonts w:cs="Arial"/>
          <w:color w:val="000000"/>
          <w:sz w:val="36"/>
          <w:szCs w:val="56"/>
        </w:rPr>
        <w:t xml:space="preserve">Επειδή </w:t>
      </w:r>
      <w:r w:rsidR="00B12D30" w:rsidRPr="00B12D30">
        <w:rPr>
          <w:rFonts w:cs="Arial"/>
          <w:color w:val="000000"/>
          <w:position w:val="-12"/>
          <w:sz w:val="36"/>
          <w:szCs w:val="56"/>
        </w:rPr>
        <w:object w:dxaOrig="2160" w:dyaOrig="440">
          <v:shape id="_x0000_i1212" type="#_x0000_t75" style="width:108.6pt;height:22.45pt" o:ole="">
            <v:imagedata r:id="rId403" o:title=""/>
          </v:shape>
          <o:OLEObject Type="Embed" ProgID="Equation.DSMT4" ShapeID="_x0000_i1212" DrawAspect="Content" ObjectID="_1456313352" r:id="rId404"/>
        </w:object>
      </w:r>
      <w:r w:rsidRPr="007B102D">
        <w:rPr>
          <w:rFonts w:cs="Arial"/>
          <w:color w:val="000000"/>
          <w:sz w:val="36"/>
          <w:szCs w:val="56"/>
        </w:rPr>
        <w:t xml:space="preserve">, θα είναι </w:t>
      </w:r>
      <w:r w:rsidR="00B12D30" w:rsidRPr="00B12D30">
        <w:rPr>
          <w:rFonts w:cs="Arial"/>
          <w:color w:val="000000"/>
          <w:position w:val="-16"/>
          <w:sz w:val="36"/>
          <w:szCs w:val="56"/>
        </w:rPr>
        <w:object w:dxaOrig="4900" w:dyaOrig="520">
          <v:shape id="_x0000_i1213" type="#_x0000_t75" style="width:245.5pt;height:25.95pt" o:ole="">
            <v:imagedata r:id="rId405" o:title=""/>
          </v:shape>
          <o:OLEObject Type="Embed" ProgID="Equation.DSMT4" ShapeID="_x0000_i1213" DrawAspect="Content" ObjectID="_1456313353" r:id="rId406"/>
        </w:object>
      </w:r>
      <w:r w:rsidRPr="007B102D">
        <w:rPr>
          <w:rFonts w:cs="Arial"/>
          <w:color w:val="000000"/>
          <w:sz w:val="36"/>
          <w:szCs w:val="56"/>
        </w:rPr>
        <w:t xml:space="preserve">, </w:t>
      </w:r>
      <w:r w:rsidR="00B12D30" w:rsidRPr="00B12D30">
        <w:rPr>
          <w:rFonts w:cs="Arial"/>
          <w:color w:val="000000"/>
          <w:position w:val="-16"/>
          <w:sz w:val="36"/>
          <w:szCs w:val="56"/>
        </w:rPr>
        <w:object w:dxaOrig="3060" w:dyaOrig="520">
          <v:shape id="_x0000_i1214" type="#_x0000_t75" style="width:154.6pt;height:25.95pt" o:ole="">
            <v:imagedata r:id="rId407" o:title=""/>
          </v:shape>
          <o:OLEObject Type="Embed" ProgID="Equation.DSMT4" ShapeID="_x0000_i1214" DrawAspect="Content" ObjectID="_1456313354" r:id="rId408"/>
        </w:object>
      </w:r>
      <w:r w:rsidRPr="007B102D">
        <w:rPr>
          <w:rFonts w:cs="Arial"/>
          <w:color w:val="000000"/>
          <w:sz w:val="36"/>
          <w:szCs w:val="56"/>
        </w:rPr>
        <w:t xml:space="preserve"> και </w:t>
      </w:r>
      <w:r w:rsidR="00B12D30" w:rsidRPr="00B12D30">
        <w:rPr>
          <w:rFonts w:cs="Arial"/>
          <w:color w:val="000000"/>
          <w:position w:val="-16"/>
          <w:sz w:val="36"/>
          <w:szCs w:val="56"/>
        </w:rPr>
        <w:object w:dxaOrig="3060" w:dyaOrig="520">
          <v:shape id="_x0000_i1215" type="#_x0000_t75" style="width:154.6pt;height:25.95pt" o:ole="">
            <v:imagedata r:id="rId409" o:title=""/>
          </v:shape>
          <o:OLEObject Type="Embed" ProgID="Equation.DSMT4" ShapeID="_x0000_i1215" DrawAspect="Content" ObjectID="_1456313355" r:id="rId410"/>
        </w:object>
      </w:r>
      <w:r w:rsidRPr="007B102D">
        <w:rPr>
          <w:rFonts w:cs="Arial"/>
          <w:color w:val="000000"/>
          <w:sz w:val="36"/>
          <w:szCs w:val="56"/>
        </w:rPr>
        <w:t xml:space="preserve">, οπότε η (4) γίνεται: </w:t>
      </w:r>
      <w:r w:rsidR="00B12D30" w:rsidRPr="00B12D30">
        <w:rPr>
          <w:rFonts w:cs="Arial"/>
          <w:color w:val="000000"/>
          <w:position w:val="-34"/>
          <w:sz w:val="36"/>
          <w:szCs w:val="56"/>
        </w:rPr>
        <w:object w:dxaOrig="6060" w:dyaOrig="900">
          <v:shape id="_x0000_i1216" type="#_x0000_t75" style="width:304.5pt;height:46.05pt" o:ole="">
            <v:imagedata r:id="rId411" o:title=""/>
          </v:shape>
          <o:OLEObject Type="Embed" ProgID="Equation.DSMT4" ShapeID="_x0000_i1216" DrawAspect="Content" ObjectID="_1456313356" r:id="rId412"/>
        </w:object>
      </w:r>
    </w:p>
    <w:p w:rsidR="00A41118" w:rsidRPr="007B102D" w:rsidRDefault="00B12D30" w:rsidP="00652487">
      <w:pPr>
        <w:shd w:val="clear" w:color="auto" w:fill="F9EEEB"/>
        <w:autoSpaceDE w:val="0"/>
        <w:autoSpaceDN w:val="0"/>
        <w:adjustRightInd w:val="0"/>
        <w:rPr>
          <w:rFonts w:cs="Arial"/>
          <w:color w:val="000000"/>
          <w:sz w:val="36"/>
          <w:szCs w:val="56"/>
        </w:rPr>
      </w:pPr>
      <w:r w:rsidRPr="00B12D30">
        <w:rPr>
          <w:rFonts w:ascii="Tahoma" w:hAnsi="Tahoma" w:cs="Tahoma"/>
          <w:color w:val="000000"/>
          <w:position w:val="-34"/>
          <w:sz w:val="36"/>
          <w:szCs w:val="56"/>
        </w:rPr>
        <w:object w:dxaOrig="4200" w:dyaOrig="900">
          <v:shape id="_x0000_i1217" type="#_x0000_t75" style="width:210.1pt;height:46.05pt" o:ole="">
            <v:imagedata r:id="rId413" o:title=""/>
          </v:shape>
          <o:OLEObject Type="Embed" ProgID="Equation.DSMT4" ShapeID="_x0000_i1217" DrawAspect="Content" ObjectID="_1456313357" r:id="rId414"/>
        </w:object>
      </w:r>
      <w:r w:rsidR="00A41118" w:rsidRPr="007B102D">
        <w:rPr>
          <w:rFonts w:ascii="Tahoma" w:hAnsi="Tahoma" w:cs="Tahoma"/>
          <w:color w:val="000000"/>
          <w:sz w:val="36"/>
          <w:szCs w:val="56"/>
        </w:rPr>
        <w:t xml:space="preserve"> </w:t>
      </w:r>
      <w:r w:rsidR="00A41118" w:rsidRPr="007B102D">
        <w:rPr>
          <w:rFonts w:cs="Arial"/>
          <w:color w:val="000000"/>
          <w:sz w:val="36"/>
          <w:szCs w:val="56"/>
        </w:rPr>
        <w:t xml:space="preserve">από την οποία προκύπτει </w:t>
      </w:r>
      <w:r w:rsidR="00DC2927" w:rsidRPr="00DC2927">
        <w:rPr>
          <w:rFonts w:cs="Arial"/>
          <w:color w:val="000000"/>
          <w:sz w:val="36"/>
          <w:szCs w:val="56"/>
        </w:rPr>
        <w:t xml:space="preserve">              </w:t>
      </w:r>
      <w:r w:rsidR="00A41118" w:rsidRPr="007B102D">
        <w:rPr>
          <w:rFonts w:cs="Arial"/>
          <w:color w:val="000000"/>
          <w:sz w:val="36"/>
          <w:szCs w:val="56"/>
        </w:rPr>
        <w:t xml:space="preserve">το </w:t>
      </w:r>
      <w:r w:rsidR="00DC2927" w:rsidRPr="00DC2927">
        <w:rPr>
          <w:rFonts w:cs="Arial"/>
          <w:color w:val="000000"/>
          <w:sz w:val="36"/>
          <w:szCs w:val="56"/>
        </w:rPr>
        <w:t xml:space="preserve"> </w:t>
      </w:r>
      <w:r w:rsidR="00A41118" w:rsidRPr="007B102D">
        <w:rPr>
          <w:rFonts w:cs="Arial"/>
          <w:color w:val="000000"/>
          <w:sz w:val="36"/>
          <w:szCs w:val="56"/>
        </w:rPr>
        <w:t>ζητούμενο.</w:t>
      </w:r>
    </w:p>
    <w:p w:rsidR="00A41118" w:rsidRPr="005924D6" w:rsidRDefault="00A41118" w:rsidP="00A41118">
      <w:pPr>
        <w:autoSpaceDE w:val="0"/>
        <w:autoSpaceDN w:val="0"/>
        <w:adjustRightInd w:val="0"/>
        <w:rPr>
          <w:rFonts w:ascii="Times New Roman" w:hAnsi="Times New Roman" w:cs="MSTT31c7a8"/>
          <w:b w:val="0"/>
          <w:color w:val="000000"/>
          <w:sz w:val="16"/>
          <w:szCs w:val="16"/>
        </w:rPr>
      </w:pPr>
    </w:p>
    <w:p w:rsidR="00C3270A" w:rsidRPr="005924D6" w:rsidRDefault="00C3270A" w:rsidP="00A41118">
      <w:pPr>
        <w:autoSpaceDE w:val="0"/>
        <w:autoSpaceDN w:val="0"/>
        <w:adjustRightInd w:val="0"/>
        <w:rPr>
          <w:rFonts w:ascii="Times New Roman" w:hAnsi="Times New Roman" w:cs="MSTT31c7a8"/>
          <w:b w:val="0"/>
          <w:color w:val="000000"/>
          <w:sz w:val="16"/>
          <w:szCs w:val="16"/>
        </w:rPr>
      </w:pPr>
    </w:p>
    <w:p w:rsidR="00C3270A" w:rsidRPr="005924D6" w:rsidRDefault="009B1C9C" w:rsidP="00A41118">
      <w:pPr>
        <w:autoSpaceDE w:val="0"/>
        <w:autoSpaceDN w:val="0"/>
        <w:adjustRightInd w:val="0"/>
        <w:rPr>
          <w:rFonts w:ascii="Times New Roman" w:hAnsi="Times New Roman" w:cs="MSTT31c7a8"/>
          <w:b w:val="0"/>
          <w:color w:val="000000"/>
          <w:sz w:val="16"/>
          <w:szCs w:val="16"/>
        </w:rPr>
      </w:pPr>
      <w:r w:rsidRPr="009B1C9C">
        <w:rPr>
          <w:noProof/>
        </w:rPr>
        <w:pict>
          <v:shape id="_x0000_s1045" type="#_x0000_t202" style="position:absolute;left:0;text-align:left;margin-left:0;margin-top:782.2pt;width:44.5pt;height:25.5pt;z-index:251698688;visibility:visible;mso-wrap-style:non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" o:allowincell="f" o:allowoverlap="f" fillcolor="#fc9" stroked="f" strokecolor="blue">
            <v:textbox>
              <w:txbxContent>
                <w:p w:rsidR="00E741A5" w:rsidRPr="00333DD3" w:rsidRDefault="00E741A5" w:rsidP="00C3270A">
                  <w:pPr>
                    <w:rPr>
                      <w:rFonts w:cs="Arial"/>
                      <w:sz w:val="36"/>
                      <w:szCs w:val="36"/>
                    </w:rPr>
                  </w:pPr>
                  <w:r>
                    <w:rPr>
                      <w:rFonts w:cs="Arial"/>
                      <w:sz w:val="36"/>
                      <w:szCs w:val="36"/>
                    </w:rPr>
                    <w:t>24 / 193</w:t>
                  </w:r>
                </w:p>
              </w:txbxContent>
            </v:textbox>
            <w10:wrap anchorx="page" anchory="page"/>
          </v:shape>
        </w:pict>
      </w:r>
    </w:p>
    <w:p w:rsidR="00C3270A" w:rsidRPr="005924D6" w:rsidRDefault="00C3270A" w:rsidP="00A41118">
      <w:pPr>
        <w:autoSpaceDE w:val="0"/>
        <w:autoSpaceDN w:val="0"/>
        <w:adjustRightInd w:val="0"/>
        <w:rPr>
          <w:rFonts w:ascii="Times New Roman" w:hAnsi="Times New Roman" w:cs="MSTT31c7a8"/>
          <w:b w:val="0"/>
          <w:color w:val="000000"/>
          <w:sz w:val="16"/>
          <w:szCs w:val="16"/>
        </w:rPr>
      </w:pPr>
    </w:p>
    <w:p w:rsidR="00A41118" w:rsidRPr="007B102D" w:rsidRDefault="00A41118" w:rsidP="00A41118">
      <w:pPr>
        <w:shd w:val="clear" w:color="auto" w:fill="339966"/>
        <w:autoSpaceDE w:val="0"/>
        <w:autoSpaceDN w:val="0"/>
        <w:adjustRightInd w:val="0"/>
        <w:jc w:val="center"/>
        <w:rPr>
          <w:rFonts w:ascii="Tahoma" w:hAnsi="Tahoma" w:cs="Tahoma"/>
          <w:color w:val="FFF380"/>
          <w:sz w:val="36"/>
          <w:szCs w:val="56"/>
        </w:rPr>
      </w:pPr>
      <w:r w:rsidRPr="007B102D">
        <w:rPr>
          <w:rFonts w:ascii="Tahoma" w:hAnsi="Tahoma" w:cs="Tahoma"/>
          <w:color w:val="FFF380"/>
          <w:sz w:val="36"/>
          <w:szCs w:val="56"/>
        </w:rPr>
        <w:t xml:space="preserve">AΣΚΗΣΕΙΣ </w:t>
      </w:r>
      <w:r w:rsidR="00652487">
        <w:rPr>
          <w:rFonts w:ascii="Tahoma" w:hAnsi="Tahoma" w:cs="Tahoma"/>
          <w:color w:val="FFF380"/>
          <w:sz w:val="36"/>
          <w:szCs w:val="56"/>
        </w:rPr>
        <w:t xml:space="preserve"> </w:t>
      </w:r>
      <w:r w:rsidRPr="007B102D">
        <w:rPr>
          <w:rFonts w:ascii="Tahoma" w:hAnsi="Tahoma" w:cs="Tahoma"/>
          <w:color w:val="FFF380"/>
          <w:sz w:val="36"/>
          <w:szCs w:val="56"/>
        </w:rPr>
        <w:t xml:space="preserve">ΓΙΑ </w:t>
      </w:r>
      <w:r w:rsidR="00652487">
        <w:rPr>
          <w:rFonts w:ascii="Tahoma" w:hAnsi="Tahoma" w:cs="Tahoma"/>
          <w:color w:val="FFF380"/>
          <w:sz w:val="36"/>
          <w:szCs w:val="56"/>
        </w:rPr>
        <w:t xml:space="preserve"> </w:t>
      </w:r>
      <w:r w:rsidRPr="007B102D">
        <w:rPr>
          <w:rFonts w:ascii="Tahoma" w:hAnsi="Tahoma" w:cs="Tahoma"/>
          <w:color w:val="FFF380"/>
          <w:sz w:val="36"/>
          <w:szCs w:val="56"/>
        </w:rPr>
        <w:t>ΛΥΣΗ</w:t>
      </w:r>
    </w:p>
    <w:p w:rsidR="00A41118" w:rsidRPr="009058FE" w:rsidRDefault="00A41118" w:rsidP="00381B0F">
      <w:pPr>
        <w:shd w:val="clear" w:color="auto" w:fill="FFFF99"/>
        <w:autoSpaceDE w:val="0"/>
        <w:autoSpaceDN w:val="0"/>
        <w:adjustRightInd w:val="0"/>
        <w:rPr>
          <w:rFonts w:ascii="Tahoma" w:hAnsi="Tahoma" w:cs="Tahoma"/>
          <w:color w:val="0000C0"/>
          <w:sz w:val="36"/>
          <w:szCs w:val="56"/>
        </w:rPr>
      </w:pPr>
      <w:r w:rsidRPr="009058FE">
        <w:rPr>
          <w:rFonts w:ascii="Tahoma" w:hAnsi="Tahoma" w:cs="Tahoma"/>
          <w:color w:val="0000C0"/>
          <w:sz w:val="36"/>
          <w:szCs w:val="56"/>
        </w:rPr>
        <w:t xml:space="preserve">Ερωτήσεις </w:t>
      </w:r>
      <w:r w:rsidR="00117D2C" w:rsidRPr="00AB71D4">
        <w:rPr>
          <w:rFonts w:ascii="Tahoma" w:hAnsi="Tahoma" w:cs="Tahoma"/>
          <w:color w:val="0000C0"/>
          <w:sz w:val="36"/>
          <w:szCs w:val="56"/>
        </w:rPr>
        <w:t xml:space="preserve"> </w:t>
      </w:r>
      <w:r w:rsidRPr="009058FE">
        <w:rPr>
          <w:rFonts w:ascii="Tahoma" w:hAnsi="Tahoma" w:cs="Tahoma"/>
          <w:color w:val="0000C0"/>
          <w:sz w:val="36"/>
          <w:szCs w:val="56"/>
        </w:rPr>
        <w:t>Κατανόησης</w:t>
      </w: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1. </w:t>
      </w:r>
      <w:r w:rsidRPr="007B102D">
        <w:rPr>
          <w:rFonts w:cs="Arial"/>
          <w:color w:val="000000"/>
          <w:sz w:val="36"/>
          <w:szCs w:val="56"/>
        </w:rPr>
        <w:t>Στο παρακάτω σχήμα να συμπληρώστε τα κενά:</w:t>
      </w: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000000"/>
          <w:sz w:val="36"/>
          <w:szCs w:val="56"/>
        </w:rPr>
        <w:t xml:space="preserve">i) </w:t>
      </w:r>
      <w:r w:rsidR="00B12D30" w:rsidRPr="00B12D30">
        <w:rPr>
          <w:rFonts w:cs="Arial"/>
          <w:color w:val="000000"/>
          <w:position w:val="-4"/>
          <w:sz w:val="36"/>
          <w:szCs w:val="56"/>
        </w:rPr>
        <w:object w:dxaOrig="3480" w:dyaOrig="420">
          <v:shape id="_x0000_i1218" type="#_x0000_t75" style="width:173.5pt;height:22.45pt" o:ole="">
            <v:imagedata r:id="rId415" o:title=""/>
          </v:shape>
          <o:OLEObject Type="Embed" ProgID="Equation.DSMT4" ShapeID="_x0000_i1218" DrawAspect="Content" ObjectID="_1456313358" r:id="rId416"/>
        </w:object>
      </w:r>
      <w:r w:rsidRPr="007B102D">
        <w:rPr>
          <w:rFonts w:cs="Arial"/>
          <w:color w:val="000000"/>
          <w:sz w:val="36"/>
          <w:szCs w:val="56"/>
        </w:rPr>
        <w:t xml:space="preserve"> </w:t>
      </w: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000000"/>
          <w:sz w:val="36"/>
          <w:szCs w:val="56"/>
        </w:rPr>
        <w:t xml:space="preserve">ii) </w:t>
      </w:r>
      <w:r w:rsidR="00B12D30" w:rsidRPr="00B12D30">
        <w:rPr>
          <w:rFonts w:cs="Arial"/>
          <w:color w:val="000000"/>
          <w:position w:val="-4"/>
          <w:sz w:val="36"/>
          <w:szCs w:val="56"/>
        </w:rPr>
        <w:object w:dxaOrig="3440" w:dyaOrig="420">
          <v:shape id="_x0000_i1219" type="#_x0000_t75" style="width:173.5pt;height:22.45pt" o:ole="">
            <v:imagedata r:id="rId417" o:title=""/>
          </v:shape>
          <o:OLEObject Type="Embed" ProgID="Equation.DSMT4" ShapeID="_x0000_i1219" DrawAspect="Content" ObjectID="_1456313359" r:id="rId418"/>
        </w:object>
      </w:r>
    </w:p>
    <w:p w:rsidR="00A41118" w:rsidRPr="007B102D" w:rsidRDefault="001F4433" w:rsidP="00381B0F">
      <w:pPr>
        <w:shd w:val="clear" w:color="auto" w:fill="FFFF99"/>
        <w:autoSpaceDE w:val="0"/>
        <w:autoSpaceDN w:val="0"/>
        <w:adjustRightInd w:val="0"/>
        <w:jc w:val="center"/>
        <w:rPr>
          <w:rFonts w:cs="Arial"/>
          <w:color w:val="000000"/>
          <w:sz w:val="36"/>
          <w:szCs w:val="56"/>
        </w:rPr>
      </w:pPr>
      <w:r>
        <w:rPr>
          <w:rFonts w:cs="Arial"/>
          <w:noProof/>
          <w:color w:val="000000"/>
          <w:sz w:val="36"/>
          <w:szCs w:val="56"/>
        </w:rPr>
        <w:drawing>
          <wp:inline distT="0" distB="0" distL="0" distR="0">
            <wp:extent cx="2332355" cy="2332355"/>
            <wp:effectExtent l="0" t="0" r="0" b="0"/>
            <wp:docPr id="214" name="Εικόνα 214"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geogebra"/>
                    <pic:cNvPicPr>
                      <a:picLocks noChangeAspect="1" noChangeArrowheads="1"/>
                    </pic:cNvPicPr>
                  </pic:nvPicPr>
                  <pic:blipFill>
                    <a:blip r:embed="rId41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32355" cy="2332355"/>
                    </a:xfrm>
                    <a:prstGeom prst="rect">
                      <a:avLst/>
                    </a:prstGeom>
                    <a:noFill/>
                    <a:ln>
                      <a:noFill/>
                    </a:ln>
                  </pic:spPr>
                </pic:pic>
              </a:graphicData>
            </a:graphic>
          </wp:inline>
        </w:drawing>
      </w:r>
    </w:p>
    <w:p w:rsidR="00A41118" w:rsidRPr="007B102D" w:rsidRDefault="009B1C9C" w:rsidP="00381B0F">
      <w:pPr>
        <w:shd w:val="clear" w:color="auto" w:fill="FFFF99"/>
        <w:autoSpaceDE w:val="0"/>
        <w:autoSpaceDN w:val="0"/>
        <w:adjustRightInd w:val="0"/>
        <w:rPr>
          <w:rFonts w:cs="Arial"/>
          <w:color w:val="000000"/>
          <w:sz w:val="36"/>
          <w:szCs w:val="56"/>
        </w:rPr>
      </w:pPr>
      <w:r w:rsidRPr="009B1C9C">
        <w:rPr>
          <w:noProof/>
        </w:rPr>
        <w:pict>
          <v:shape id="_x0000_s1068" type="#_x0000_t202" style="position:absolute;left:0;text-align:left;margin-left:266.7pt;margin-top:782.65pt;width:44.5pt;height:25.5pt;z-index:251700736;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" o:allowincell="f" o:allowoverlap="f" fillcolor="#fc9" stroked="f" strokecolor="blue">
            <v:textbox>
              <w:txbxContent>
                <w:p w:rsidR="00E741A5" w:rsidRPr="00333DD3" w:rsidRDefault="00E741A5" w:rsidP="00652487">
                  <w:pPr>
                    <w:jc w:val="center"/>
                    <w:rPr>
                      <w:rFonts w:cs="Arial"/>
                      <w:sz w:val="36"/>
                      <w:szCs w:val="36"/>
                    </w:rPr>
                  </w:pPr>
                  <w:r>
                    <w:rPr>
                      <w:rFonts w:cs="Arial"/>
                      <w:sz w:val="36"/>
                      <w:szCs w:val="36"/>
                    </w:rPr>
                    <w:t>25 / 194</w:t>
                  </w:r>
                </w:p>
              </w:txbxContent>
            </v:textbox>
            <w10:wrap anchorx="page" anchory="page"/>
          </v:shape>
        </w:pict>
      </w:r>
      <w:r w:rsidR="00A41118" w:rsidRPr="007B102D">
        <w:rPr>
          <w:rFonts w:cs="Arial"/>
          <w:color w:val="6600E6"/>
          <w:sz w:val="36"/>
          <w:szCs w:val="56"/>
        </w:rPr>
        <w:t xml:space="preserve">2. </w:t>
      </w:r>
      <w:r w:rsidR="00A41118" w:rsidRPr="007B102D">
        <w:rPr>
          <w:rFonts w:cs="Arial"/>
          <w:color w:val="000000"/>
          <w:sz w:val="36"/>
          <w:szCs w:val="56"/>
        </w:rPr>
        <w:t>Να βρεθεί το είδος των γωνιών τριγώνου ΑΒΓ όταν:</w:t>
      </w: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000000"/>
          <w:sz w:val="36"/>
          <w:szCs w:val="56"/>
        </w:rPr>
        <w:t xml:space="preserve">i) </w:t>
      </w:r>
      <w:r w:rsidR="00B12D30" w:rsidRPr="00B12D30">
        <w:rPr>
          <w:rFonts w:cs="Arial"/>
          <w:color w:val="000000"/>
          <w:position w:val="-12"/>
          <w:sz w:val="36"/>
          <w:szCs w:val="56"/>
        </w:rPr>
        <w:object w:dxaOrig="2079" w:dyaOrig="499">
          <v:shape id="_x0000_i1220" type="#_x0000_t75" style="width:103.85pt;height:25.95pt" o:ole="">
            <v:imagedata r:id="rId420" o:title=""/>
          </v:shape>
          <o:OLEObject Type="Embed" ProgID="Equation.DSMT4" ShapeID="_x0000_i1220" DrawAspect="Content" ObjectID="_1456313360" r:id="rId421"/>
        </w:object>
      </w: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000000"/>
          <w:sz w:val="36"/>
          <w:szCs w:val="56"/>
        </w:rPr>
        <w:t xml:space="preserve">ii) </w:t>
      </w:r>
      <w:r w:rsidR="00B12D30" w:rsidRPr="00B12D30">
        <w:rPr>
          <w:rFonts w:cs="Arial"/>
          <w:color w:val="000000"/>
          <w:position w:val="-12"/>
          <w:sz w:val="36"/>
          <w:szCs w:val="56"/>
        </w:rPr>
        <w:object w:dxaOrig="1880" w:dyaOrig="499">
          <v:shape id="_x0000_i1221" type="#_x0000_t75" style="width:95.6pt;height:25.95pt" o:ole="">
            <v:imagedata r:id="rId422" o:title=""/>
          </v:shape>
          <o:OLEObject Type="Embed" ProgID="Equation.DSMT4" ShapeID="_x0000_i1221" DrawAspect="Content" ObjectID="_1456313361" r:id="rId423"/>
        </w:object>
      </w: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000000"/>
          <w:sz w:val="36"/>
          <w:szCs w:val="56"/>
        </w:rPr>
        <w:t xml:space="preserve">iii) </w:t>
      </w:r>
      <w:r w:rsidR="00B12D30" w:rsidRPr="00B12D30">
        <w:rPr>
          <w:rFonts w:cs="Arial"/>
          <w:color w:val="000000"/>
          <w:position w:val="-12"/>
          <w:sz w:val="36"/>
          <w:szCs w:val="56"/>
        </w:rPr>
        <w:object w:dxaOrig="2079" w:dyaOrig="499">
          <v:shape id="_x0000_i1222" type="#_x0000_t75" style="width:103.85pt;height:25.95pt" o:ole="">
            <v:imagedata r:id="rId424" o:title=""/>
          </v:shape>
          <o:OLEObject Type="Embed" ProgID="Equation.DSMT4" ShapeID="_x0000_i1222" DrawAspect="Content" ObjectID="_1456313362" r:id="rId425"/>
        </w:object>
      </w: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3. </w:t>
      </w:r>
      <w:r w:rsidRPr="007B102D">
        <w:rPr>
          <w:rFonts w:cs="Arial"/>
          <w:color w:val="000000"/>
          <w:sz w:val="36"/>
          <w:szCs w:val="56"/>
        </w:rPr>
        <w:t xml:space="preserve">Αν β η </w:t>
      </w:r>
      <w:r w:rsidRPr="00117D2C">
        <w:rPr>
          <w:rFonts w:cs="Arial"/>
          <w:b w:val="0"/>
          <w:color w:val="000000"/>
          <w:sz w:val="36"/>
          <w:szCs w:val="56"/>
        </w:rPr>
        <w:t>............</w:t>
      </w:r>
      <w:r w:rsidR="00117D2C" w:rsidRPr="00117D2C">
        <w:rPr>
          <w:rFonts w:cs="Arial"/>
          <w:b w:val="0"/>
          <w:color w:val="000000"/>
          <w:sz w:val="36"/>
          <w:szCs w:val="56"/>
        </w:rPr>
        <w:t>.</w:t>
      </w:r>
      <w:r w:rsidRPr="00117D2C">
        <w:rPr>
          <w:rFonts w:cs="Arial"/>
          <w:b w:val="0"/>
          <w:color w:val="000000"/>
          <w:sz w:val="36"/>
          <w:szCs w:val="56"/>
        </w:rPr>
        <w:t>.........</w:t>
      </w:r>
      <w:r w:rsidRPr="007B102D">
        <w:rPr>
          <w:rFonts w:cs="Arial"/>
          <w:color w:val="000000"/>
          <w:sz w:val="36"/>
          <w:szCs w:val="56"/>
        </w:rPr>
        <w:t xml:space="preserve"> πλευρά αμβλυγώνιου τριγώνου ΑΒΓ τότε </w:t>
      </w:r>
      <w:r w:rsidR="0058186C" w:rsidRPr="009133B9">
        <w:rPr>
          <w:rFonts w:cs="Arial"/>
          <w:color w:val="000000"/>
          <w:sz w:val="36"/>
          <w:szCs w:val="56"/>
        </w:rPr>
        <w:t xml:space="preserve"> </w:t>
      </w:r>
      <w:r w:rsidR="00117D2C">
        <w:rPr>
          <w:rFonts w:cs="Arial"/>
          <w:b w:val="0"/>
          <w:color w:val="000000"/>
          <w:sz w:val="36"/>
          <w:szCs w:val="56"/>
        </w:rPr>
        <w:t>…</w:t>
      </w:r>
      <w:r w:rsidRPr="00117D2C">
        <w:rPr>
          <w:rFonts w:cs="Arial"/>
          <w:b w:val="0"/>
          <w:color w:val="000000"/>
          <w:sz w:val="36"/>
          <w:szCs w:val="56"/>
        </w:rPr>
        <w:t>..</w:t>
      </w:r>
      <w:r w:rsidRPr="007B102D">
        <w:rPr>
          <w:rFonts w:cs="Arial"/>
          <w:color w:val="000000"/>
          <w:sz w:val="36"/>
          <w:szCs w:val="56"/>
        </w:rPr>
        <w:t xml:space="preserve"> &gt; </w:t>
      </w:r>
      <w:r w:rsidR="00B12D30" w:rsidRPr="00B12D30">
        <w:rPr>
          <w:rFonts w:cs="Arial"/>
          <w:color w:val="000000"/>
          <w:position w:val="-6"/>
          <w:sz w:val="36"/>
          <w:szCs w:val="56"/>
        </w:rPr>
        <w:object w:dxaOrig="400" w:dyaOrig="440">
          <v:shape id="_x0000_i1223" type="#_x0000_t75" style="width:23.6pt;height:22.45pt" o:ole="">
            <v:imagedata r:id="rId426" o:title=""/>
          </v:shape>
          <o:OLEObject Type="Embed" ProgID="Equation.DSMT4" ShapeID="_x0000_i1223" DrawAspect="Content" ObjectID="_1456313363" r:id="rId427"/>
        </w:object>
      </w:r>
      <w:r w:rsidRPr="007B102D">
        <w:rPr>
          <w:rFonts w:cs="Arial"/>
          <w:color w:val="000000"/>
          <w:sz w:val="36"/>
          <w:szCs w:val="56"/>
        </w:rPr>
        <w:t xml:space="preserve"> + </w:t>
      </w:r>
      <w:r w:rsidR="00117D2C">
        <w:rPr>
          <w:rFonts w:cs="Arial"/>
          <w:b w:val="0"/>
          <w:color w:val="000000"/>
          <w:sz w:val="36"/>
          <w:szCs w:val="56"/>
        </w:rPr>
        <w:t>…</w:t>
      </w:r>
      <w:r w:rsidRPr="00117D2C">
        <w:rPr>
          <w:rFonts w:cs="Arial"/>
          <w:b w:val="0"/>
          <w:color w:val="000000"/>
          <w:sz w:val="36"/>
          <w:szCs w:val="56"/>
        </w:rPr>
        <w:t>..</w:t>
      </w:r>
      <w:r w:rsidRPr="007B102D">
        <w:rPr>
          <w:rFonts w:cs="Arial"/>
          <w:color w:val="000000"/>
          <w:sz w:val="36"/>
          <w:szCs w:val="56"/>
        </w:rPr>
        <w:t xml:space="preserve"> (Να συμπληρώσετε τα κενά).</w:t>
      </w: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4. </w:t>
      </w:r>
      <w:r w:rsidRPr="007B102D">
        <w:rPr>
          <w:rFonts w:cs="Arial"/>
          <w:color w:val="000000"/>
          <w:sz w:val="36"/>
          <w:szCs w:val="56"/>
        </w:rPr>
        <w:t xml:space="preserve">Αν στο παρακάτω σχήμα είναι ΑΒ = ΑΓ και </w:t>
      </w:r>
      <w:r w:rsidR="00B12D30" w:rsidRPr="00B12D30">
        <w:rPr>
          <w:rFonts w:cs="Arial"/>
          <w:color w:val="000000"/>
          <w:position w:val="-4"/>
          <w:sz w:val="36"/>
          <w:szCs w:val="56"/>
        </w:rPr>
        <w:object w:dxaOrig="340" w:dyaOrig="440">
          <v:shape id="_x0000_i1224" type="#_x0000_t75" style="width:17.7pt;height:22.45pt" o:ole="">
            <v:imagedata r:id="rId428" o:title=""/>
          </v:shape>
          <o:OLEObject Type="Embed" ProgID="Equation.DSMT4" ShapeID="_x0000_i1224" DrawAspect="Content" ObjectID="_1456313364" r:id="rId429"/>
        </w:object>
      </w:r>
      <w:r w:rsidRPr="007B102D">
        <w:rPr>
          <w:rFonts w:cs="Arial"/>
          <w:color w:val="000000"/>
          <w:sz w:val="36"/>
          <w:szCs w:val="56"/>
        </w:rPr>
        <w:t xml:space="preserve"> = 120</w:t>
      </w:r>
      <w:r w:rsidRPr="00DD7F15">
        <w:rPr>
          <w:rFonts w:cs="Arial"/>
          <w:color w:val="000000"/>
          <w:sz w:val="64"/>
          <w:szCs w:val="56"/>
        </w:rPr>
        <w:t>°</w:t>
      </w:r>
      <w:r w:rsidRPr="007B102D">
        <w:rPr>
          <w:rFonts w:cs="Arial"/>
          <w:color w:val="000000"/>
          <w:sz w:val="36"/>
          <w:szCs w:val="56"/>
        </w:rPr>
        <w:t xml:space="preserve">, να δικαιολογήσετε γιατί </w:t>
      </w:r>
      <w:r w:rsidR="00B12D30" w:rsidRPr="00B12D30">
        <w:rPr>
          <w:rFonts w:cs="Arial"/>
          <w:color w:val="000000"/>
          <w:position w:val="-12"/>
          <w:sz w:val="36"/>
          <w:szCs w:val="56"/>
        </w:rPr>
        <w:object w:dxaOrig="1359" w:dyaOrig="499">
          <v:shape id="_x0000_i1225" type="#_x0000_t75" style="width:67.3pt;height:25.95pt" o:ole="">
            <v:imagedata r:id="rId430" o:title=""/>
          </v:shape>
          <o:OLEObject Type="Embed" ProgID="Equation.DSMT4" ShapeID="_x0000_i1225" DrawAspect="Content" ObjectID="_1456313365" r:id="rId431"/>
        </w:object>
      </w:r>
      <w:r w:rsidRPr="007B102D">
        <w:rPr>
          <w:rFonts w:cs="Arial"/>
          <w:color w:val="000000"/>
          <w:sz w:val="36"/>
          <w:szCs w:val="56"/>
        </w:rPr>
        <w:t>.</w:t>
      </w:r>
    </w:p>
    <w:p w:rsidR="00A41118" w:rsidRPr="007B102D" w:rsidRDefault="001F4433" w:rsidP="00381B0F">
      <w:pPr>
        <w:shd w:val="clear" w:color="auto" w:fill="FFFF99"/>
        <w:autoSpaceDE w:val="0"/>
        <w:autoSpaceDN w:val="0"/>
        <w:adjustRightInd w:val="0"/>
        <w:jc w:val="center"/>
        <w:rPr>
          <w:rFonts w:cs="Arial"/>
          <w:color w:val="000000"/>
          <w:sz w:val="36"/>
          <w:szCs w:val="56"/>
        </w:rPr>
      </w:pPr>
      <w:r>
        <w:rPr>
          <w:rFonts w:cs="Arial"/>
          <w:noProof/>
          <w:color w:val="000000"/>
          <w:sz w:val="36"/>
          <w:szCs w:val="56"/>
        </w:rPr>
        <w:drawing>
          <wp:inline distT="0" distB="0" distL="0" distR="0">
            <wp:extent cx="4011930" cy="1437005"/>
            <wp:effectExtent l="0" t="0" r="7620" b="0"/>
            <wp:docPr id="221" name="Εικόνα 221"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geogebra"/>
                    <pic:cNvPicPr>
                      <a:picLocks noChangeAspect="1" noChangeArrowheads="1"/>
                    </pic:cNvPicPr>
                  </pic:nvPicPr>
                  <pic:blipFill>
                    <a:blip r:embed="rId43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11930" cy="1437005"/>
                    </a:xfrm>
                    <a:prstGeom prst="rect">
                      <a:avLst/>
                    </a:prstGeom>
                    <a:noFill/>
                    <a:ln>
                      <a:noFill/>
                    </a:ln>
                  </pic:spPr>
                </pic:pic>
              </a:graphicData>
            </a:graphic>
          </wp:inline>
        </w:drawing>
      </w:r>
    </w:p>
    <w:p w:rsidR="00A41118" w:rsidRPr="009058FE" w:rsidRDefault="00A41118" w:rsidP="00381B0F">
      <w:pPr>
        <w:shd w:val="clear" w:color="auto" w:fill="FFFF99"/>
        <w:autoSpaceDE w:val="0"/>
        <w:autoSpaceDN w:val="0"/>
        <w:adjustRightInd w:val="0"/>
        <w:rPr>
          <w:rFonts w:ascii="Tahoma" w:hAnsi="Tahoma" w:cs="Tahoma"/>
          <w:color w:val="0000C0"/>
          <w:sz w:val="36"/>
          <w:szCs w:val="56"/>
        </w:rPr>
      </w:pPr>
      <w:r w:rsidRPr="009058FE">
        <w:rPr>
          <w:rFonts w:ascii="Tahoma" w:hAnsi="Tahoma" w:cs="Tahoma"/>
          <w:color w:val="0000C0"/>
          <w:sz w:val="36"/>
          <w:szCs w:val="56"/>
        </w:rPr>
        <w:t xml:space="preserve">Ασκήσεις </w:t>
      </w:r>
      <w:r w:rsidR="00117D2C" w:rsidRPr="00AB71D4">
        <w:rPr>
          <w:rFonts w:ascii="Tahoma" w:hAnsi="Tahoma" w:cs="Tahoma"/>
          <w:color w:val="0000C0"/>
          <w:sz w:val="36"/>
          <w:szCs w:val="56"/>
        </w:rPr>
        <w:t xml:space="preserve"> </w:t>
      </w:r>
      <w:r w:rsidRPr="009058FE">
        <w:rPr>
          <w:rFonts w:ascii="Tahoma" w:hAnsi="Tahoma" w:cs="Tahoma"/>
          <w:color w:val="0000C0"/>
          <w:sz w:val="36"/>
          <w:szCs w:val="56"/>
        </w:rPr>
        <w:t>Εμπέδωσης</w:t>
      </w: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1. </w:t>
      </w:r>
      <w:r w:rsidRPr="007B102D">
        <w:rPr>
          <w:rFonts w:cs="Arial"/>
          <w:color w:val="000000"/>
          <w:sz w:val="36"/>
          <w:szCs w:val="56"/>
        </w:rPr>
        <w:t>Να εξετάσετε αν υπάρχει τρίγωνο ΑΒΓ, με α=6μ, β=5μ, γ=4μ, όπου μ θετική παράμετρος. Να εξετασθεί το είδος του τριγώνου ως προς τις γωνίες του.</w:t>
      </w:r>
    </w:p>
    <w:p w:rsidR="00C3270A" w:rsidRPr="005924D6" w:rsidRDefault="00C3270A" w:rsidP="00381B0F">
      <w:pPr>
        <w:shd w:val="clear" w:color="auto" w:fill="FFFF99"/>
        <w:autoSpaceDE w:val="0"/>
        <w:autoSpaceDN w:val="0"/>
        <w:adjustRightInd w:val="0"/>
        <w:rPr>
          <w:rFonts w:cs="Arial"/>
          <w:color w:val="6600E6"/>
          <w:sz w:val="36"/>
          <w:szCs w:val="56"/>
        </w:rPr>
      </w:pP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6600E6"/>
          <w:sz w:val="36"/>
          <w:szCs w:val="56"/>
        </w:rPr>
        <w:lastRenderedPageBreak/>
        <w:t xml:space="preserve">2. </w:t>
      </w:r>
      <w:r w:rsidRPr="007B102D">
        <w:rPr>
          <w:rFonts w:cs="Arial"/>
          <w:color w:val="000000"/>
          <w:sz w:val="36"/>
          <w:szCs w:val="56"/>
        </w:rPr>
        <w:t>Υπάρχει τρίγωνο με μήκη πλευρών α=6, β=5, γ=4;</w:t>
      </w: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000000"/>
          <w:sz w:val="36"/>
          <w:szCs w:val="56"/>
        </w:rPr>
        <w:t>Αν ναι, να υπολογισθούν τα ύψη του τριγώνου.</w:t>
      </w: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3. </w:t>
      </w:r>
      <w:r w:rsidRPr="007B102D">
        <w:rPr>
          <w:rFonts w:cs="Arial"/>
          <w:color w:val="000000"/>
          <w:sz w:val="36"/>
          <w:szCs w:val="56"/>
        </w:rPr>
        <w:t xml:space="preserve">Δίνεται τρίγωνο ΑΒΓ με </w:t>
      </w:r>
      <w:r w:rsidR="00B12D30" w:rsidRPr="00B12D30">
        <w:rPr>
          <w:rFonts w:cs="Arial"/>
          <w:color w:val="000000"/>
          <w:position w:val="-8"/>
          <w:sz w:val="36"/>
          <w:szCs w:val="56"/>
        </w:rPr>
        <w:object w:dxaOrig="1140" w:dyaOrig="480">
          <v:shape id="_x0000_i1226" type="#_x0000_t75" style="width:59pt;height:23.6pt" o:ole="">
            <v:imagedata r:id="rId433" o:title=""/>
          </v:shape>
          <o:OLEObject Type="Embed" ProgID="Equation.DSMT4" ShapeID="_x0000_i1226" DrawAspect="Content" ObjectID="_1456313366" r:id="rId434"/>
        </w:object>
      </w:r>
      <w:r w:rsidRPr="007B102D">
        <w:rPr>
          <w:rFonts w:cs="Arial"/>
          <w:color w:val="000000"/>
          <w:sz w:val="36"/>
          <w:szCs w:val="56"/>
        </w:rPr>
        <w:t xml:space="preserve">, </w:t>
      </w:r>
      <w:r w:rsidR="00B12D30" w:rsidRPr="00B12D30">
        <w:rPr>
          <w:rFonts w:cs="Arial"/>
          <w:color w:val="000000"/>
          <w:position w:val="-12"/>
          <w:sz w:val="36"/>
          <w:szCs w:val="56"/>
        </w:rPr>
        <w:object w:dxaOrig="1620" w:dyaOrig="520">
          <v:shape id="_x0000_i1227" type="#_x0000_t75" style="width:82.6pt;height:25.95pt" o:ole="">
            <v:imagedata r:id="rId435" o:title=""/>
          </v:shape>
          <o:OLEObject Type="Embed" ProgID="Equation.DSMT4" ShapeID="_x0000_i1227" DrawAspect="Content" ObjectID="_1456313367" r:id="rId436"/>
        </w:object>
      </w:r>
      <w:r w:rsidRPr="007B102D">
        <w:rPr>
          <w:rFonts w:cs="Arial"/>
          <w:color w:val="000000"/>
          <w:sz w:val="36"/>
          <w:szCs w:val="56"/>
        </w:rPr>
        <w:t xml:space="preserve">, </w:t>
      </w:r>
      <w:r w:rsidR="00B12D30" w:rsidRPr="00B12D30">
        <w:rPr>
          <w:rFonts w:cs="Arial"/>
          <w:color w:val="000000"/>
          <w:position w:val="-12"/>
          <w:sz w:val="36"/>
          <w:szCs w:val="56"/>
        </w:rPr>
        <w:object w:dxaOrig="880" w:dyaOrig="420">
          <v:shape id="_x0000_i1228" type="#_x0000_t75" style="width:42.5pt;height:22.45pt" o:ole="">
            <v:imagedata r:id="rId437" o:title=""/>
          </v:shape>
          <o:OLEObject Type="Embed" ProgID="Equation.DSMT4" ShapeID="_x0000_i1228" DrawAspect="Content" ObjectID="_1456313368" r:id="rId438"/>
        </w:object>
      </w:r>
      <w:r w:rsidRPr="007B102D">
        <w:rPr>
          <w:rFonts w:cs="Arial"/>
          <w:color w:val="000000"/>
          <w:sz w:val="36"/>
          <w:szCs w:val="56"/>
        </w:rPr>
        <w:t>.</w:t>
      </w: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000000"/>
          <w:sz w:val="36"/>
          <w:szCs w:val="56"/>
        </w:rPr>
        <w:t xml:space="preserve">Να υπολογισθεί η γωνία </w:t>
      </w:r>
      <w:r w:rsidR="00B12D30" w:rsidRPr="00B12D30">
        <w:rPr>
          <w:rFonts w:cs="Arial"/>
          <w:color w:val="000000"/>
          <w:position w:val="-4"/>
          <w:sz w:val="36"/>
          <w:szCs w:val="56"/>
        </w:rPr>
        <w:object w:dxaOrig="340" w:dyaOrig="440">
          <v:shape id="_x0000_i1229" type="#_x0000_t75" style="width:17.7pt;height:22.45pt" o:ole="">
            <v:imagedata r:id="rId439" o:title=""/>
          </v:shape>
          <o:OLEObject Type="Embed" ProgID="Equation.DSMT4" ShapeID="_x0000_i1229" DrawAspect="Content" ObjectID="_1456313369" r:id="rId440"/>
        </w:object>
      </w:r>
      <w:r w:rsidRPr="007B102D">
        <w:rPr>
          <w:rFonts w:cs="Arial"/>
          <w:color w:val="000000"/>
          <w:sz w:val="36"/>
          <w:szCs w:val="56"/>
        </w:rPr>
        <w:t>.</w:t>
      </w: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4. </w:t>
      </w:r>
      <w:r w:rsidRPr="007B102D">
        <w:rPr>
          <w:rFonts w:cs="Arial"/>
          <w:color w:val="000000"/>
          <w:sz w:val="36"/>
          <w:szCs w:val="56"/>
        </w:rPr>
        <w:t>Δίνεται οξυγώνιο τρίγωνο ΑΒΓ με ΑΒ = 4cm, ΑΓ = 5cm και Α</w:t>
      </w:r>
      <w:r w:rsidR="00B12D30" w:rsidRPr="00B12D30">
        <w:rPr>
          <w:rFonts w:cs="Arial"/>
          <w:color w:val="000000"/>
          <w:position w:val="-4"/>
          <w:sz w:val="36"/>
          <w:szCs w:val="56"/>
        </w:rPr>
        <w:object w:dxaOrig="300" w:dyaOrig="440">
          <v:shape id="_x0000_i1230" type="#_x0000_t75" style="width:16.5pt;height:22.45pt" o:ole="">
            <v:imagedata r:id="rId441" o:title=""/>
          </v:shape>
          <o:OLEObject Type="Embed" ProgID="Equation.DSMT4" ShapeID="_x0000_i1230" DrawAspect="Content" ObjectID="_1456313370" r:id="rId442"/>
        </w:object>
      </w:r>
      <w:r w:rsidRPr="007B102D">
        <w:rPr>
          <w:rFonts w:cs="Arial"/>
          <w:color w:val="000000"/>
          <w:sz w:val="36"/>
          <w:szCs w:val="56"/>
        </w:rPr>
        <w:t>Δ = 30</w:t>
      </w:r>
      <w:r w:rsidRPr="00117D2C">
        <w:rPr>
          <w:rFonts w:cs="Arial"/>
          <w:color w:val="000000"/>
          <w:sz w:val="52"/>
          <w:szCs w:val="52"/>
        </w:rPr>
        <w:t>°</w:t>
      </w:r>
      <w:r w:rsidRPr="007B102D">
        <w:rPr>
          <w:rFonts w:cs="Arial"/>
          <w:color w:val="000000"/>
          <w:sz w:val="36"/>
          <w:szCs w:val="56"/>
        </w:rPr>
        <w:t>, όπου ΒΔ το ύψος του. Να υπολογισθεί η πλευρά του ΒΓ.</w:t>
      </w:r>
    </w:p>
    <w:p w:rsidR="00A41118" w:rsidRPr="009058FE" w:rsidRDefault="00A41118" w:rsidP="00381B0F">
      <w:pPr>
        <w:shd w:val="clear" w:color="auto" w:fill="FFFF99"/>
        <w:autoSpaceDE w:val="0"/>
        <w:autoSpaceDN w:val="0"/>
        <w:adjustRightInd w:val="0"/>
        <w:rPr>
          <w:rFonts w:ascii="Tahoma" w:hAnsi="Tahoma" w:cs="Tahoma"/>
          <w:color w:val="0000C0"/>
          <w:sz w:val="36"/>
          <w:szCs w:val="56"/>
        </w:rPr>
      </w:pPr>
      <w:r w:rsidRPr="009058FE">
        <w:rPr>
          <w:rFonts w:ascii="Tahoma" w:hAnsi="Tahoma" w:cs="Tahoma"/>
          <w:color w:val="0000C0"/>
          <w:sz w:val="36"/>
          <w:szCs w:val="56"/>
        </w:rPr>
        <w:t xml:space="preserve">Αποδεικτικές </w:t>
      </w:r>
      <w:r w:rsidR="00117D2C" w:rsidRPr="00AB71D4">
        <w:rPr>
          <w:rFonts w:ascii="Tahoma" w:hAnsi="Tahoma" w:cs="Tahoma"/>
          <w:color w:val="0000C0"/>
          <w:sz w:val="36"/>
          <w:szCs w:val="56"/>
        </w:rPr>
        <w:t xml:space="preserve"> </w:t>
      </w:r>
      <w:r w:rsidRPr="009058FE">
        <w:rPr>
          <w:rFonts w:ascii="Tahoma" w:hAnsi="Tahoma" w:cs="Tahoma"/>
          <w:color w:val="0000C0"/>
          <w:sz w:val="36"/>
          <w:szCs w:val="56"/>
        </w:rPr>
        <w:t>Ασκήσεις</w:t>
      </w: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1. </w:t>
      </w:r>
      <w:r w:rsidRPr="007B102D">
        <w:rPr>
          <w:rFonts w:cs="Arial"/>
          <w:color w:val="000000"/>
          <w:sz w:val="36"/>
          <w:szCs w:val="56"/>
        </w:rPr>
        <w:t>Οι πλευρές ενός τριγώνου ΑΒΓ έχουν μήκη ΑΒ=9cm, ΒΓ=7cm και ΑΓ=12cm. Να υπολογισθεί το μήκος της προβολής της ΒΓ πάνω στην ΑΒ.</w:t>
      </w: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2. </w:t>
      </w:r>
      <w:r w:rsidRPr="007B102D">
        <w:rPr>
          <w:rFonts w:cs="Arial"/>
          <w:color w:val="000000"/>
          <w:sz w:val="36"/>
          <w:szCs w:val="56"/>
        </w:rPr>
        <w:t xml:space="preserve">Να αποδείξετε ότι σε κάθε τραπέζιο ΑΒΓΔ με βάσεις ΑΒ, ΓΔ ισχύει ότι </w:t>
      </w:r>
      <w:r w:rsidR="00B12D30" w:rsidRPr="00B12D30">
        <w:rPr>
          <w:rFonts w:cs="Arial"/>
          <w:color w:val="000000"/>
          <w:position w:val="-4"/>
          <w:sz w:val="36"/>
          <w:szCs w:val="56"/>
        </w:rPr>
        <w:object w:dxaOrig="5440" w:dyaOrig="420">
          <v:shape id="_x0000_i1231" type="#_x0000_t75" style="width:271.5pt;height:22.45pt" o:ole="">
            <v:imagedata r:id="rId443" o:title=""/>
          </v:shape>
          <o:OLEObject Type="Embed" ProgID="Equation.DSMT4" ShapeID="_x0000_i1231" DrawAspect="Content" ObjectID="_1456313371" r:id="rId444"/>
        </w:object>
      </w:r>
      <w:r w:rsidRPr="007B102D">
        <w:rPr>
          <w:rFonts w:cs="Arial"/>
          <w:color w:val="000000"/>
          <w:sz w:val="36"/>
          <w:szCs w:val="56"/>
        </w:rPr>
        <w:t>.</w:t>
      </w:r>
    </w:p>
    <w:p w:rsidR="00A41118" w:rsidRPr="007B102D" w:rsidRDefault="009B1C9C" w:rsidP="00381B0F">
      <w:pPr>
        <w:shd w:val="clear" w:color="auto" w:fill="FFFF99"/>
        <w:autoSpaceDE w:val="0"/>
        <w:autoSpaceDN w:val="0"/>
        <w:adjustRightInd w:val="0"/>
        <w:rPr>
          <w:rFonts w:cs="Arial"/>
          <w:color w:val="000000"/>
          <w:sz w:val="36"/>
          <w:szCs w:val="56"/>
        </w:rPr>
      </w:pPr>
      <w:r w:rsidRPr="009B1C9C">
        <w:rPr>
          <w:noProof/>
        </w:rPr>
        <w:pict>
          <v:shape id="_x0000_s1852" type="#_x0000_t202" style="position:absolute;left:0;text-align:left;margin-left:266.7pt;margin-top:784.15pt;width:44.5pt;height:25.5pt;z-index:251702784;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" o:allowincell="f" o:allowoverlap="f" fillcolor="#fc9" stroked="f" strokecolor="blue">
            <v:textbox>
              <w:txbxContent>
                <w:p w:rsidR="00E741A5" w:rsidRPr="00333DD3" w:rsidRDefault="00E741A5" w:rsidP="00652487">
                  <w:pPr>
                    <w:jc w:val="center"/>
                    <w:rPr>
                      <w:rFonts w:cs="Arial"/>
                      <w:sz w:val="36"/>
                      <w:szCs w:val="36"/>
                    </w:rPr>
                  </w:pPr>
                  <w:r>
                    <w:rPr>
                      <w:rFonts w:cs="Arial"/>
                      <w:sz w:val="36"/>
                      <w:szCs w:val="36"/>
                    </w:rPr>
                    <w:t>26 / 194</w:t>
                  </w:r>
                </w:p>
              </w:txbxContent>
            </v:textbox>
            <w10:wrap anchorx="page" anchory="page"/>
          </v:shape>
        </w:pict>
      </w:r>
      <w:r w:rsidR="00A41118" w:rsidRPr="007B102D">
        <w:rPr>
          <w:rFonts w:cs="Arial"/>
          <w:color w:val="6600E6"/>
          <w:sz w:val="36"/>
          <w:szCs w:val="56"/>
        </w:rPr>
        <w:t xml:space="preserve">3. </w:t>
      </w:r>
      <w:r w:rsidR="00A41118" w:rsidRPr="007B102D">
        <w:rPr>
          <w:rFonts w:cs="Arial"/>
          <w:color w:val="000000"/>
          <w:sz w:val="36"/>
          <w:szCs w:val="56"/>
        </w:rPr>
        <w:t xml:space="preserve">Αν ΒΒ´, ΓΓ´είναι ύψη ενός οξυγώνιου τριγώνου ΑΒΓ, να αποδείξετε ότι </w:t>
      </w:r>
      <w:r w:rsidR="00B12D30" w:rsidRPr="00B12D30">
        <w:rPr>
          <w:rFonts w:cs="Arial"/>
          <w:color w:val="000000"/>
          <w:position w:val="-12"/>
          <w:sz w:val="36"/>
          <w:szCs w:val="56"/>
        </w:rPr>
        <w:object w:dxaOrig="3180" w:dyaOrig="499">
          <v:shape id="_x0000_i1232" type="#_x0000_t75" style="width:160.5pt;height:25.95pt" o:ole="">
            <v:imagedata r:id="rId445" o:title=""/>
          </v:shape>
          <o:OLEObject Type="Embed" ProgID="Equation.DSMT4" ShapeID="_x0000_i1232" DrawAspect="Content" ObjectID="_1456313372" r:id="rId446"/>
        </w:object>
      </w:r>
      <w:r w:rsidR="00A41118" w:rsidRPr="007B102D">
        <w:rPr>
          <w:rFonts w:cs="Arial"/>
          <w:color w:val="000000"/>
          <w:sz w:val="36"/>
          <w:szCs w:val="56"/>
        </w:rPr>
        <w:t>.</w:t>
      </w: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4. </w:t>
      </w:r>
      <w:r w:rsidRPr="007B102D">
        <w:rPr>
          <w:rFonts w:cs="Arial"/>
          <w:color w:val="000000"/>
          <w:sz w:val="36"/>
          <w:szCs w:val="56"/>
        </w:rPr>
        <w:t>Δίνεται ορθογώνιο τρίγωνο ΑΒΓ (</w:t>
      </w:r>
      <w:r w:rsidR="00B12D30" w:rsidRPr="00B12D30">
        <w:rPr>
          <w:rFonts w:cs="Arial"/>
          <w:color w:val="000000"/>
          <w:position w:val="-4"/>
          <w:sz w:val="36"/>
          <w:szCs w:val="56"/>
        </w:rPr>
        <w:object w:dxaOrig="340" w:dyaOrig="440">
          <v:shape id="_x0000_i1233" type="#_x0000_t75" style="width:17.7pt;height:22.45pt" o:ole="">
            <v:imagedata r:id="rId447" o:title=""/>
          </v:shape>
          <o:OLEObject Type="Embed" ProgID="Equation.DSMT4" ShapeID="_x0000_i1233" DrawAspect="Content" ObjectID="_1456313373" r:id="rId448"/>
        </w:object>
      </w:r>
      <w:r w:rsidRPr="007B102D">
        <w:rPr>
          <w:rFonts w:cs="Arial"/>
          <w:color w:val="000000"/>
          <w:sz w:val="36"/>
          <w:szCs w:val="56"/>
        </w:rPr>
        <w:t xml:space="preserve"> = 1└). Προεκτείνουμε την πλευρά ΑΓ κατά ΓΔ = ΒΓ. Να αποδείξετε ότι </w:t>
      </w:r>
      <w:r w:rsidR="00B12D30" w:rsidRPr="00B12D30">
        <w:rPr>
          <w:rFonts w:cs="Arial"/>
          <w:color w:val="000000"/>
          <w:position w:val="-4"/>
          <w:sz w:val="36"/>
          <w:szCs w:val="56"/>
        </w:rPr>
        <w:object w:dxaOrig="2480" w:dyaOrig="420">
          <v:shape id="_x0000_i1234" type="#_x0000_t75" style="width:123.95pt;height:22.45pt" o:ole="">
            <v:imagedata r:id="rId449" o:title=""/>
          </v:shape>
          <o:OLEObject Type="Embed" ProgID="Equation.DSMT4" ShapeID="_x0000_i1234" DrawAspect="Content" ObjectID="_1456313374" r:id="rId450"/>
        </w:object>
      </w:r>
      <w:r w:rsidRPr="007B102D">
        <w:rPr>
          <w:rFonts w:cs="Arial"/>
          <w:color w:val="000000"/>
          <w:sz w:val="36"/>
          <w:szCs w:val="56"/>
        </w:rPr>
        <w:t>.</w:t>
      </w: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5. </w:t>
      </w:r>
      <w:r w:rsidRPr="007B102D">
        <w:rPr>
          <w:rFonts w:cs="Arial"/>
          <w:color w:val="000000"/>
          <w:sz w:val="36"/>
          <w:szCs w:val="56"/>
        </w:rPr>
        <w:t xml:space="preserve">Σε ισοσκελές τρίγωνο ΑΒΓ (ΑΒ = ΑΓ) φέρουμε παράλληλο της ΒΓ, που τέμνει τις ΑΒ και ΑΓ στα Δ και Ε αντίστοιχα. Να αποδείξετε ότι </w:t>
      </w:r>
      <w:r w:rsidR="00B12D30" w:rsidRPr="00B12D30">
        <w:rPr>
          <w:rFonts w:cs="Arial"/>
          <w:color w:val="000000"/>
          <w:position w:val="-4"/>
          <w:sz w:val="36"/>
          <w:szCs w:val="56"/>
        </w:rPr>
        <w:object w:dxaOrig="3220" w:dyaOrig="420">
          <v:shape id="_x0000_i1235" type="#_x0000_t75" style="width:161.7pt;height:22.45pt" o:ole="">
            <v:imagedata r:id="rId451" o:title=""/>
          </v:shape>
          <o:OLEObject Type="Embed" ProgID="Equation.DSMT4" ShapeID="_x0000_i1235" DrawAspect="Content" ObjectID="_1456313375" r:id="rId452"/>
        </w:object>
      </w: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6. </w:t>
      </w:r>
      <w:r w:rsidRPr="007B102D">
        <w:rPr>
          <w:rFonts w:cs="Arial"/>
          <w:color w:val="000000"/>
          <w:sz w:val="36"/>
          <w:szCs w:val="56"/>
        </w:rPr>
        <w:t>Δίνεται ορθογώνιο τρίγωνο ΑΒΓ (</w:t>
      </w:r>
      <w:r w:rsidR="00B12D30" w:rsidRPr="00B12D30">
        <w:rPr>
          <w:rFonts w:cs="Arial"/>
          <w:color w:val="000000"/>
          <w:position w:val="-4"/>
          <w:sz w:val="36"/>
          <w:szCs w:val="56"/>
        </w:rPr>
        <w:object w:dxaOrig="340" w:dyaOrig="440">
          <v:shape id="_x0000_i1236" type="#_x0000_t75" style="width:17.7pt;height:22.45pt" o:ole="">
            <v:imagedata r:id="rId453" o:title=""/>
          </v:shape>
          <o:OLEObject Type="Embed" ProgID="Equation.DSMT4" ShapeID="_x0000_i1236" DrawAspect="Content" ObjectID="_1456313376" r:id="rId454"/>
        </w:object>
      </w:r>
      <w:r w:rsidRPr="007B102D">
        <w:rPr>
          <w:rFonts w:cs="Arial"/>
          <w:color w:val="000000"/>
          <w:sz w:val="36"/>
          <w:szCs w:val="56"/>
        </w:rPr>
        <w:t xml:space="preserve"> = 1└) με πλευρές α, β, γ. Υπάρχει τρίγωνο με πλευρές 5α, 4β, 3γ;</w:t>
      </w:r>
    </w:p>
    <w:p w:rsidR="00A41118" w:rsidRPr="009058FE" w:rsidRDefault="00A41118" w:rsidP="00381B0F">
      <w:pPr>
        <w:shd w:val="clear" w:color="auto" w:fill="FFFF99"/>
        <w:autoSpaceDE w:val="0"/>
        <w:autoSpaceDN w:val="0"/>
        <w:adjustRightInd w:val="0"/>
        <w:rPr>
          <w:rFonts w:ascii="Tahoma" w:hAnsi="Tahoma" w:cs="Tahoma"/>
          <w:color w:val="0000C0"/>
          <w:sz w:val="36"/>
          <w:szCs w:val="56"/>
        </w:rPr>
      </w:pPr>
      <w:r w:rsidRPr="009058FE">
        <w:rPr>
          <w:rFonts w:ascii="Tahoma" w:hAnsi="Tahoma" w:cs="Tahoma"/>
          <w:color w:val="0000C0"/>
          <w:sz w:val="36"/>
          <w:szCs w:val="56"/>
        </w:rPr>
        <w:t xml:space="preserve">Σύνθετα </w:t>
      </w:r>
      <w:r w:rsidR="00117D2C" w:rsidRPr="0044219E">
        <w:rPr>
          <w:rFonts w:ascii="Tahoma" w:hAnsi="Tahoma" w:cs="Tahoma"/>
          <w:color w:val="0000C0"/>
          <w:sz w:val="36"/>
          <w:szCs w:val="56"/>
        </w:rPr>
        <w:t xml:space="preserve"> </w:t>
      </w:r>
      <w:r w:rsidRPr="009058FE">
        <w:rPr>
          <w:rFonts w:ascii="Tahoma" w:hAnsi="Tahoma" w:cs="Tahoma"/>
          <w:color w:val="0000C0"/>
          <w:sz w:val="36"/>
          <w:szCs w:val="56"/>
        </w:rPr>
        <w:t>Θέματα</w:t>
      </w: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1. </w:t>
      </w:r>
      <w:r w:rsidRPr="007B102D">
        <w:rPr>
          <w:rFonts w:cs="Arial"/>
          <w:color w:val="000000"/>
          <w:sz w:val="36"/>
          <w:szCs w:val="56"/>
        </w:rPr>
        <w:t xml:space="preserve">Δίνεται ισοσκελές τρίγωνο ΑΒΓ με ΑΒ = ΑΓ και </w:t>
      </w:r>
      <w:r w:rsidR="00B12D30" w:rsidRPr="00B12D30">
        <w:rPr>
          <w:rFonts w:cs="Arial"/>
          <w:color w:val="000000"/>
          <w:position w:val="-4"/>
          <w:sz w:val="36"/>
          <w:szCs w:val="56"/>
        </w:rPr>
        <w:object w:dxaOrig="340" w:dyaOrig="440">
          <v:shape id="_x0000_i1237" type="#_x0000_t75" style="width:17.7pt;height:22.45pt" o:ole="">
            <v:imagedata r:id="rId455" o:title=""/>
          </v:shape>
          <o:OLEObject Type="Embed" ProgID="Equation.DSMT4" ShapeID="_x0000_i1237" DrawAspect="Content" ObjectID="_1456313377" r:id="rId456"/>
        </w:object>
      </w:r>
      <w:r w:rsidRPr="007B102D">
        <w:rPr>
          <w:rFonts w:cs="Arial"/>
          <w:color w:val="000000"/>
          <w:sz w:val="36"/>
          <w:szCs w:val="56"/>
        </w:rPr>
        <w:t xml:space="preserve"> = 30°. Να αποδείξετε ότι </w:t>
      </w:r>
      <w:r w:rsidR="00B12D30" w:rsidRPr="00B12D30">
        <w:rPr>
          <w:rFonts w:cs="Arial"/>
          <w:color w:val="000000"/>
          <w:position w:val="-14"/>
          <w:sz w:val="36"/>
          <w:szCs w:val="56"/>
        </w:rPr>
        <w:object w:dxaOrig="2200" w:dyaOrig="620">
          <v:shape id="_x0000_i1238" type="#_x0000_t75" style="width:108.6pt;height:31.85pt" o:ole="">
            <v:imagedata r:id="rId457" o:title=""/>
          </v:shape>
          <o:OLEObject Type="Embed" ProgID="Equation.DSMT4" ShapeID="_x0000_i1238" DrawAspect="Content" ObjectID="_1456313378" r:id="rId458"/>
        </w:object>
      </w:r>
      <w:r w:rsidRPr="007B102D">
        <w:rPr>
          <w:rFonts w:cs="Arial"/>
          <w:color w:val="000000"/>
          <w:sz w:val="36"/>
          <w:szCs w:val="56"/>
        </w:rPr>
        <w:t>.</w:t>
      </w: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2. </w:t>
      </w:r>
      <w:r w:rsidRPr="007B102D">
        <w:rPr>
          <w:rFonts w:cs="Arial"/>
          <w:color w:val="000000"/>
          <w:sz w:val="36"/>
          <w:szCs w:val="56"/>
        </w:rPr>
        <w:t xml:space="preserve">Δίνεται κύκλος διαμέτρου ΑΒ και μία χορδή του ΓΔ//ΑΒ. Αν Μ είναι τυχαίο σημείο της ΑΒ, να αποδείξετε ότι </w:t>
      </w:r>
      <w:r w:rsidR="00B12D30" w:rsidRPr="00B12D30">
        <w:rPr>
          <w:rFonts w:cs="Arial"/>
          <w:color w:val="000000"/>
          <w:position w:val="-4"/>
          <w:sz w:val="36"/>
          <w:szCs w:val="56"/>
        </w:rPr>
        <w:object w:dxaOrig="3879" w:dyaOrig="420">
          <v:shape id="_x0000_i1239" type="#_x0000_t75" style="width:192.4pt;height:22.45pt" o:ole="">
            <v:imagedata r:id="rId459" o:title=""/>
          </v:shape>
          <o:OLEObject Type="Embed" ProgID="Equation.DSMT4" ShapeID="_x0000_i1239" DrawAspect="Content" ObjectID="_1456313379" r:id="rId460"/>
        </w:object>
      </w:r>
      <w:r w:rsidRPr="007B102D">
        <w:rPr>
          <w:rFonts w:cs="Arial"/>
          <w:color w:val="000000"/>
          <w:sz w:val="36"/>
          <w:szCs w:val="56"/>
        </w:rPr>
        <w:t>.</w:t>
      </w:r>
    </w:p>
    <w:p w:rsidR="00A41118" w:rsidRPr="007B102D" w:rsidRDefault="00A41118" w:rsidP="00381B0F">
      <w:pPr>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3. </w:t>
      </w:r>
      <w:r w:rsidRPr="007B102D">
        <w:rPr>
          <w:rFonts w:cs="Arial"/>
          <w:color w:val="000000"/>
          <w:sz w:val="36"/>
          <w:szCs w:val="56"/>
        </w:rPr>
        <w:t xml:space="preserve">Δίνεται τρίγωνο ΑΒΓ με </w:t>
      </w:r>
      <w:r w:rsidR="00B12D30" w:rsidRPr="00B12D30">
        <w:rPr>
          <w:rFonts w:cs="Arial"/>
          <w:color w:val="000000"/>
          <w:position w:val="-12"/>
          <w:sz w:val="36"/>
          <w:szCs w:val="56"/>
        </w:rPr>
        <w:object w:dxaOrig="1900" w:dyaOrig="499">
          <v:shape id="_x0000_i1240" type="#_x0000_t75" style="width:95.6pt;height:25.95pt" o:ole="">
            <v:imagedata r:id="rId461" o:title=""/>
          </v:shape>
          <o:OLEObject Type="Embed" ProgID="Equation.DSMT4" ShapeID="_x0000_i1240" DrawAspect="Content" ObjectID="_1456313380" r:id="rId462"/>
        </w:object>
      </w:r>
      <w:r w:rsidRPr="007B102D">
        <w:rPr>
          <w:rFonts w:cs="Arial"/>
          <w:color w:val="000000"/>
          <w:sz w:val="36"/>
          <w:szCs w:val="56"/>
        </w:rPr>
        <w:t>. Να αποδείξετε ότι το τρίγωνο είναι οξυγώνιο.</w:t>
      </w:r>
    </w:p>
    <w:p w:rsidR="00A41118" w:rsidRPr="00117D2C" w:rsidRDefault="00A41118" w:rsidP="00A41118">
      <w:pPr>
        <w:keepNext/>
        <w:autoSpaceDE w:val="0"/>
        <w:autoSpaceDN w:val="0"/>
        <w:adjustRightInd w:val="0"/>
        <w:spacing w:before="120"/>
        <w:rPr>
          <w:rFonts w:ascii="Tahoma" w:hAnsi="Tahoma" w:cs="MSTT31c684"/>
          <w:color w:val="800000"/>
          <w:sz w:val="44"/>
          <w:szCs w:val="44"/>
        </w:rPr>
      </w:pPr>
      <w:r w:rsidRPr="00117D2C">
        <w:rPr>
          <w:rFonts w:ascii="Tahoma" w:hAnsi="Tahoma" w:cs="MSTT31c684"/>
          <w:color w:val="800000"/>
          <w:sz w:val="44"/>
          <w:szCs w:val="44"/>
        </w:rPr>
        <w:lastRenderedPageBreak/>
        <w:t xml:space="preserve">9.5 </w:t>
      </w:r>
      <w:r w:rsidR="00117D2C" w:rsidRPr="00AB71D4">
        <w:rPr>
          <w:rFonts w:ascii="Tahoma" w:hAnsi="Tahoma" w:cs="MSTT31c684"/>
          <w:color w:val="800000"/>
          <w:sz w:val="44"/>
          <w:szCs w:val="44"/>
        </w:rPr>
        <w:t xml:space="preserve"> </w:t>
      </w:r>
      <w:r w:rsidRPr="00117D2C">
        <w:rPr>
          <w:rFonts w:ascii="Tahoma" w:hAnsi="Tahoma" w:cs="MSTT31c684"/>
          <w:color w:val="800000"/>
          <w:sz w:val="44"/>
          <w:szCs w:val="44"/>
        </w:rPr>
        <w:t xml:space="preserve">Θεωρήματα </w:t>
      </w:r>
      <w:r w:rsidR="00117D2C" w:rsidRPr="00AB71D4">
        <w:rPr>
          <w:rFonts w:ascii="Tahoma" w:hAnsi="Tahoma" w:cs="MSTT31c684"/>
          <w:color w:val="800000"/>
          <w:sz w:val="44"/>
          <w:szCs w:val="44"/>
        </w:rPr>
        <w:t xml:space="preserve"> </w:t>
      </w:r>
      <w:r w:rsidRPr="00117D2C">
        <w:rPr>
          <w:rFonts w:ascii="Tahoma" w:hAnsi="Tahoma" w:cs="MSTT31c684"/>
          <w:color w:val="800000"/>
          <w:sz w:val="44"/>
          <w:szCs w:val="44"/>
        </w:rPr>
        <w:t>διαμέσων</w:t>
      </w:r>
    </w:p>
    <w:p w:rsidR="00652487" w:rsidRPr="00652487" w:rsidRDefault="00652487" w:rsidP="00A41118">
      <w:pPr>
        <w:keepNext/>
        <w:autoSpaceDE w:val="0"/>
        <w:autoSpaceDN w:val="0"/>
        <w:adjustRightInd w:val="0"/>
        <w:spacing w:before="120"/>
        <w:rPr>
          <w:rFonts w:ascii="Tahoma" w:hAnsi="Tahoma" w:cs="MSTT31c684"/>
          <w:color w:val="800000"/>
          <w:sz w:val="16"/>
          <w:szCs w:val="16"/>
        </w:rPr>
      </w:pPr>
    </w:p>
    <w:p w:rsidR="00A41118" w:rsidRDefault="00A41118" w:rsidP="00A41118">
      <w:pPr>
        <w:autoSpaceDE w:val="0"/>
        <w:autoSpaceDN w:val="0"/>
        <w:adjustRightInd w:val="0"/>
        <w:rPr>
          <w:rFonts w:cs="Arial"/>
          <w:color w:val="000000"/>
          <w:sz w:val="36"/>
          <w:szCs w:val="56"/>
        </w:rPr>
      </w:pPr>
      <w:r w:rsidRPr="007B102D">
        <w:rPr>
          <w:rFonts w:cs="Arial"/>
          <w:color w:val="000000"/>
          <w:sz w:val="36"/>
          <w:szCs w:val="56"/>
        </w:rPr>
        <w:t>Οι επόμενες μετρικές σχέσεις που θα μελετήσουμε αφορούν τον υπολογισμό των διαμέσων ενός τριγώνου και των προβολών τους στις πλευρές, ως συνάρτηση των πλευρών του τριγώνου.</w:t>
      </w:r>
    </w:p>
    <w:p w:rsidR="00652487" w:rsidRPr="007B102D" w:rsidRDefault="00652487" w:rsidP="00A41118">
      <w:pPr>
        <w:autoSpaceDE w:val="0"/>
        <w:autoSpaceDN w:val="0"/>
        <w:adjustRightInd w:val="0"/>
        <w:rPr>
          <w:rFonts w:cs="Arial"/>
          <w:color w:val="000000"/>
          <w:sz w:val="36"/>
          <w:szCs w:val="56"/>
        </w:rPr>
      </w:pPr>
    </w:p>
    <w:tbl>
      <w:tblPr>
        <w:tblW w:w="0" w:type="auto"/>
        <w:tblInd w:w="108" w:type="dxa"/>
        <w:tblLook w:val="01E0"/>
      </w:tblPr>
      <w:tblGrid>
        <w:gridCol w:w="9627"/>
      </w:tblGrid>
      <w:tr w:rsidR="00A41118" w:rsidRPr="004800A1" w:rsidTr="004800A1">
        <w:tc>
          <w:tcPr>
            <w:tcW w:w="9627" w:type="dxa"/>
            <w:shd w:val="clear" w:color="auto" w:fill="339966"/>
          </w:tcPr>
          <w:p w:rsidR="00A41118" w:rsidRPr="00652487" w:rsidRDefault="00A41118" w:rsidP="004800A1">
            <w:pPr>
              <w:keepNext/>
              <w:autoSpaceDE w:val="0"/>
              <w:autoSpaceDN w:val="0"/>
              <w:adjustRightInd w:val="0"/>
              <w:rPr>
                <w:rFonts w:ascii="Tahoma" w:hAnsi="Tahoma" w:cs="Tahoma"/>
                <w:color w:val="FFFFFF"/>
                <w:sz w:val="36"/>
                <w:szCs w:val="56"/>
              </w:rPr>
            </w:pPr>
            <w:r w:rsidRPr="004800A1">
              <w:rPr>
                <w:rFonts w:ascii="Tahoma" w:hAnsi="Tahoma" w:cs="Tahoma"/>
                <w:color w:val="FFFFFF"/>
                <w:sz w:val="36"/>
                <w:szCs w:val="56"/>
              </w:rPr>
              <w:t xml:space="preserve">Θεώρημα </w:t>
            </w:r>
            <w:r w:rsidR="00652487">
              <w:rPr>
                <w:rFonts w:ascii="Tahoma" w:hAnsi="Tahoma" w:cs="Tahoma"/>
                <w:color w:val="FFFFFF"/>
                <w:sz w:val="36"/>
                <w:szCs w:val="56"/>
              </w:rPr>
              <w:t xml:space="preserve"> </w:t>
            </w:r>
            <w:r w:rsidRPr="004800A1">
              <w:rPr>
                <w:rFonts w:ascii="Tahoma" w:hAnsi="Tahoma" w:cs="Tahoma"/>
                <w:color w:val="FFFFFF"/>
                <w:sz w:val="36"/>
                <w:szCs w:val="56"/>
                <w:lang w:val="en-US"/>
              </w:rPr>
              <w:t>I</w:t>
            </w:r>
            <w:r w:rsidRPr="004800A1">
              <w:rPr>
                <w:rFonts w:ascii="Tahoma" w:hAnsi="Tahoma" w:cs="Tahoma"/>
                <w:color w:val="FFFFFF"/>
                <w:sz w:val="36"/>
                <w:szCs w:val="56"/>
              </w:rPr>
              <w:t xml:space="preserve"> </w:t>
            </w:r>
            <w:r w:rsidR="00652487">
              <w:rPr>
                <w:rFonts w:ascii="Tahoma" w:hAnsi="Tahoma" w:cs="Tahoma"/>
                <w:color w:val="FFFFFF"/>
                <w:sz w:val="36"/>
                <w:szCs w:val="56"/>
              </w:rPr>
              <w:t xml:space="preserve"> </w:t>
            </w:r>
            <w:r w:rsidRPr="004800A1">
              <w:rPr>
                <w:rFonts w:ascii="Tahoma" w:hAnsi="Tahoma" w:cs="Tahoma"/>
                <w:color w:val="FFFFFF"/>
                <w:sz w:val="36"/>
                <w:szCs w:val="56"/>
              </w:rPr>
              <w:t>(</w:t>
            </w:r>
            <w:r w:rsidR="00652487">
              <w:rPr>
                <w:rFonts w:ascii="Tahoma" w:hAnsi="Tahoma" w:cs="Tahoma"/>
                <w:color w:val="FFFFFF"/>
                <w:sz w:val="36"/>
                <w:szCs w:val="56"/>
              </w:rPr>
              <w:t xml:space="preserve"> </w:t>
            </w:r>
            <w:r w:rsidRPr="004800A1">
              <w:rPr>
                <w:rFonts w:ascii="Tahoma" w:hAnsi="Tahoma" w:cs="Tahoma"/>
                <w:color w:val="FFFFFF"/>
                <w:sz w:val="36"/>
                <w:szCs w:val="56"/>
              </w:rPr>
              <w:t>1</w:t>
            </w:r>
            <w:r w:rsidRPr="004800A1">
              <w:rPr>
                <w:rFonts w:ascii="Tahoma" w:hAnsi="Tahoma" w:cs="Tahoma"/>
                <w:color w:val="FFFFFF"/>
                <w:sz w:val="36"/>
                <w:szCs w:val="56"/>
                <w:vertAlign w:val="superscript"/>
              </w:rPr>
              <w:t>ο</w:t>
            </w:r>
            <w:r w:rsidRPr="004800A1">
              <w:rPr>
                <w:rFonts w:ascii="Tahoma" w:hAnsi="Tahoma" w:cs="Tahoma"/>
                <w:color w:val="FFFFFF"/>
                <w:sz w:val="36"/>
                <w:szCs w:val="56"/>
              </w:rPr>
              <w:t xml:space="preserve"> </w:t>
            </w:r>
            <w:r w:rsidR="00652487">
              <w:rPr>
                <w:rFonts w:ascii="Tahoma" w:hAnsi="Tahoma" w:cs="Tahoma"/>
                <w:color w:val="FFFFFF"/>
                <w:sz w:val="36"/>
                <w:szCs w:val="56"/>
              </w:rPr>
              <w:t xml:space="preserve"> </w:t>
            </w:r>
            <w:r w:rsidRPr="004800A1">
              <w:rPr>
                <w:rFonts w:ascii="Tahoma" w:hAnsi="Tahoma" w:cs="Tahoma"/>
                <w:color w:val="FFFFFF"/>
                <w:sz w:val="36"/>
                <w:szCs w:val="56"/>
              </w:rPr>
              <w:t xml:space="preserve">Θεώρημα </w:t>
            </w:r>
            <w:r w:rsidR="00652487">
              <w:rPr>
                <w:rFonts w:ascii="Tahoma" w:hAnsi="Tahoma" w:cs="Tahoma"/>
                <w:color w:val="FFFFFF"/>
                <w:sz w:val="36"/>
                <w:szCs w:val="56"/>
              </w:rPr>
              <w:t xml:space="preserve"> </w:t>
            </w:r>
            <w:r w:rsidRPr="004800A1">
              <w:rPr>
                <w:rFonts w:ascii="Tahoma" w:hAnsi="Tahoma" w:cs="Tahoma"/>
                <w:color w:val="FFFFFF"/>
                <w:sz w:val="36"/>
                <w:szCs w:val="56"/>
              </w:rPr>
              <w:t>Διαμέσων</w:t>
            </w:r>
            <w:r w:rsidR="00652487">
              <w:rPr>
                <w:rFonts w:ascii="Tahoma" w:hAnsi="Tahoma" w:cs="Tahoma"/>
                <w:color w:val="FFFFFF"/>
                <w:sz w:val="36"/>
                <w:szCs w:val="56"/>
              </w:rPr>
              <w:t xml:space="preserve"> </w:t>
            </w:r>
            <w:r w:rsidRPr="004800A1">
              <w:rPr>
                <w:rFonts w:ascii="Tahoma" w:hAnsi="Tahoma" w:cs="Tahoma"/>
                <w:color w:val="FFFFFF"/>
                <w:sz w:val="36"/>
                <w:szCs w:val="56"/>
              </w:rPr>
              <w:t>)</w:t>
            </w:r>
          </w:p>
        </w:tc>
      </w:tr>
    </w:tbl>
    <w:p w:rsidR="00A41118" w:rsidRPr="007B102D" w:rsidRDefault="00A41118" w:rsidP="00540287">
      <w:pPr>
        <w:shd w:val="clear" w:color="auto" w:fill="F7E7E1"/>
        <w:autoSpaceDE w:val="0"/>
        <w:autoSpaceDN w:val="0"/>
        <w:adjustRightInd w:val="0"/>
        <w:rPr>
          <w:rFonts w:ascii="Tahoma" w:hAnsi="Tahoma" w:cs="Tahoma"/>
          <w:color w:val="000000"/>
          <w:sz w:val="36"/>
          <w:szCs w:val="56"/>
        </w:rPr>
      </w:pPr>
      <w:r w:rsidRPr="007B102D">
        <w:rPr>
          <w:rFonts w:ascii="Tahoma" w:hAnsi="Tahoma" w:cs="Tahoma"/>
          <w:color w:val="000000"/>
          <w:sz w:val="36"/>
          <w:szCs w:val="56"/>
        </w:rPr>
        <w:t>Το άθροισμα των τετραγώνων δύο πλευρών ενός τριγώνου ισούται με το διπλάσιο του τετραγώνου της διαμέσου που περιέχεται μεταξύ των πλευρών αυτών, αυξημένο κατά το μισό του τετραγώνου της τρίτης πλευράς.</w:t>
      </w:r>
    </w:p>
    <w:p w:rsidR="00652487" w:rsidRDefault="009B1C9C" w:rsidP="00A41118">
      <w:pPr>
        <w:autoSpaceDE w:val="0"/>
        <w:autoSpaceDN w:val="0"/>
        <w:adjustRightInd w:val="0"/>
        <w:rPr>
          <w:rFonts w:ascii="Tahoma" w:hAnsi="Tahoma" w:cs="Tahoma"/>
          <w:color w:val="6600E6"/>
          <w:sz w:val="36"/>
          <w:szCs w:val="56"/>
        </w:rPr>
      </w:pPr>
      <w:r w:rsidRPr="009B1C9C">
        <w:rPr>
          <w:noProof/>
        </w:rPr>
        <w:pict>
          <v:shape id="_x0000_s1069" type="#_x0000_t202" style="position:absolute;left:0;text-align:left;margin-left:279pt;margin-top:790.5pt;width:44.5pt;height:28.5pt;z-index:251704832;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" o:allowincell="f" o:allowoverlap="f" fillcolor="#fc9" stroked="f" strokecolor="blue">
            <v:textbox>
              <w:txbxContent>
                <w:p w:rsidR="00E741A5" w:rsidRPr="00333DD3" w:rsidRDefault="00E741A5" w:rsidP="00652487">
                  <w:pPr>
                    <w:jc w:val="center"/>
                    <w:rPr>
                      <w:rFonts w:cs="Arial"/>
                      <w:sz w:val="36"/>
                      <w:szCs w:val="36"/>
                    </w:rPr>
                  </w:pPr>
                  <w:r>
                    <w:rPr>
                      <w:rFonts w:cs="Arial"/>
                      <w:sz w:val="36"/>
                      <w:szCs w:val="36"/>
                    </w:rPr>
                    <w:t>27 / 194-195</w:t>
                  </w:r>
                </w:p>
              </w:txbxContent>
            </v:textbox>
            <w10:wrap anchorx="page" anchory="page"/>
          </v:shape>
        </w:pict>
      </w:r>
    </w:p>
    <w:p w:rsidR="00A41118" w:rsidRPr="00DC2927" w:rsidRDefault="00A41118" w:rsidP="00A41118">
      <w:pPr>
        <w:autoSpaceDE w:val="0"/>
        <w:autoSpaceDN w:val="0"/>
        <w:adjustRightInd w:val="0"/>
        <w:rPr>
          <w:rFonts w:ascii="Tahoma" w:hAnsi="Tahoma" w:cs="Tahoma"/>
          <w:color w:val="0000C0"/>
          <w:sz w:val="36"/>
          <w:szCs w:val="56"/>
        </w:rPr>
      </w:pPr>
      <w:r w:rsidRPr="00DC2927">
        <w:rPr>
          <w:rFonts w:ascii="Tahoma" w:hAnsi="Tahoma" w:cs="Tahoma"/>
          <w:color w:val="0000C0"/>
          <w:sz w:val="36"/>
          <w:szCs w:val="56"/>
        </w:rPr>
        <w:t>Απόδειξη</w:t>
      </w:r>
    </w:p>
    <w:p w:rsidR="00A41118" w:rsidRPr="007B102D" w:rsidRDefault="00A41118" w:rsidP="00A41118">
      <w:pPr>
        <w:autoSpaceDE w:val="0"/>
        <w:autoSpaceDN w:val="0"/>
        <w:adjustRightInd w:val="0"/>
        <w:rPr>
          <w:rFonts w:cs="Arial"/>
          <w:color w:val="000000"/>
          <w:sz w:val="36"/>
          <w:szCs w:val="56"/>
        </w:rPr>
      </w:pPr>
      <w:r w:rsidRPr="007B102D">
        <w:rPr>
          <w:rFonts w:cs="Arial"/>
          <w:color w:val="000000"/>
          <w:sz w:val="36"/>
          <w:szCs w:val="56"/>
        </w:rPr>
        <w:t>Έστω τρίγωνο ΑΒΓ, η διάμεσος και το ύψος ΑΔ. Αν ΑΓ &gt; ΑΒ, τότε το ίχνος Δ του βρίσκεται μεταξύ των Β, Μ (σχ.14) και Α</w:t>
      </w:r>
      <w:r w:rsidR="00B12D30" w:rsidRPr="00B12D30">
        <w:rPr>
          <w:rFonts w:cs="Arial"/>
          <w:color w:val="000000"/>
          <w:position w:val="-4"/>
          <w:sz w:val="36"/>
          <w:szCs w:val="56"/>
        </w:rPr>
        <w:object w:dxaOrig="340" w:dyaOrig="440">
          <v:shape id="_x0000_i1241" type="#_x0000_t75" style="width:17.7pt;height:22.45pt" o:ole="">
            <v:imagedata r:id="rId463" o:title=""/>
          </v:shape>
          <o:OLEObject Type="Embed" ProgID="Equation.DSMT4" ShapeID="_x0000_i1241" DrawAspect="Content" ObjectID="_1456313381" r:id="rId464"/>
        </w:object>
      </w:r>
      <w:r w:rsidRPr="007B102D">
        <w:rPr>
          <w:rFonts w:cs="Arial"/>
          <w:color w:val="000000"/>
          <w:sz w:val="36"/>
          <w:szCs w:val="56"/>
        </w:rPr>
        <w:t>Γ &gt; 1└, ενώ</w:t>
      </w:r>
    </w:p>
    <w:p w:rsidR="00A41118" w:rsidRPr="007B102D" w:rsidRDefault="00A41118" w:rsidP="00A41118">
      <w:pPr>
        <w:autoSpaceDE w:val="0"/>
        <w:autoSpaceDN w:val="0"/>
        <w:adjustRightInd w:val="0"/>
        <w:rPr>
          <w:sz w:val="36"/>
        </w:rPr>
      </w:pPr>
      <w:r w:rsidRPr="007B102D">
        <w:rPr>
          <w:rFonts w:cs="Arial"/>
          <w:color w:val="000000"/>
          <w:sz w:val="36"/>
          <w:szCs w:val="56"/>
        </w:rPr>
        <w:t>Α</w:t>
      </w:r>
      <w:r w:rsidR="00B12D30" w:rsidRPr="00B12D30">
        <w:rPr>
          <w:rFonts w:cs="Arial"/>
          <w:color w:val="000000"/>
          <w:position w:val="-4"/>
          <w:sz w:val="36"/>
          <w:szCs w:val="56"/>
        </w:rPr>
        <w:object w:dxaOrig="340" w:dyaOrig="440">
          <v:shape id="_x0000_i1242" type="#_x0000_t75" style="width:17.7pt;height:22.45pt" o:ole="">
            <v:imagedata r:id="rId465" o:title=""/>
          </v:shape>
          <o:OLEObject Type="Embed" ProgID="Equation.DSMT4" ShapeID="_x0000_i1242" DrawAspect="Content" ObjectID="_1456313382" r:id="rId466"/>
        </w:object>
      </w:r>
      <w:r w:rsidRPr="007B102D">
        <w:rPr>
          <w:rFonts w:cs="Arial"/>
          <w:color w:val="000000"/>
          <w:sz w:val="36"/>
          <w:szCs w:val="56"/>
        </w:rPr>
        <w:t>Β&lt;1└.</w:t>
      </w:r>
    </w:p>
    <w:tbl>
      <w:tblPr>
        <w:tblW w:w="0" w:type="auto"/>
        <w:tblLook w:val="01E0"/>
      </w:tblPr>
      <w:tblGrid>
        <w:gridCol w:w="3541"/>
        <w:gridCol w:w="6313"/>
      </w:tblGrid>
      <w:tr w:rsidR="00A41118" w:rsidRPr="004800A1" w:rsidTr="004800A1">
        <w:tc>
          <w:tcPr>
            <w:tcW w:w="3541" w:type="dxa"/>
            <w:shd w:val="clear" w:color="auto" w:fill="auto"/>
          </w:tcPr>
          <w:p w:rsidR="00A41118" w:rsidRPr="004800A1" w:rsidRDefault="00A41118" w:rsidP="004800A1">
            <w:pPr>
              <w:autoSpaceDE w:val="0"/>
              <w:autoSpaceDN w:val="0"/>
              <w:adjustRightInd w:val="0"/>
              <w:rPr>
                <w:rFonts w:ascii="Tahoma" w:hAnsi="Tahoma" w:cs="Tahoma"/>
                <w:color w:val="6600E6"/>
                <w:sz w:val="36"/>
                <w:szCs w:val="56"/>
              </w:rPr>
            </w:pPr>
          </w:p>
          <w:p w:rsidR="00A41118" w:rsidRPr="004800A1" w:rsidRDefault="00A41118" w:rsidP="004800A1">
            <w:pPr>
              <w:autoSpaceDE w:val="0"/>
              <w:autoSpaceDN w:val="0"/>
              <w:adjustRightInd w:val="0"/>
              <w:rPr>
                <w:rFonts w:ascii="Tahoma" w:hAnsi="Tahoma" w:cs="Tahoma"/>
                <w:color w:val="6600E6"/>
                <w:sz w:val="36"/>
                <w:szCs w:val="56"/>
              </w:rPr>
            </w:pPr>
          </w:p>
          <w:p w:rsidR="00A41118" w:rsidRPr="004800A1" w:rsidRDefault="00A41118" w:rsidP="004800A1">
            <w:pPr>
              <w:autoSpaceDE w:val="0"/>
              <w:autoSpaceDN w:val="0"/>
              <w:adjustRightInd w:val="0"/>
              <w:spacing w:before="240"/>
              <w:jc w:val="right"/>
              <w:rPr>
                <w:rFonts w:ascii="Tahoma" w:hAnsi="Tahoma" w:cs="Tahoma"/>
                <w:color w:val="6600E6"/>
                <w:szCs w:val="56"/>
              </w:rPr>
            </w:pPr>
            <w:r w:rsidRPr="00652487">
              <w:rPr>
                <w:rFonts w:cs="Arial"/>
                <w:color w:val="C00000"/>
                <w:sz w:val="36"/>
                <w:szCs w:val="56"/>
              </w:rPr>
              <w:t>Σχήμα 14</w:t>
            </w:r>
          </w:p>
        </w:tc>
        <w:tc>
          <w:tcPr>
            <w:tcW w:w="6313" w:type="dxa"/>
            <w:shd w:val="clear" w:color="auto" w:fill="auto"/>
          </w:tcPr>
          <w:p w:rsidR="00A41118" w:rsidRPr="004800A1" w:rsidRDefault="001F4433" w:rsidP="004800A1">
            <w:pPr>
              <w:autoSpaceDE w:val="0"/>
              <w:autoSpaceDN w:val="0"/>
              <w:adjustRightInd w:val="0"/>
              <w:spacing w:before="120"/>
              <w:rPr>
                <w:rFonts w:cs="Arial"/>
                <w:color w:val="000000"/>
                <w:sz w:val="36"/>
                <w:szCs w:val="56"/>
              </w:rPr>
            </w:pPr>
            <w:r>
              <w:rPr>
                <w:rFonts w:cs="Arial"/>
                <w:noProof/>
                <w:color w:val="000000"/>
                <w:sz w:val="36"/>
                <w:szCs w:val="56"/>
              </w:rPr>
              <w:drawing>
                <wp:inline distT="0" distB="0" distL="0" distR="0">
                  <wp:extent cx="3862705" cy="2369820"/>
                  <wp:effectExtent l="0" t="0" r="4445" b="0"/>
                  <wp:docPr id="239" name="Εικόνα 239"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geogebra"/>
                          <pic:cNvPicPr>
                            <a:picLocks noChangeAspect="1" noChangeArrowheads="1"/>
                          </pic:cNvPicPr>
                        </pic:nvPicPr>
                        <pic:blipFill>
                          <a:blip r:embed="rId46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62705" cy="2369820"/>
                          </a:xfrm>
                          <a:prstGeom prst="rect">
                            <a:avLst/>
                          </a:prstGeom>
                          <a:noFill/>
                          <a:ln>
                            <a:noFill/>
                          </a:ln>
                        </pic:spPr>
                      </pic:pic>
                    </a:graphicData>
                  </a:graphic>
                </wp:inline>
              </w:drawing>
            </w:r>
          </w:p>
        </w:tc>
      </w:tr>
    </w:tbl>
    <w:p w:rsidR="00A41118" w:rsidRPr="007B102D" w:rsidRDefault="00A41118" w:rsidP="00A41118">
      <w:pPr>
        <w:autoSpaceDE w:val="0"/>
        <w:autoSpaceDN w:val="0"/>
        <w:adjustRightInd w:val="0"/>
        <w:rPr>
          <w:rFonts w:cs="Arial"/>
          <w:color w:val="000000"/>
          <w:sz w:val="36"/>
          <w:szCs w:val="56"/>
        </w:rPr>
      </w:pPr>
      <w:r w:rsidRPr="007B102D">
        <w:rPr>
          <w:rFonts w:cs="Arial"/>
          <w:color w:val="000000"/>
          <w:sz w:val="36"/>
          <w:szCs w:val="56"/>
        </w:rPr>
        <w:t>Εφαρμόζουμε το θεώρημα αμβλείας γωνίας στο τρίγωνο ΑΜΓ και το θεώρημα οξείας γωνίας στο τρίγωνο ΑΜΒ. Τότε θα έχουμε ότι:</w:t>
      </w:r>
    </w:p>
    <w:p w:rsidR="00A41118" w:rsidRPr="007B102D" w:rsidRDefault="00A41118" w:rsidP="00A41118">
      <w:pPr>
        <w:autoSpaceDE w:val="0"/>
        <w:autoSpaceDN w:val="0"/>
        <w:adjustRightInd w:val="0"/>
        <w:rPr>
          <w:rFonts w:cs="Arial"/>
          <w:color w:val="000000"/>
          <w:sz w:val="36"/>
          <w:szCs w:val="56"/>
        </w:rPr>
      </w:pPr>
      <w:r w:rsidRPr="007B102D">
        <w:rPr>
          <w:rFonts w:cs="Arial"/>
          <w:color w:val="000000"/>
          <w:sz w:val="36"/>
          <w:szCs w:val="56"/>
        </w:rPr>
        <w:t xml:space="preserve">(i) </w:t>
      </w:r>
      <w:r w:rsidR="00B12D30" w:rsidRPr="00B12D30">
        <w:rPr>
          <w:rFonts w:cs="Arial"/>
          <w:color w:val="000000"/>
          <w:position w:val="-4"/>
          <w:sz w:val="36"/>
          <w:szCs w:val="56"/>
        </w:rPr>
        <w:object w:dxaOrig="4680" w:dyaOrig="420">
          <v:shape id="_x0000_i1243" type="#_x0000_t75" style="width:233.7pt;height:22.45pt" o:ole="">
            <v:imagedata r:id="rId468" o:title=""/>
          </v:shape>
          <o:OLEObject Type="Embed" ProgID="Equation.DSMT4" ShapeID="_x0000_i1243" DrawAspect="Content" ObjectID="_1456313383" r:id="rId469"/>
        </w:object>
      </w:r>
    </w:p>
    <w:p w:rsidR="00A41118" w:rsidRPr="007B102D" w:rsidRDefault="00A41118" w:rsidP="00A41118">
      <w:pPr>
        <w:autoSpaceDE w:val="0"/>
        <w:autoSpaceDN w:val="0"/>
        <w:adjustRightInd w:val="0"/>
        <w:rPr>
          <w:rFonts w:cs="Arial"/>
          <w:color w:val="000000"/>
          <w:sz w:val="36"/>
          <w:szCs w:val="56"/>
        </w:rPr>
      </w:pPr>
      <w:r w:rsidRPr="007B102D">
        <w:rPr>
          <w:rFonts w:cs="Arial"/>
          <w:color w:val="000000"/>
          <w:sz w:val="36"/>
          <w:szCs w:val="56"/>
        </w:rPr>
        <w:t xml:space="preserve">(ii) </w:t>
      </w:r>
      <w:r w:rsidR="00B12D30" w:rsidRPr="00B12D30">
        <w:rPr>
          <w:rFonts w:cs="Arial"/>
          <w:color w:val="000000"/>
          <w:position w:val="-4"/>
          <w:sz w:val="36"/>
          <w:szCs w:val="56"/>
        </w:rPr>
        <w:object w:dxaOrig="4780" w:dyaOrig="420">
          <v:shape id="_x0000_i1244" type="#_x0000_t75" style="width:239.6pt;height:22.45pt" o:ole="">
            <v:imagedata r:id="rId470" o:title=""/>
          </v:shape>
          <o:OLEObject Type="Embed" ProgID="Equation.DSMT4" ShapeID="_x0000_i1244" DrawAspect="Content" ObjectID="_1456313384" r:id="rId471"/>
        </w:object>
      </w:r>
    </w:p>
    <w:p w:rsidR="00A41118" w:rsidRPr="007B102D" w:rsidRDefault="00A41118" w:rsidP="00A41118">
      <w:pPr>
        <w:autoSpaceDE w:val="0"/>
        <w:autoSpaceDN w:val="0"/>
        <w:adjustRightInd w:val="0"/>
        <w:rPr>
          <w:rFonts w:cs="Arial"/>
          <w:color w:val="000000"/>
          <w:sz w:val="36"/>
          <w:szCs w:val="56"/>
        </w:rPr>
      </w:pPr>
      <w:r w:rsidRPr="007B102D">
        <w:rPr>
          <w:rFonts w:cs="Arial"/>
          <w:color w:val="000000"/>
          <w:sz w:val="36"/>
          <w:szCs w:val="56"/>
        </w:rPr>
        <w:lastRenderedPageBreak/>
        <w:t>Προσθέτοντας κατά μέλη αυτές τις σχέσεις και λαμβάνοντας υπόψη ότι ΜΒ = ΜΓ έχουμε:</w:t>
      </w:r>
    </w:p>
    <w:p w:rsidR="00A41118" w:rsidRPr="007B102D" w:rsidRDefault="00B12D30" w:rsidP="00A41118">
      <w:pPr>
        <w:autoSpaceDE w:val="0"/>
        <w:autoSpaceDN w:val="0"/>
        <w:adjustRightInd w:val="0"/>
        <w:rPr>
          <w:rFonts w:cs="Arial"/>
          <w:color w:val="000000"/>
          <w:sz w:val="36"/>
          <w:szCs w:val="56"/>
        </w:rPr>
      </w:pPr>
      <w:r w:rsidRPr="00B12D30">
        <w:rPr>
          <w:rFonts w:cs="Arial"/>
          <w:color w:val="000000"/>
          <w:position w:val="-4"/>
          <w:sz w:val="36"/>
          <w:szCs w:val="56"/>
        </w:rPr>
        <w:object w:dxaOrig="4620" w:dyaOrig="420">
          <v:shape id="_x0000_i1245" type="#_x0000_t75" style="width:232.5pt;height:22.45pt" o:ole="">
            <v:imagedata r:id="rId472" o:title=""/>
          </v:shape>
          <o:OLEObject Type="Embed" ProgID="Equation.DSMT4" ShapeID="_x0000_i1245" DrawAspect="Content" ObjectID="_1456313385" r:id="rId473"/>
        </w:object>
      </w:r>
    </w:p>
    <w:p w:rsidR="00A41118" w:rsidRPr="007B102D" w:rsidRDefault="00B12D30" w:rsidP="00A41118">
      <w:pPr>
        <w:autoSpaceDE w:val="0"/>
        <w:autoSpaceDN w:val="0"/>
        <w:adjustRightInd w:val="0"/>
        <w:rPr>
          <w:rFonts w:cs="Arial"/>
          <w:color w:val="000000"/>
          <w:sz w:val="36"/>
          <w:szCs w:val="56"/>
        </w:rPr>
      </w:pPr>
      <w:r w:rsidRPr="00B12D30">
        <w:rPr>
          <w:rFonts w:cs="Arial"/>
          <w:color w:val="000000"/>
          <w:position w:val="-40"/>
          <w:sz w:val="36"/>
          <w:szCs w:val="56"/>
        </w:rPr>
        <w:object w:dxaOrig="2920" w:dyaOrig="1060">
          <v:shape id="_x0000_i1246" type="#_x0000_t75" style="width:145.2pt;height:51.95pt" o:ole="">
            <v:imagedata r:id="rId474" o:title=""/>
          </v:shape>
          <o:OLEObject Type="Embed" ProgID="Equation.DSMT4" ShapeID="_x0000_i1246" DrawAspect="Content" ObjectID="_1456313386" r:id="rId475"/>
        </w:object>
      </w:r>
      <w:r w:rsidRPr="00B12D30">
        <w:rPr>
          <w:rFonts w:cs="Arial"/>
          <w:color w:val="000000"/>
          <w:position w:val="-32"/>
          <w:sz w:val="36"/>
          <w:szCs w:val="56"/>
        </w:rPr>
        <w:object w:dxaOrig="2299" w:dyaOrig="940">
          <v:shape id="_x0000_i1247" type="#_x0000_t75" style="width:114.5pt;height:46.05pt" o:ole="">
            <v:imagedata r:id="rId476" o:title=""/>
          </v:shape>
          <o:OLEObject Type="Embed" ProgID="Equation.DSMT4" ShapeID="_x0000_i1247" DrawAspect="Content" ObjectID="_1456313387" r:id="rId477"/>
        </w:object>
      </w:r>
      <w:r w:rsidR="00A41118" w:rsidRPr="007B102D">
        <w:rPr>
          <w:rFonts w:cs="Arial"/>
          <w:color w:val="000000"/>
          <w:sz w:val="36"/>
          <w:szCs w:val="56"/>
        </w:rPr>
        <w:t xml:space="preserve"> ή </w:t>
      </w:r>
    </w:p>
    <w:p w:rsidR="00A41118" w:rsidRPr="007B102D" w:rsidRDefault="003533C4" w:rsidP="00A41118">
      <w:pPr>
        <w:tabs>
          <w:tab w:val="left" w:pos="3600"/>
        </w:tabs>
        <w:autoSpaceDE w:val="0"/>
        <w:autoSpaceDN w:val="0"/>
        <w:adjustRightInd w:val="0"/>
        <w:spacing w:before="120" w:after="120"/>
        <w:jc w:val="center"/>
        <w:rPr>
          <w:rFonts w:cs="Arial"/>
          <w:color w:val="000000"/>
          <w:sz w:val="36"/>
          <w:szCs w:val="56"/>
        </w:rPr>
      </w:pPr>
      <w:r w:rsidRPr="00B12D30">
        <w:rPr>
          <w:rFonts w:cs="Arial"/>
          <w:color w:val="000000"/>
          <w:position w:val="-32"/>
          <w:sz w:val="36"/>
          <w:szCs w:val="56"/>
        </w:rPr>
        <w:object w:dxaOrig="2900" w:dyaOrig="920">
          <v:shape id="_x0000_i1248" type="#_x0000_t75" style="width:145.2pt;height:42.5pt" o:ole="" filled="t" fillcolor="#f9eeeb">
            <v:imagedata r:id="rId478" o:title=""/>
          </v:shape>
          <o:OLEObject Type="Embed" ProgID="Equation.DSMT4" ShapeID="_x0000_i1248" DrawAspect="Content" ObjectID="_1456313388" r:id="rId479"/>
        </w:object>
      </w:r>
    </w:p>
    <w:p w:rsidR="00A41118" w:rsidRPr="007B102D" w:rsidRDefault="00A41118" w:rsidP="00A41118">
      <w:pPr>
        <w:autoSpaceDE w:val="0"/>
        <w:autoSpaceDN w:val="0"/>
        <w:adjustRightInd w:val="0"/>
        <w:spacing w:before="120" w:after="120"/>
        <w:rPr>
          <w:rFonts w:cs="Arial"/>
          <w:color w:val="000000"/>
          <w:sz w:val="36"/>
          <w:szCs w:val="56"/>
        </w:rPr>
      </w:pPr>
      <w:r w:rsidRPr="007B102D">
        <w:rPr>
          <w:rFonts w:cs="Arial"/>
          <w:color w:val="000000"/>
          <w:sz w:val="36"/>
          <w:szCs w:val="56"/>
        </w:rPr>
        <w:t xml:space="preserve">Ανάλογα έχουμε και τους ακόλουθους τύπους: </w:t>
      </w:r>
      <w:r w:rsidR="003533C4" w:rsidRPr="00B12D30">
        <w:rPr>
          <w:rFonts w:cs="Arial"/>
          <w:color w:val="000000"/>
          <w:position w:val="-32"/>
          <w:sz w:val="36"/>
          <w:szCs w:val="56"/>
        </w:rPr>
        <w:object w:dxaOrig="2900" w:dyaOrig="920">
          <v:shape id="_x0000_i1249" type="#_x0000_t75" style="width:145.2pt;height:42.5pt" o:ole="" filled="t" fillcolor="#f9eeeb">
            <v:imagedata r:id="rId480" o:title=""/>
          </v:shape>
          <o:OLEObject Type="Embed" ProgID="Equation.DSMT4" ShapeID="_x0000_i1249" DrawAspect="Content" ObjectID="_1456313389" r:id="rId481"/>
        </w:object>
      </w:r>
      <w:r w:rsidRPr="007B102D">
        <w:rPr>
          <w:rFonts w:cs="Arial"/>
          <w:color w:val="000000"/>
          <w:sz w:val="36"/>
          <w:szCs w:val="56"/>
        </w:rPr>
        <w:t xml:space="preserve"> , </w:t>
      </w:r>
    </w:p>
    <w:p w:rsidR="00A41118" w:rsidRPr="007B102D" w:rsidRDefault="009B1C9C" w:rsidP="00A41118">
      <w:pPr>
        <w:tabs>
          <w:tab w:val="left" w:pos="3780"/>
        </w:tabs>
        <w:autoSpaceDE w:val="0"/>
        <w:autoSpaceDN w:val="0"/>
        <w:adjustRightInd w:val="0"/>
        <w:spacing w:before="120" w:after="120"/>
        <w:rPr>
          <w:rFonts w:cs="Arial"/>
          <w:color w:val="000000"/>
          <w:sz w:val="36"/>
          <w:szCs w:val="56"/>
        </w:rPr>
      </w:pPr>
      <w:r w:rsidRPr="009B1C9C">
        <w:rPr>
          <w:noProof/>
        </w:rPr>
        <w:pict>
          <v:shape id="_x0000_s1070" type="#_x0000_t202" style="position:absolute;left:0;text-align:left;margin-left:278.7pt;margin-top:772.15pt;width:44.5pt;height:25.5pt;z-index:251706880;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" o:allowincell="f" o:allowoverlap="f" fillcolor="#fc9" stroked="f" strokecolor="blue">
            <v:textbox>
              <w:txbxContent>
                <w:p w:rsidR="00E741A5" w:rsidRPr="00333DD3" w:rsidRDefault="00E741A5" w:rsidP="003533C4">
                  <w:pPr>
                    <w:jc w:val="center"/>
                    <w:rPr>
                      <w:rFonts w:cs="Arial"/>
                      <w:sz w:val="36"/>
                      <w:szCs w:val="36"/>
                    </w:rPr>
                  </w:pPr>
                  <w:r>
                    <w:rPr>
                      <w:rFonts w:cs="Arial"/>
                      <w:sz w:val="36"/>
                      <w:szCs w:val="36"/>
                    </w:rPr>
                    <w:t>28 / 195</w:t>
                  </w:r>
                </w:p>
              </w:txbxContent>
            </v:textbox>
            <w10:wrap anchorx="page" anchory="page"/>
          </v:shape>
        </w:pict>
      </w:r>
      <w:r w:rsidR="00A41118" w:rsidRPr="007B102D">
        <w:rPr>
          <w:rFonts w:cs="Arial"/>
          <w:color w:val="000000"/>
          <w:sz w:val="36"/>
          <w:szCs w:val="56"/>
        </w:rPr>
        <w:tab/>
      </w:r>
      <w:r w:rsidR="003533C4" w:rsidRPr="00B12D30">
        <w:rPr>
          <w:rFonts w:cs="Arial"/>
          <w:color w:val="000000"/>
          <w:position w:val="-32"/>
          <w:sz w:val="36"/>
          <w:szCs w:val="56"/>
        </w:rPr>
        <w:object w:dxaOrig="2880" w:dyaOrig="920">
          <v:shape id="_x0000_i1250" type="#_x0000_t75" style="width:2in;height:42.5pt" o:ole="" filled="t" fillcolor="#f9eeeb">
            <v:imagedata r:id="rId482" o:title=""/>
          </v:shape>
          <o:OLEObject Type="Embed" ProgID="Equation.DSMT4" ShapeID="_x0000_i1250" DrawAspect="Content" ObjectID="_1456313390" r:id="rId483"/>
        </w:object>
      </w:r>
      <w:r w:rsidR="00A41118" w:rsidRPr="007B102D">
        <w:rPr>
          <w:rFonts w:cs="Arial"/>
          <w:color w:val="000000"/>
          <w:sz w:val="36"/>
          <w:szCs w:val="56"/>
        </w:rPr>
        <w:t>.</w:t>
      </w:r>
    </w:p>
    <w:p w:rsidR="00A41118" w:rsidRPr="007B102D" w:rsidRDefault="00A41118" w:rsidP="00A41118">
      <w:pPr>
        <w:autoSpaceDE w:val="0"/>
        <w:autoSpaceDN w:val="0"/>
        <w:adjustRightInd w:val="0"/>
        <w:rPr>
          <w:rFonts w:cs="Arial"/>
          <w:color w:val="000000"/>
          <w:sz w:val="36"/>
          <w:szCs w:val="56"/>
        </w:rPr>
      </w:pPr>
      <w:r w:rsidRPr="007B102D">
        <w:rPr>
          <w:rFonts w:cs="Arial"/>
          <w:color w:val="000000"/>
          <w:sz w:val="36"/>
          <w:szCs w:val="56"/>
        </w:rPr>
        <w:t>Από τους τύπους αυτούς μπορούμε να υπολογίσουμε τα τετράγωνα των διαμέσων ως συνάρτηση των πλευρών του τριγώνου:</w:t>
      </w:r>
    </w:p>
    <w:p w:rsidR="00A41118" w:rsidRPr="007B102D" w:rsidRDefault="003533C4" w:rsidP="00A41118">
      <w:pPr>
        <w:autoSpaceDE w:val="0"/>
        <w:autoSpaceDN w:val="0"/>
        <w:adjustRightInd w:val="0"/>
        <w:spacing w:before="120" w:after="120"/>
        <w:jc w:val="center"/>
        <w:rPr>
          <w:rFonts w:cs="Arial"/>
          <w:color w:val="000000"/>
          <w:sz w:val="36"/>
          <w:szCs w:val="56"/>
        </w:rPr>
      </w:pPr>
      <w:r w:rsidRPr="00B12D30">
        <w:rPr>
          <w:rFonts w:cs="Arial"/>
          <w:color w:val="000000"/>
          <w:position w:val="-32"/>
          <w:sz w:val="36"/>
          <w:szCs w:val="56"/>
        </w:rPr>
        <w:object w:dxaOrig="3080" w:dyaOrig="920">
          <v:shape id="_x0000_i1251" type="#_x0000_t75" style="width:154.6pt;height:42.5pt" o:ole="" filled="t" fillcolor="#f9eeeb">
            <v:imagedata r:id="rId484" o:title=""/>
          </v:shape>
          <o:OLEObject Type="Embed" ProgID="Equation.DSMT4" ShapeID="_x0000_i1251" DrawAspect="Content" ObjectID="_1456313391" r:id="rId485"/>
        </w:object>
      </w:r>
      <w:r w:rsidR="00A41118" w:rsidRPr="007B102D">
        <w:rPr>
          <w:rFonts w:cs="Arial"/>
          <w:color w:val="000000"/>
          <w:sz w:val="36"/>
          <w:szCs w:val="56"/>
        </w:rPr>
        <w:t>,</w:t>
      </w:r>
    </w:p>
    <w:p w:rsidR="00A41118" w:rsidRPr="007B102D" w:rsidRDefault="003533C4" w:rsidP="00A41118">
      <w:pPr>
        <w:autoSpaceDE w:val="0"/>
        <w:autoSpaceDN w:val="0"/>
        <w:adjustRightInd w:val="0"/>
        <w:spacing w:before="120" w:after="120"/>
        <w:jc w:val="center"/>
        <w:rPr>
          <w:rFonts w:cs="Arial"/>
          <w:color w:val="000000"/>
          <w:sz w:val="36"/>
          <w:szCs w:val="56"/>
        </w:rPr>
      </w:pPr>
      <w:r w:rsidRPr="00B12D30">
        <w:rPr>
          <w:rFonts w:cs="Arial"/>
          <w:color w:val="000000"/>
          <w:position w:val="-32"/>
          <w:sz w:val="36"/>
          <w:szCs w:val="56"/>
        </w:rPr>
        <w:object w:dxaOrig="3080" w:dyaOrig="920">
          <v:shape id="_x0000_i1252" type="#_x0000_t75" style="width:154.6pt;height:42.5pt" o:ole="" filled="t" fillcolor="#f9eeeb">
            <v:imagedata r:id="rId486" o:title=""/>
          </v:shape>
          <o:OLEObject Type="Embed" ProgID="Equation.DSMT4" ShapeID="_x0000_i1252" DrawAspect="Content" ObjectID="_1456313392" r:id="rId487"/>
        </w:object>
      </w:r>
      <w:r w:rsidR="00A41118" w:rsidRPr="007B102D">
        <w:rPr>
          <w:rFonts w:cs="Arial"/>
          <w:color w:val="000000"/>
          <w:sz w:val="36"/>
          <w:szCs w:val="56"/>
        </w:rPr>
        <w:t>,</w:t>
      </w:r>
    </w:p>
    <w:p w:rsidR="00A41118" w:rsidRPr="007B102D" w:rsidRDefault="003533C4" w:rsidP="00A41118">
      <w:pPr>
        <w:autoSpaceDE w:val="0"/>
        <w:autoSpaceDN w:val="0"/>
        <w:adjustRightInd w:val="0"/>
        <w:spacing w:before="120" w:after="120"/>
        <w:jc w:val="center"/>
        <w:rPr>
          <w:rFonts w:cs="Arial"/>
          <w:color w:val="000000"/>
          <w:sz w:val="36"/>
          <w:szCs w:val="56"/>
        </w:rPr>
      </w:pPr>
      <w:r w:rsidRPr="00B12D30">
        <w:rPr>
          <w:rFonts w:cs="Arial"/>
          <w:color w:val="000000"/>
          <w:position w:val="-32"/>
          <w:sz w:val="36"/>
          <w:szCs w:val="56"/>
        </w:rPr>
        <w:object w:dxaOrig="3080" w:dyaOrig="920">
          <v:shape id="_x0000_i1253" type="#_x0000_t75" style="width:154.6pt;height:42.5pt" o:ole="" filled="t" fillcolor="#f9eeeb">
            <v:imagedata r:id="rId488" o:title=""/>
          </v:shape>
          <o:OLEObject Type="Embed" ProgID="Equation.DSMT4" ShapeID="_x0000_i1253" DrawAspect="Content" ObjectID="_1456313393" r:id="rId489"/>
        </w:object>
      </w:r>
    </w:p>
    <w:p w:rsidR="00A41118" w:rsidRDefault="00A41118" w:rsidP="00A41118">
      <w:pPr>
        <w:autoSpaceDE w:val="0"/>
        <w:autoSpaceDN w:val="0"/>
        <w:adjustRightInd w:val="0"/>
        <w:rPr>
          <w:rFonts w:cs="Arial"/>
          <w:color w:val="000000"/>
          <w:sz w:val="36"/>
          <w:szCs w:val="56"/>
        </w:rPr>
      </w:pPr>
      <w:r w:rsidRPr="007B102D">
        <w:rPr>
          <w:rFonts w:cs="Arial"/>
          <w:color w:val="000000"/>
          <w:sz w:val="36"/>
          <w:szCs w:val="56"/>
        </w:rPr>
        <w:t>Για τον υπολογισμό των προβολών των διαμέσων στις πλευρές του τριγώνου έχουμε το ακόλουθο θεώρημα.</w:t>
      </w:r>
    </w:p>
    <w:p w:rsidR="003533C4" w:rsidRPr="007B102D" w:rsidRDefault="003533C4" w:rsidP="00A41118">
      <w:pPr>
        <w:autoSpaceDE w:val="0"/>
        <w:autoSpaceDN w:val="0"/>
        <w:adjustRightInd w:val="0"/>
        <w:rPr>
          <w:rFonts w:cs="Arial"/>
          <w:color w:val="000000"/>
          <w:sz w:val="36"/>
          <w:szCs w:val="56"/>
        </w:rPr>
      </w:pPr>
    </w:p>
    <w:tbl>
      <w:tblPr>
        <w:tblW w:w="0" w:type="auto"/>
        <w:tblInd w:w="108" w:type="dxa"/>
        <w:tblLook w:val="01E0"/>
      </w:tblPr>
      <w:tblGrid>
        <w:gridCol w:w="9627"/>
      </w:tblGrid>
      <w:tr w:rsidR="00A41118" w:rsidRPr="004800A1" w:rsidTr="004800A1">
        <w:tc>
          <w:tcPr>
            <w:tcW w:w="9627" w:type="dxa"/>
            <w:shd w:val="clear" w:color="auto" w:fill="339966"/>
          </w:tcPr>
          <w:p w:rsidR="00A41118" w:rsidRPr="00BC43C3" w:rsidRDefault="00A41118" w:rsidP="004800A1">
            <w:pPr>
              <w:keepNext/>
              <w:autoSpaceDE w:val="0"/>
              <w:autoSpaceDN w:val="0"/>
              <w:adjustRightInd w:val="0"/>
              <w:rPr>
                <w:rFonts w:ascii="Tahoma" w:hAnsi="Tahoma" w:cs="Tahoma"/>
                <w:color w:val="FFFFFF"/>
                <w:sz w:val="36"/>
                <w:szCs w:val="56"/>
              </w:rPr>
            </w:pPr>
            <w:r w:rsidRPr="004800A1">
              <w:rPr>
                <w:rFonts w:ascii="Tahoma" w:hAnsi="Tahoma" w:cs="Tahoma"/>
                <w:color w:val="FFFFFF"/>
                <w:sz w:val="36"/>
                <w:szCs w:val="56"/>
              </w:rPr>
              <w:t xml:space="preserve">Θεώρημα </w:t>
            </w:r>
            <w:r w:rsidR="00DC2927" w:rsidRPr="00DC2927">
              <w:rPr>
                <w:rFonts w:ascii="Tahoma" w:hAnsi="Tahoma" w:cs="Tahoma"/>
                <w:color w:val="FFFFFF"/>
                <w:sz w:val="36"/>
                <w:szCs w:val="56"/>
              </w:rPr>
              <w:t xml:space="preserve"> </w:t>
            </w:r>
            <w:r w:rsidRPr="004800A1">
              <w:rPr>
                <w:rFonts w:ascii="Tahoma" w:hAnsi="Tahoma" w:cs="Tahoma"/>
                <w:color w:val="FFFFFF"/>
                <w:sz w:val="36"/>
                <w:szCs w:val="56"/>
                <w:lang w:val="en-US"/>
              </w:rPr>
              <w:t>II</w:t>
            </w:r>
            <w:r w:rsidRPr="004800A1">
              <w:rPr>
                <w:rFonts w:ascii="Tahoma" w:hAnsi="Tahoma" w:cs="Tahoma"/>
                <w:color w:val="FFFFFF"/>
                <w:sz w:val="36"/>
                <w:szCs w:val="56"/>
              </w:rPr>
              <w:t xml:space="preserve"> </w:t>
            </w:r>
            <w:r w:rsidR="00BC43C3" w:rsidRPr="00BC43C3">
              <w:rPr>
                <w:rFonts w:ascii="Tahoma" w:hAnsi="Tahoma" w:cs="Tahoma"/>
                <w:color w:val="FFFFFF"/>
                <w:sz w:val="36"/>
                <w:szCs w:val="56"/>
              </w:rPr>
              <w:t xml:space="preserve"> </w:t>
            </w:r>
            <w:r w:rsidRPr="004800A1">
              <w:rPr>
                <w:rFonts w:ascii="Tahoma" w:hAnsi="Tahoma" w:cs="Tahoma"/>
                <w:color w:val="FFFFFF"/>
                <w:sz w:val="36"/>
                <w:szCs w:val="56"/>
              </w:rPr>
              <w:t>(</w:t>
            </w:r>
            <w:r w:rsidR="003533C4">
              <w:rPr>
                <w:rFonts w:ascii="Tahoma" w:hAnsi="Tahoma" w:cs="Tahoma"/>
                <w:color w:val="FFFFFF"/>
                <w:sz w:val="36"/>
                <w:szCs w:val="56"/>
              </w:rPr>
              <w:t xml:space="preserve"> </w:t>
            </w:r>
            <w:r w:rsidRPr="004800A1">
              <w:rPr>
                <w:rFonts w:ascii="Tahoma" w:hAnsi="Tahoma" w:cs="Tahoma"/>
                <w:color w:val="FFFFFF"/>
                <w:sz w:val="36"/>
                <w:szCs w:val="56"/>
              </w:rPr>
              <w:t>2</w:t>
            </w:r>
            <w:r w:rsidRPr="004800A1">
              <w:rPr>
                <w:rFonts w:ascii="Tahoma" w:hAnsi="Tahoma" w:cs="Tahoma"/>
                <w:color w:val="FFFFFF"/>
                <w:sz w:val="36"/>
                <w:szCs w:val="56"/>
                <w:vertAlign w:val="superscript"/>
              </w:rPr>
              <w:t>ο</w:t>
            </w:r>
            <w:r w:rsidRPr="004800A1">
              <w:rPr>
                <w:rFonts w:ascii="Tahoma" w:hAnsi="Tahoma" w:cs="Tahoma"/>
                <w:color w:val="FFFFFF"/>
                <w:sz w:val="36"/>
                <w:szCs w:val="56"/>
              </w:rPr>
              <w:t xml:space="preserve"> </w:t>
            </w:r>
            <w:r w:rsidR="003533C4">
              <w:rPr>
                <w:rFonts w:ascii="Tahoma" w:hAnsi="Tahoma" w:cs="Tahoma"/>
                <w:color w:val="FFFFFF"/>
                <w:sz w:val="36"/>
                <w:szCs w:val="56"/>
              </w:rPr>
              <w:t xml:space="preserve"> </w:t>
            </w:r>
            <w:r w:rsidRPr="004800A1">
              <w:rPr>
                <w:rFonts w:ascii="Tahoma" w:hAnsi="Tahoma" w:cs="Tahoma"/>
                <w:color w:val="FFFFFF"/>
                <w:sz w:val="36"/>
                <w:szCs w:val="56"/>
              </w:rPr>
              <w:t xml:space="preserve">Θεώρημα </w:t>
            </w:r>
            <w:r w:rsidR="003533C4">
              <w:rPr>
                <w:rFonts w:ascii="Tahoma" w:hAnsi="Tahoma" w:cs="Tahoma"/>
                <w:color w:val="FFFFFF"/>
                <w:sz w:val="36"/>
                <w:szCs w:val="56"/>
              </w:rPr>
              <w:t xml:space="preserve"> </w:t>
            </w:r>
            <w:r w:rsidRPr="004800A1">
              <w:rPr>
                <w:rFonts w:ascii="Tahoma" w:hAnsi="Tahoma" w:cs="Tahoma"/>
                <w:color w:val="FFFFFF"/>
                <w:sz w:val="36"/>
                <w:szCs w:val="56"/>
              </w:rPr>
              <w:t>Διαμέσων</w:t>
            </w:r>
            <w:r w:rsidR="003533C4">
              <w:rPr>
                <w:rFonts w:ascii="Tahoma" w:hAnsi="Tahoma" w:cs="Tahoma"/>
                <w:color w:val="FFFFFF"/>
                <w:sz w:val="36"/>
                <w:szCs w:val="56"/>
              </w:rPr>
              <w:t xml:space="preserve"> </w:t>
            </w:r>
            <w:r w:rsidRPr="004800A1">
              <w:rPr>
                <w:rFonts w:ascii="Tahoma" w:hAnsi="Tahoma" w:cs="Tahoma"/>
                <w:color w:val="FFFFFF"/>
                <w:sz w:val="36"/>
                <w:szCs w:val="56"/>
              </w:rPr>
              <w:t>)</w:t>
            </w:r>
          </w:p>
        </w:tc>
      </w:tr>
    </w:tbl>
    <w:p w:rsidR="00A41118" w:rsidRPr="007B102D" w:rsidRDefault="00A41118" w:rsidP="003533C4">
      <w:pPr>
        <w:shd w:val="clear" w:color="auto" w:fill="F9EEEB"/>
        <w:autoSpaceDE w:val="0"/>
        <w:autoSpaceDN w:val="0"/>
        <w:adjustRightInd w:val="0"/>
        <w:rPr>
          <w:rFonts w:ascii="Tahoma" w:hAnsi="Tahoma" w:cs="Tahoma"/>
          <w:color w:val="000000"/>
          <w:sz w:val="36"/>
          <w:szCs w:val="56"/>
        </w:rPr>
      </w:pPr>
      <w:r w:rsidRPr="007B102D">
        <w:rPr>
          <w:rFonts w:ascii="Tahoma" w:hAnsi="Tahoma" w:cs="Tahoma"/>
          <w:color w:val="000000"/>
          <w:sz w:val="36"/>
          <w:szCs w:val="56"/>
        </w:rPr>
        <w:t>Η διαφορά των τετραγώνων δύο πλευρών ενός τριγώνου ισούται με το διπλάσιο γινόμενο της τρίτης πλευράς επί την προβολή της αντίστοιχης διαμέσου πάνω στην πλευρά αυτή.</w:t>
      </w:r>
    </w:p>
    <w:p w:rsidR="00BC43C3" w:rsidRPr="005924D6" w:rsidRDefault="00BC43C3" w:rsidP="00A41118">
      <w:pPr>
        <w:autoSpaceDE w:val="0"/>
        <w:autoSpaceDN w:val="0"/>
        <w:adjustRightInd w:val="0"/>
        <w:rPr>
          <w:rFonts w:ascii="Tahoma" w:hAnsi="Tahoma" w:cs="Tahoma"/>
          <w:color w:val="0000C0"/>
          <w:sz w:val="36"/>
          <w:szCs w:val="56"/>
        </w:rPr>
      </w:pPr>
    </w:p>
    <w:p w:rsidR="00AD594C" w:rsidRPr="00EF48DA" w:rsidRDefault="00AD594C" w:rsidP="00A41118">
      <w:pPr>
        <w:autoSpaceDE w:val="0"/>
        <w:autoSpaceDN w:val="0"/>
        <w:adjustRightInd w:val="0"/>
        <w:rPr>
          <w:rFonts w:ascii="Tahoma" w:hAnsi="Tahoma" w:cs="Tahoma"/>
          <w:color w:val="0000C0"/>
          <w:sz w:val="36"/>
          <w:szCs w:val="56"/>
        </w:rPr>
      </w:pPr>
    </w:p>
    <w:p w:rsidR="00A41118" w:rsidRPr="009058FE" w:rsidRDefault="00A41118" w:rsidP="00A41118">
      <w:pPr>
        <w:autoSpaceDE w:val="0"/>
        <w:autoSpaceDN w:val="0"/>
        <w:adjustRightInd w:val="0"/>
        <w:rPr>
          <w:rFonts w:ascii="Tahoma" w:hAnsi="Tahoma" w:cs="Tahoma"/>
          <w:color w:val="0000C0"/>
          <w:sz w:val="36"/>
          <w:szCs w:val="56"/>
        </w:rPr>
      </w:pPr>
      <w:r w:rsidRPr="009058FE">
        <w:rPr>
          <w:rFonts w:ascii="Tahoma" w:hAnsi="Tahoma" w:cs="Tahoma"/>
          <w:color w:val="0000C0"/>
          <w:sz w:val="36"/>
          <w:szCs w:val="56"/>
        </w:rPr>
        <w:lastRenderedPageBreak/>
        <w:t>Απόδειξη</w:t>
      </w:r>
    </w:p>
    <w:p w:rsidR="00A41118" w:rsidRPr="007B102D" w:rsidRDefault="00A41118" w:rsidP="00A41118">
      <w:pPr>
        <w:autoSpaceDE w:val="0"/>
        <w:autoSpaceDN w:val="0"/>
        <w:adjustRightInd w:val="0"/>
        <w:rPr>
          <w:rFonts w:cs="Arial"/>
          <w:color w:val="000000"/>
          <w:sz w:val="36"/>
          <w:szCs w:val="56"/>
        </w:rPr>
      </w:pPr>
      <w:r w:rsidRPr="007B102D">
        <w:rPr>
          <w:rFonts w:cs="Arial"/>
          <w:color w:val="000000"/>
          <w:sz w:val="36"/>
          <w:szCs w:val="56"/>
        </w:rPr>
        <w:t>Έστω ότι ΑΓ &gt; ΑΒ. Αφαιρώντας κατά μέλη τις σχέσεις (βλ. Απόδειξη θεωρήματος Ι):</w:t>
      </w:r>
    </w:p>
    <w:p w:rsidR="00A41118" w:rsidRPr="007B102D" w:rsidRDefault="00A41118" w:rsidP="00A41118">
      <w:pPr>
        <w:autoSpaceDE w:val="0"/>
        <w:autoSpaceDN w:val="0"/>
        <w:adjustRightInd w:val="0"/>
        <w:rPr>
          <w:rFonts w:cs="Arial"/>
          <w:color w:val="000000"/>
          <w:sz w:val="36"/>
          <w:szCs w:val="56"/>
        </w:rPr>
      </w:pPr>
      <w:r w:rsidRPr="007B102D">
        <w:rPr>
          <w:rFonts w:cs="Arial"/>
          <w:color w:val="000000"/>
          <w:sz w:val="36"/>
          <w:szCs w:val="56"/>
        </w:rPr>
        <w:t xml:space="preserve">(i) </w:t>
      </w:r>
      <w:r w:rsidR="00B12D30" w:rsidRPr="00B12D30">
        <w:rPr>
          <w:rFonts w:cs="Arial"/>
          <w:color w:val="000000"/>
          <w:position w:val="-4"/>
          <w:sz w:val="36"/>
          <w:szCs w:val="56"/>
        </w:rPr>
        <w:object w:dxaOrig="4680" w:dyaOrig="420">
          <v:shape id="_x0000_i1254" type="#_x0000_t75" style="width:233.7pt;height:22.45pt" o:ole="">
            <v:imagedata r:id="rId490" o:title=""/>
          </v:shape>
          <o:OLEObject Type="Embed" ProgID="Equation.DSMT4" ShapeID="_x0000_i1254" DrawAspect="Content" ObjectID="_1456313394" r:id="rId491"/>
        </w:object>
      </w:r>
    </w:p>
    <w:p w:rsidR="00A41118" w:rsidRPr="007B102D" w:rsidRDefault="00A41118" w:rsidP="00A41118">
      <w:pPr>
        <w:autoSpaceDE w:val="0"/>
        <w:autoSpaceDN w:val="0"/>
        <w:adjustRightInd w:val="0"/>
        <w:rPr>
          <w:rFonts w:cs="Arial"/>
          <w:color w:val="000000"/>
          <w:sz w:val="36"/>
          <w:szCs w:val="56"/>
        </w:rPr>
      </w:pPr>
      <w:r w:rsidRPr="007B102D">
        <w:rPr>
          <w:rFonts w:cs="Arial"/>
          <w:color w:val="000000"/>
          <w:sz w:val="36"/>
          <w:szCs w:val="56"/>
        </w:rPr>
        <w:t xml:space="preserve">(ii) </w:t>
      </w:r>
      <w:r w:rsidR="00B12D30" w:rsidRPr="00B12D30">
        <w:rPr>
          <w:rFonts w:cs="Arial"/>
          <w:color w:val="000000"/>
          <w:position w:val="-4"/>
          <w:sz w:val="36"/>
          <w:szCs w:val="56"/>
        </w:rPr>
        <w:object w:dxaOrig="4780" w:dyaOrig="420">
          <v:shape id="_x0000_i1255" type="#_x0000_t75" style="width:239.6pt;height:22.45pt" o:ole="">
            <v:imagedata r:id="rId492" o:title=""/>
          </v:shape>
          <o:OLEObject Type="Embed" ProgID="Equation.DSMT4" ShapeID="_x0000_i1255" DrawAspect="Content" ObjectID="_1456313395" r:id="rId493"/>
        </w:object>
      </w:r>
    </w:p>
    <w:p w:rsidR="00A41118" w:rsidRPr="007B102D" w:rsidRDefault="00A41118" w:rsidP="00A41118">
      <w:pPr>
        <w:autoSpaceDE w:val="0"/>
        <w:autoSpaceDN w:val="0"/>
        <w:adjustRightInd w:val="0"/>
        <w:rPr>
          <w:rFonts w:cs="Arial"/>
          <w:color w:val="000000"/>
          <w:sz w:val="36"/>
          <w:szCs w:val="56"/>
        </w:rPr>
      </w:pPr>
      <w:r w:rsidRPr="007B102D">
        <w:rPr>
          <w:rFonts w:cs="Arial"/>
          <w:color w:val="000000"/>
          <w:sz w:val="36"/>
          <w:szCs w:val="56"/>
        </w:rPr>
        <w:t xml:space="preserve">βρίσκουμε ότι </w:t>
      </w:r>
      <w:r w:rsidR="00B12D30" w:rsidRPr="00B12D30">
        <w:rPr>
          <w:rFonts w:cs="Arial"/>
          <w:color w:val="000000"/>
          <w:position w:val="-32"/>
          <w:sz w:val="36"/>
          <w:szCs w:val="56"/>
        </w:rPr>
        <w:object w:dxaOrig="5560" w:dyaOrig="880">
          <v:shape id="_x0000_i1256" type="#_x0000_t75" style="width:277.4pt;height:42.5pt" o:ole="">
            <v:imagedata r:id="rId494" o:title=""/>
          </v:shape>
          <o:OLEObject Type="Embed" ProgID="Equation.DSMT4" ShapeID="_x0000_i1256" DrawAspect="Content" ObjectID="_1456313396" r:id="rId495"/>
        </w:object>
      </w:r>
    </w:p>
    <w:p w:rsidR="00A41118" w:rsidRPr="007B102D" w:rsidRDefault="00A41118" w:rsidP="00A41118">
      <w:pPr>
        <w:autoSpaceDE w:val="0"/>
        <w:autoSpaceDN w:val="0"/>
        <w:adjustRightInd w:val="0"/>
        <w:spacing w:before="120" w:after="120"/>
        <w:jc w:val="center"/>
        <w:rPr>
          <w:rFonts w:cs="Arial"/>
          <w:color w:val="000000"/>
          <w:sz w:val="36"/>
          <w:szCs w:val="56"/>
        </w:rPr>
      </w:pPr>
      <w:r w:rsidRPr="007B102D">
        <w:rPr>
          <w:rFonts w:cs="Arial"/>
          <w:color w:val="000000"/>
          <w:sz w:val="36"/>
          <w:szCs w:val="56"/>
        </w:rPr>
        <w:t xml:space="preserve">ή </w:t>
      </w:r>
      <w:r w:rsidR="003533C4">
        <w:rPr>
          <w:rFonts w:cs="Arial"/>
          <w:color w:val="000000"/>
          <w:sz w:val="36"/>
          <w:szCs w:val="56"/>
        </w:rPr>
        <w:t xml:space="preserve">  </w:t>
      </w:r>
      <w:r w:rsidR="003533C4" w:rsidRPr="00B12D30">
        <w:rPr>
          <w:rFonts w:cs="Arial"/>
          <w:color w:val="000000"/>
          <w:position w:val="-12"/>
          <w:sz w:val="36"/>
          <w:szCs w:val="56"/>
        </w:rPr>
        <w:object w:dxaOrig="2720" w:dyaOrig="499">
          <v:shape id="_x0000_i1257" type="#_x0000_t75" style="width:136.9pt;height:25.95pt" o:ole="" filled="t" fillcolor="#f9eeeb">
            <v:imagedata r:id="rId496" o:title=""/>
          </v:shape>
          <o:OLEObject Type="Embed" ProgID="Equation.DSMT4" ShapeID="_x0000_i1257" DrawAspect="Content" ObjectID="_1456313397" r:id="rId497"/>
        </w:object>
      </w:r>
      <w:r w:rsidRPr="007B102D">
        <w:rPr>
          <w:rFonts w:cs="Arial"/>
          <w:color w:val="000000"/>
          <w:sz w:val="36"/>
          <w:szCs w:val="56"/>
        </w:rPr>
        <w:t>.</w:t>
      </w:r>
    </w:p>
    <w:p w:rsidR="00A41118" w:rsidRPr="007B102D" w:rsidRDefault="00A41118" w:rsidP="00381B0F">
      <w:pPr>
        <w:keepNext/>
        <w:pBdr>
          <w:top w:val="single" w:sz="24" w:space="1" w:color="800000"/>
          <w:left w:val="single" w:sz="24" w:space="0" w:color="800000"/>
          <w:bottom w:val="single" w:sz="24" w:space="1" w:color="800000"/>
          <w:right w:val="single" w:sz="24" w:space="4" w:color="800000"/>
        </w:pBdr>
        <w:shd w:val="clear" w:color="auto" w:fill="FFFF99"/>
        <w:autoSpaceDE w:val="0"/>
        <w:autoSpaceDN w:val="0"/>
        <w:adjustRightInd w:val="0"/>
        <w:rPr>
          <w:rFonts w:ascii="Tahoma" w:hAnsi="Tahoma" w:cs="MSTT31c647"/>
          <w:color w:val="800000"/>
          <w:sz w:val="36"/>
        </w:rPr>
      </w:pPr>
      <w:r w:rsidRPr="007B102D">
        <w:rPr>
          <w:rFonts w:ascii="Tahoma" w:hAnsi="Tahoma" w:cs="MSTT31c647"/>
          <w:color w:val="800000"/>
          <w:sz w:val="36"/>
        </w:rPr>
        <w:t>ΠΑΡΑΤΗΡΗΣΗ</w:t>
      </w:r>
    </w:p>
    <w:p w:rsidR="00A41118" w:rsidRPr="007B102D" w:rsidRDefault="00A41118" w:rsidP="00381B0F">
      <w:pPr>
        <w:pBdr>
          <w:top w:val="single" w:sz="24" w:space="1" w:color="800000"/>
          <w:left w:val="single" w:sz="24" w:space="0" w:color="800000"/>
          <w:bottom w:val="single" w:sz="24" w:space="1" w:color="800000"/>
          <w:right w:val="single" w:sz="24" w:space="4" w:color="800000"/>
        </w:pBdr>
        <w:shd w:val="clear" w:color="auto" w:fill="FFFF99"/>
        <w:autoSpaceDE w:val="0"/>
        <w:autoSpaceDN w:val="0"/>
        <w:adjustRightInd w:val="0"/>
        <w:rPr>
          <w:rFonts w:cs="Arial"/>
          <w:color w:val="000000"/>
          <w:sz w:val="36"/>
          <w:szCs w:val="56"/>
        </w:rPr>
      </w:pPr>
      <w:r w:rsidRPr="007B102D">
        <w:rPr>
          <w:rFonts w:cs="Arial"/>
          <w:color w:val="000000"/>
          <w:sz w:val="36"/>
          <w:szCs w:val="56"/>
        </w:rPr>
        <w:t>Αν το τρίγωνο ΑΒΓ είναι ισοσκελές (AΓ = ΑΒ) ή ισόπλευρο τότε, το Μ ταυτίζεται με το Δ και το 2</w:t>
      </w:r>
      <w:r w:rsidRPr="00EB2F57">
        <w:rPr>
          <w:rFonts w:cs="Arial"/>
          <w:color w:val="000000"/>
          <w:sz w:val="44"/>
          <w:szCs w:val="44"/>
          <w:vertAlign w:val="superscript"/>
        </w:rPr>
        <w:t>ο</w:t>
      </w:r>
      <w:r w:rsidR="00EB2F57" w:rsidRPr="00EB2F57">
        <w:rPr>
          <w:rFonts w:cs="Arial"/>
          <w:color w:val="000000"/>
          <w:sz w:val="36"/>
          <w:szCs w:val="56"/>
        </w:rPr>
        <w:t xml:space="preserve">  </w:t>
      </w:r>
      <w:r w:rsidRPr="007B102D">
        <w:rPr>
          <w:rFonts w:cs="Arial"/>
          <w:color w:val="000000"/>
          <w:sz w:val="36"/>
          <w:szCs w:val="56"/>
        </w:rPr>
        <w:t xml:space="preserve"> θεώρημα διαμέσων ισχύει ταυτοτικά.</w:t>
      </w:r>
    </w:p>
    <w:p w:rsidR="00C3270A" w:rsidRPr="00117D2C" w:rsidRDefault="00C3270A" w:rsidP="00A41118">
      <w:pPr>
        <w:keepNext/>
        <w:autoSpaceDE w:val="0"/>
        <w:autoSpaceDN w:val="0"/>
        <w:adjustRightInd w:val="0"/>
        <w:spacing w:before="120" w:after="120"/>
        <w:rPr>
          <w:rFonts w:ascii="Tahoma" w:hAnsi="Tahoma" w:cs="MSTT31c684"/>
          <w:color w:val="C00000"/>
          <w:sz w:val="32"/>
          <w:szCs w:val="32"/>
        </w:rPr>
      </w:pPr>
    </w:p>
    <w:p w:rsidR="00A41118" w:rsidRPr="003533C4" w:rsidRDefault="00A41118" w:rsidP="00A41118">
      <w:pPr>
        <w:keepNext/>
        <w:autoSpaceDE w:val="0"/>
        <w:autoSpaceDN w:val="0"/>
        <w:adjustRightInd w:val="0"/>
        <w:spacing w:before="120" w:after="120"/>
        <w:rPr>
          <w:rFonts w:ascii="Tahoma" w:hAnsi="Tahoma" w:cs="MSTT31c684"/>
          <w:color w:val="C00000"/>
          <w:sz w:val="44"/>
          <w:szCs w:val="44"/>
        </w:rPr>
      </w:pPr>
      <w:r w:rsidRPr="003533C4">
        <w:rPr>
          <w:rFonts w:ascii="Tahoma" w:hAnsi="Tahoma" w:cs="MSTT31c684"/>
          <w:color w:val="C00000"/>
          <w:sz w:val="44"/>
          <w:szCs w:val="44"/>
        </w:rPr>
        <w:t xml:space="preserve">9.6  Βασικοί </w:t>
      </w:r>
      <w:r w:rsidR="00DC2927" w:rsidRPr="009C1F8A">
        <w:rPr>
          <w:rFonts w:ascii="Tahoma" w:hAnsi="Tahoma" w:cs="MSTT31c684"/>
          <w:color w:val="C00000"/>
          <w:sz w:val="44"/>
          <w:szCs w:val="44"/>
        </w:rPr>
        <w:t xml:space="preserve"> </w:t>
      </w:r>
      <w:r w:rsidRPr="003533C4">
        <w:rPr>
          <w:rFonts w:ascii="Tahoma" w:hAnsi="Tahoma" w:cs="MSTT31c684"/>
          <w:color w:val="C00000"/>
          <w:sz w:val="44"/>
          <w:szCs w:val="44"/>
        </w:rPr>
        <w:t xml:space="preserve">γεωμετρικοί </w:t>
      </w:r>
      <w:r w:rsidR="00DC2927" w:rsidRPr="009C1F8A">
        <w:rPr>
          <w:rFonts w:ascii="Tahoma" w:hAnsi="Tahoma" w:cs="MSTT31c684"/>
          <w:color w:val="C00000"/>
          <w:sz w:val="44"/>
          <w:szCs w:val="44"/>
        </w:rPr>
        <w:t xml:space="preserve"> </w:t>
      </w:r>
      <w:r w:rsidRPr="003533C4">
        <w:rPr>
          <w:rFonts w:ascii="Tahoma" w:hAnsi="Tahoma" w:cs="MSTT31c684"/>
          <w:color w:val="C00000"/>
          <w:sz w:val="44"/>
          <w:szCs w:val="44"/>
        </w:rPr>
        <w:t>τόποι</w:t>
      </w:r>
    </w:p>
    <w:p w:rsidR="00A41118" w:rsidRPr="007B102D" w:rsidRDefault="00A41118" w:rsidP="00A41118">
      <w:pPr>
        <w:autoSpaceDE w:val="0"/>
        <w:autoSpaceDN w:val="0"/>
        <w:adjustRightInd w:val="0"/>
        <w:rPr>
          <w:rFonts w:cs="Arial"/>
          <w:color w:val="000000"/>
          <w:sz w:val="36"/>
          <w:szCs w:val="56"/>
        </w:rPr>
      </w:pPr>
      <w:r w:rsidRPr="007B102D">
        <w:rPr>
          <w:rFonts w:cs="Arial"/>
          <w:color w:val="000000"/>
          <w:sz w:val="36"/>
          <w:szCs w:val="56"/>
        </w:rPr>
        <w:t>Χρησιμοποιώντας τις προηγούμενες μετρικές σχέσεις θα μελετήσουμε τα παρακάτω προβλήματα γεωμετρικών τόπων.</w:t>
      </w:r>
    </w:p>
    <w:p w:rsidR="00A41118" w:rsidRDefault="00A41118" w:rsidP="00A41118">
      <w:pPr>
        <w:autoSpaceDE w:val="0"/>
        <w:autoSpaceDN w:val="0"/>
        <w:adjustRightInd w:val="0"/>
        <w:rPr>
          <w:rFonts w:ascii="MSTT31c667" w:hAnsi="MSTT31c667" w:cs="MSTT31c667"/>
          <w:b w:val="0"/>
          <w:color w:val="FFFFFF"/>
          <w:sz w:val="24"/>
        </w:rPr>
      </w:pPr>
      <w:r>
        <w:rPr>
          <w:rFonts w:ascii="MSTT31c667" w:hAnsi="MSTT31c667" w:cs="MSTT31c667"/>
          <w:b w:val="0"/>
          <w:color w:val="FFFFFF"/>
          <w:sz w:val="24"/>
        </w:rPr>
        <w:t>Θεώρημα ΙΙ (2o Θεώρημα διαμέσων)</w:t>
      </w:r>
    </w:p>
    <w:p w:rsidR="00A41118" w:rsidRPr="007B102D" w:rsidRDefault="00A41118" w:rsidP="00CA78A6">
      <w:pPr>
        <w:keepNext/>
        <w:shd w:val="clear" w:color="auto" w:fill="993366"/>
        <w:autoSpaceDE w:val="0"/>
        <w:autoSpaceDN w:val="0"/>
        <w:adjustRightInd w:val="0"/>
        <w:rPr>
          <w:rFonts w:ascii="Tahoma" w:hAnsi="Tahoma" w:cs="Tahoma"/>
          <w:color w:val="FFF380"/>
          <w:sz w:val="36"/>
          <w:szCs w:val="56"/>
        </w:rPr>
      </w:pPr>
      <w:r w:rsidRPr="007B102D">
        <w:rPr>
          <w:rFonts w:ascii="Tahoma" w:hAnsi="Tahoma" w:cs="Tahoma"/>
          <w:color w:val="FFF380"/>
          <w:sz w:val="36"/>
          <w:szCs w:val="56"/>
        </w:rPr>
        <w:t xml:space="preserve">ΠΡΟΒΛΗΜΑ </w:t>
      </w:r>
      <w:r w:rsidR="003533C4">
        <w:rPr>
          <w:rFonts w:ascii="Tahoma" w:hAnsi="Tahoma" w:cs="Tahoma"/>
          <w:color w:val="FFF380"/>
          <w:sz w:val="36"/>
          <w:szCs w:val="56"/>
        </w:rPr>
        <w:t xml:space="preserve"> </w:t>
      </w:r>
      <w:r w:rsidRPr="007B102D">
        <w:rPr>
          <w:rFonts w:ascii="Tahoma" w:hAnsi="Tahoma" w:cs="Tahoma"/>
          <w:color w:val="FFF380"/>
          <w:sz w:val="36"/>
          <w:szCs w:val="56"/>
        </w:rPr>
        <w:t>1</w:t>
      </w:r>
    </w:p>
    <w:p w:rsidR="00A41118" w:rsidRPr="007B102D" w:rsidRDefault="00A41118" w:rsidP="003533C4">
      <w:pPr>
        <w:shd w:val="clear" w:color="auto" w:fill="F9EEEB"/>
        <w:autoSpaceDE w:val="0"/>
        <w:autoSpaceDN w:val="0"/>
        <w:adjustRightInd w:val="0"/>
        <w:rPr>
          <w:rFonts w:ascii="Tahoma" w:hAnsi="Tahoma" w:cs="Tahoma"/>
          <w:color w:val="000000"/>
          <w:sz w:val="36"/>
          <w:szCs w:val="56"/>
        </w:rPr>
      </w:pPr>
      <w:r w:rsidRPr="007B102D">
        <w:rPr>
          <w:rFonts w:ascii="Tahoma" w:hAnsi="Tahoma" w:cs="Tahoma"/>
          <w:color w:val="000000"/>
          <w:sz w:val="36"/>
          <w:szCs w:val="56"/>
        </w:rPr>
        <w:t>Έστω Α, Β δύο σταθερά σημεία και k ένα δοσμένο τμήμα. Να βρείτε το γεωμετρικό τόπο των σημείων, των οποίων το άθροισμα των τετραγώνων των αποστάσεων από τα Α, Β ισούται με k</w:t>
      </w:r>
      <w:r w:rsidRPr="00EB2F57">
        <w:rPr>
          <w:rFonts w:ascii="Tahoma" w:hAnsi="Tahoma" w:cs="Tahoma"/>
          <w:color w:val="000000"/>
          <w:sz w:val="48"/>
          <w:szCs w:val="48"/>
          <w:vertAlign w:val="superscript"/>
        </w:rPr>
        <w:t>2</w:t>
      </w:r>
      <w:r w:rsidRPr="007B102D">
        <w:rPr>
          <w:rFonts w:ascii="Tahoma" w:hAnsi="Tahoma" w:cs="Tahoma"/>
          <w:color w:val="000000"/>
          <w:sz w:val="36"/>
          <w:szCs w:val="56"/>
        </w:rPr>
        <w:t>.</w:t>
      </w:r>
    </w:p>
    <w:p w:rsidR="00A41118" w:rsidRPr="00DC2927" w:rsidRDefault="00A41118" w:rsidP="003533C4">
      <w:pPr>
        <w:shd w:val="clear" w:color="auto" w:fill="F9EEEB"/>
        <w:autoSpaceDE w:val="0"/>
        <w:autoSpaceDN w:val="0"/>
        <w:adjustRightInd w:val="0"/>
        <w:rPr>
          <w:rFonts w:cs="Arial"/>
          <w:color w:val="0000C0"/>
          <w:sz w:val="36"/>
          <w:szCs w:val="56"/>
        </w:rPr>
      </w:pPr>
      <w:r w:rsidRPr="00DC2927">
        <w:rPr>
          <w:rFonts w:cs="Arial"/>
          <w:color w:val="0000C0"/>
          <w:sz w:val="36"/>
          <w:szCs w:val="56"/>
        </w:rPr>
        <w:t>Λύση</w:t>
      </w:r>
    </w:p>
    <w:p w:rsidR="00A41118" w:rsidRPr="007B102D" w:rsidRDefault="00DF5198" w:rsidP="003533C4">
      <w:pPr>
        <w:widowControl w:val="0"/>
        <w:shd w:val="clear" w:color="auto" w:fill="F9EEEB"/>
        <w:autoSpaceDE w:val="0"/>
        <w:autoSpaceDN w:val="0"/>
        <w:adjustRightInd w:val="0"/>
        <w:rPr>
          <w:rFonts w:cs="Arial"/>
          <w:color w:val="000000"/>
          <w:sz w:val="36"/>
          <w:szCs w:val="56"/>
        </w:rPr>
      </w:pPr>
      <w:r w:rsidRPr="009B1C9C">
        <w:rPr>
          <w:noProof/>
        </w:rPr>
        <w:pict>
          <v:shape id="_x0000_s1071" type="#_x0000_t202" style="position:absolute;left:0;text-align:left;margin-left:258pt;margin-top:771pt;width:137.4pt;height:25.5pt;z-index:25170892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" o:allowincell="f" o:allowoverlap="f" fillcolor="#fc9" stroked="f" strokecolor="blue">
            <v:textbox>
              <w:txbxContent>
                <w:p w:rsidR="00E741A5" w:rsidRPr="00333DD3" w:rsidRDefault="00E741A5" w:rsidP="003533C4">
                  <w:pPr>
                    <w:jc w:val="center"/>
                    <w:rPr>
                      <w:rFonts w:cs="Arial"/>
                      <w:sz w:val="36"/>
                      <w:szCs w:val="36"/>
                    </w:rPr>
                  </w:pPr>
                  <w:r>
                    <w:rPr>
                      <w:rFonts w:cs="Arial"/>
                      <w:sz w:val="36"/>
                      <w:szCs w:val="36"/>
                    </w:rPr>
                    <w:t>29 / 195-196</w:t>
                  </w:r>
                </w:p>
              </w:txbxContent>
            </v:textbox>
            <w10:wrap anchorx="page" anchory="page"/>
          </v:shape>
        </w:pict>
      </w:r>
      <w:r w:rsidR="00A41118" w:rsidRPr="007B102D">
        <w:rPr>
          <w:rFonts w:cs="Arial"/>
          <w:color w:val="000000"/>
          <w:sz w:val="36"/>
          <w:szCs w:val="56"/>
        </w:rPr>
        <w:t xml:space="preserve">Έστω Μ ένα σημείο του γεωμετρικού τόπου. Σύμφωνα με το πρόβλημα θα είναι: </w:t>
      </w:r>
      <w:r w:rsidR="00B12D30" w:rsidRPr="00B12D30">
        <w:rPr>
          <w:rFonts w:cs="Arial"/>
          <w:color w:val="000000"/>
          <w:position w:val="-4"/>
          <w:sz w:val="36"/>
          <w:szCs w:val="56"/>
        </w:rPr>
        <w:object w:dxaOrig="2600" w:dyaOrig="420">
          <v:shape id="_x0000_i1258" type="#_x0000_t75" style="width:127.5pt;height:22.45pt" o:ole="">
            <v:imagedata r:id="rId498" o:title=""/>
          </v:shape>
          <o:OLEObject Type="Embed" ProgID="Equation.DSMT4" ShapeID="_x0000_i1258" DrawAspect="Content" ObjectID="_1456313398" r:id="rId499"/>
        </w:object>
      </w:r>
      <w:r w:rsidR="00A41118" w:rsidRPr="007B102D">
        <w:rPr>
          <w:rFonts w:cs="Arial"/>
          <w:color w:val="000000"/>
          <w:sz w:val="36"/>
          <w:szCs w:val="56"/>
        </w:rPr>
        <w:t xml:space="preserve"> (1).</w:t>
      </w:r>
    </w:p>
    <w:tbl>
      <w:tblPr>
        <w:tblW w:w="0" w:type="auto"/>
        <w:tblInd w:w="108" w:type="dxa"/>
        <w:shd w:val="clear" w:color="auto" w:fill="F9EEEB"/>
        <w:tblLook w:val="01E0"/>
      </w:tblPr>
      <w:tblGrid>
        <w:gridCol w:w="4446"/>
        <w:gridCol w:w="5286"/>
      </w:tblGrid>
      <w:tr w:rsidR="00A41118" w:rsidRPr="004800A1" w:rsidTr="003533C4">
        <w:tc>
          <w:tcPr>
            <w:tcW w:w="4446" w:type="dxa"/>
            <w:shd w:val="clear" w:color="auto" w:fill="F9EEEB"/>
          </w:tcPr>
          <w:p w:rsidR="00A41118" w:rsidRPr="004800A1" w:rsidRDefault="00A41118" w:rsidP="003533C4">
            <w:pPr>
              <w:shd w:val="clear" w:color="auto" w:fill="F9EEEB"/>
              <w:autoSpaceDE w:val="0"/>
              <w:autoSpaceDN w:val="0"/>
              <w:adjustRightInd w:val="0"/>
              <w:rPr>
                <w:rFonts w:cs="Arial"/>
                <w:color w:val="000000"/>
                <w:szCs w:val="56"/>
              </w:rPr>
            </w:pPr>
            <w:r w:rsidRPr="004800A1">
              <w:rPr>
                <w:rFonts w:cs="Arial"/>
                <w:color w:val="000000"/>
                <w:sz w:val="36"/>
                <w:szCs w:val="56"/>
              </w:rPr>
              <w:lastRenderedPageBreak/>
              <w:t>Αν Ο είναι το μέσο του ΑΒ, τότε από το 1ο θεώρημα των διαμέσων θα έχουμε</w:t>
            </w:r>
          </w:p>
        </w:tc>
        <w:tc>
          <w:tcPr>
            <w:tcW w:w="5261" w:type="dxa"/>
            <w:shd w:val="clear" w:color="auto" w:fill="F9EEEB"/>
          </w:tcPr>
          <w:p w:rsidR="00A41118" w:rsidRPr="004800A1" w:rsidRDefault="001F4433" w:rsidP="003533C4">
            <w:pPr>
              <w:shd w:val="clear" w:color="auto" w:fill="F9EEEB"/>
              <w:autoSpaceDE w:val="0"/>
              <w:autoSpaceDN w:val="0"/>
              <w:adjustRightInd w:val="0"/>
              <w:spacing w:before="120"/>
              <w:jc w:val="center"/>
              <w:rPr>
                <w:rFonts w:cs="Arial"/>
                <w:color w:val="000000"/>
                <w:sz w:val="36"/>
                <w:szCs w:val="56"/>
              </w:rPr>
            </w:pPr>
            <w:r>
              <w:rPr>
                <w:rFonts w:cs="Arial"/>
                <w:noProof/>
                <w:color w:val="000000"/>
                <w:sz w:val="36"/>
                <w:szCs w:val="56"/>
              </w:rPr>
              <w:drawing>
                <wp:inline distT="0" distB="0" distL="0" distR="0">
                  <wp:extent cx="3209925" cy="2313940"/>
                  <wp:effectExtent l="0" t="0" r="9525" b="0"/>
                  <wp:docPr id="256" name="Εικόνα 256"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geogebra"/>
                          <pic:cNvPicPr>
                            <a:picLocks noChangeAspect="1" noChangeArrowheads="1"/>
                          </pic:cNvPicPr>
                        </pic:nvPicPr>
                        <pic:blipFill>
                          <a:blip r:embed="rId50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9925" cy="2313940"/>
                          </a:xfrm>
                          <a:prstGeom prst="rect">
                            <a:avLst/>
                          </a:prstGeom>
                          <a:noFill/>
                          <a:ln>
                            <a:noFill/>
                          </a:ln>
                        </pic:spPr>
                      </pic:pic>
                    </a:graphicData>
                  </a:graphic>
                </wp:inline>
              </w:drawing>
            </w:r>
          </w:p>
          <w:p w:rsidR="00A41118" w:rsidRPr="004800A1" w:rsidRDefault="00A41118" w:rsidP="003533C4">
            <w:pPr>
              <w:shd w:val="clear" w:color="auto" w:fill="F9EEEB"/>
              <w:autoSpaceDE w:val="0"/>
              <w:autoSpaceDN w:val="0"/>
              <w:adjustRightInd w:val="0"/>
              <w:jc w:val="center"/>
              <w:rPr>
                <w:rFonts w:cs="Arial"/>
                <w:color w:val="000000"/>
                <w:sz w:val="36"/>
                <w:szCs w:val="56"/>
              </w:rPr>
            </w:pPr>
            <w:r w:rsidRPr="003533C4">
              <w:rPr>
                <w:rFonts w:cs="Arial"/>
                <w:color w:val="C00000"/>
                <w:sz w:val="36"/>
                <w:szCs w:val="56"/>
              </w:rPr>
              <w:t>Σχήμα 15</w:t>
            </w:r>
          </w:p>
        </w:tc>
      </w:tr>
    </w:tbl>
    <w:p w:rsidR="00A41118" w:rsidRPr="007B102D" w:rsidRDefault="00B12D30" w:rsidP="003533C4">
      <w:pPr>
        <w:shd w:val="clear" w:color="auto" w:fill="F9EEEB"/>
        <w:autoSpaceDE w:val="0"/>
        <w:autoSpaceDN w:val="0"/>
        <w:adjustRightInd w:val="0"/>
        <w:ind w:firstLine="720"/>
        <w:rPr>
          <w:rFonts w:cs="Arial"/>
          <w:color w:val="000000"/>
          <w:sz w:val="36"/>
          <w:szCs w:val="56"/>
        </w:rPr>
      </w:pPr>
      <w:r w:rsidRPr="00B12D30">
        <w:rPr>
          <w:rFonts w:cs="Arial"/>
          <w:color w:val="000000"/>
          <w:position w:val="-32"/>
          <w:sz w:val="36"/>
          <w:szCs w:val="56"/>
        </w:rPr>
        <w:object w:dxaOrig="4780" w:dyaOrig="920">
          <v:shape id="_x0000_i1259" type="#_x0000_t75" style="width:239.6pt;height:42.5pt" o:ole="">
            <v:imagedata r:id="rId501" o:title=""/>
          </v:shape>
          <o:OLEObject Type="Embed" ProgID="Equation.DSMT4" ShapeID="_x0000_i1259" DrawAspect="Content" ObjectID="_1456313399" r:id="rId502"/>
        </w:object>
      </w:r>
    </w:p>
    <w:p w:rsidR="00A41118" w:rsidRPr="007B102D" w:rsidRDefault="00B12D30" w:rsidP="003533C4">
      <w:pPr>
        <w:shd w:val="clear" w:color="auto" w:fill="F9EEEB"/>
        <w:autoSpaceDE w:val="0"/>
        <w:autoSpaceDN w:val="0"/>
        <w:adjustRightInd w:val="0"/>
        <w:ind w:firstLine="720"/>
        <w:rPr>
          <w:rFonts w:cs="Arial"/>
          <w:color w:val="000000"/>
          <w:sz w:val="36"/>
          <w:szCs w:val="56"/>
        </w:rPr>
      </w:pPr>
      <w:r w:rsidRPr="00B12D30">
        <w:rPr>
          <w:rFonts w:cs="Arial"/>
          <w:color w:val="000000"/>
          <w:position w:val="-32"/>
          <w:sz w:val="36"/>
          <w:szCs w:val="56"/>
        </w:rPr>
        <w:object w:dxaOrig="3300" w:dyaOrig="920">
          <v:shape id="_x0000_i1260" type="#_x0000_t75" style="width:166.45pt;height:42.5pt" o:ole="">
            <v:imagedata r:id="rId503" o:title=""/>
          </v:shape>
          <o:OLEObject Type="Embed" ProgID="Equation.DSMT4" ShapeID="_x0000_i1260" DrawAspect="Content" ObjectID="_1456313400" r:id="rId504"/>
        </w:object>
      </w:r>
    </w:p>
    <w:p w:rsidR="00A41118" w:rsidRPr="007B102D" w:rsidRDefault="00B12D30" w:rsidP="003533C4">
      <w:pPr>
        <w:shd w:val="clear" w:color="auto" w:fill="F9EEEB"/>
        <w:autoSpaceDE w:val="0"/>
        <w:autoSpaceDN w:val="0"/>
        <w:adjustRightInd w:val="0"/>
        <w:ind w:firstLine="720"/>
        <w:rPr>
          <w:rFonts w:cs="Arial"/>
          <w:color w:val="000000"/>
          <w:sz w:val="36"/>
          <w:szCs w:val="56"/>
        </w:rPr>
      </w:pPr>
      <w:r w:rsidRPr="00B12D30">
        <w:rPr>
          <w:rFonts w:cs="Arial"/>
          <w:color w:val="000000"/>
          <w:position w:val="-32"/>
          <w:sz w:val="36"/>
          <w:szCs w:val="56"/>
        </w:rPr>
        <w:object w:dxaOrig="2920" w:dyaOrig="999">
          <v:shape id="_x0000_i1261" type="#_x0000_t75" style="width:145.2pt;height:49.55pt" o:ole="">
            <v:imagedata r:id="rId505" o:title=""/>
          </v:shape>
          <o:OLEObject Type="Embed" ProgID="Equation.DSMT4" ShapeID="_x0000_i1261" DrawAspect="Content" ObjectID="_1456313401" r:id="rId506"/>
        </w:object>
      </w:r>
      <w:r w:rsidR="00A41118" w:rsidRPr="007B102D">
        <w:rPr>
          <w:rFonts w:cs="Arial"/>
          <w:color w:val="000000"/>
          <w:sz w:val="36"/>
          <w:szCs w:val="56"/>
        </w:rPr>
        <w:t xml:space="preserve"> (2).</w:t>
      </w:r>
    </w:p>
    <w:p w:rsidR="00A41118" w:rsidRPr="007B102D" w:rsidRDefault="00A41118" w:rsidP="003533C4">
      <w:pPr>
        <w:shd w:val="clear" w:color="auto" w:fill="F9EEEB"/>
        <w:autoSpaceDE w:val="0"/>
        <w:autoSpaceDN w:val="0"/>
        <w:adjustRightInd w:val="0"/>
        <w:rPr>
          <w:rFonts w:cs="Arial"/>
          <w:color w:val="000000"/>
          <w:sz w:val="36"/>
          <w:szCs w:val="56"/>
        </w:rPr>
      </w:pPr>
      <w:r w:rsidRPr="007B102D">
        <w:rPr>
          <w:rFonts w:cs="Arial"/>
          <w:color w:val="000000"/>
          <w:sz w:val="36"/>
          <w:szCs w:val="56"/>
        </w:rPr>
        <w:t>Από την ισότητα αυτή βλέπουμε ότι το τμήμα ΜΟ έχει σταθερό μήκος.</w:t>
      </w:r>
      <w:r w:rsidR="003533C4" w:rsidRPr="003533C4">
        <w:rPr>
          <w:noProof/>
        </w:rPr>
        <w:t xml:space="preserve"> </w:t>
      </w:r>
      <w:r w:rsidR="009B1C9C" w:rsidRPr="009B1C9C">
        <w:rPr>
          <w:noProof/>
        </w:rPr>
        <w:pict>
          <v:shape id="_x0000_s1072" type="#_x0000_t202" style="position:absolute;left:0;text-align:left;margin-left:290.7pt;margin-top:784.15pt;width:44.5pt;height:25.5pt;z-index:251710976;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" o:allowincell="f" o:allowoverlap="f" fillcolor="#fc9" stroked="f" strokecolor="blue">
            <v:textbox>
              <w:txbxContent>
                <w:p w:rsidR="00E741A5" w:rsidRPr="00333DD3" w:rsidRDefault="00E741A5" w:rsidP="003533C4">
                  <w:pPr>
                    <w:jc w:val="center"/>
                    <w:rPr>
                      <w:rFonts w:cs="Arial"/>
                      <w:sz w:val="36"/>
                      <w:szCs w:val="36"/>
                    </w:rPr>
                  </w:pPr>
                  <w:r>
                    <w:rPr>
                      <w:rFonts w:cs="Arial"/>
                      <w:sz w:val="36"/>
                      <w:szCs w:val="36"/>
                    </w:rPr>
                    <w:t>30 / 196</w:t>
                  </w:r>
                </w:p>
              </w:txbxContent>
            </v:textbox>
            <w10:wrap anchorx="page" anchory="page"/>
          </v:shape>
        </w:pict>
      </w:r>
    </w:p>
    <w:p w:rsidR="00A41118" w:rsidRPr="007B102D" w:rsidRDefault="00A41118" w:rsidP="003533C4">
      <w:pPr>
        <w:shd w:val="clear" w:color="auto" w:fill="F9EEEB"/>
        <w:autoSpaceDE w:val="0"/>
        <w:autoSpaceDN w:val="0"/>
        <w:adjustRightInd w:val="0"/>
        <w:rPr>
          <w:rFonts w:cs="Arial"/>
          <w:color w:val="000000"/>
          <w:sz w:val="36"/>
          <w:szCs w:val="56"/>
        </w:rPr>
      </w:pPr>
      <w:r w:rsidRPr="007B102D">
        <w:rPr>
          <w:rFonts w:cs="Arial"/>
          <w:color w:val="000000"/>
          <w:sz w:val="36"/>
          <w:szCs w:val="56"/>
        </w:rPr>
        <w:t xml:space="preserve">Έτσι το Μ απέχει από το σταθερό σημείο Ο σταθερή απόσταση ίση με </w:t>
      </w:r>
      <w:r w:rsidR="00B12D30" w:rsidRPr="00B12D30">
        <w:rPr>
          <w:rFonts w:cs="Arial"/>
          <w:color w:val="000000"/>
          <w:position w:val="-32"/>
          <w:sz w:val="36"/>
          <w:szCs w:val="56"/>
        </w:rPr>
        <w:object w:dxaOrig="2000" w:dyaOrig="1020">
          <v:shape id="_x0000_i1262" type="#_x0000_t75" style="width:101.5pt;height:51.95pt" o:ole="">
            <v:imagedata r:id="rId507" o:title=""/>
          </v:shape>
          <o:OLEObject Type="Embed" ProgID="Equation.DSMT4" ShapeID="_x0000_i1262" DrawAspect="Content" ObjectID="_1456313402" r:id="rId508"/>
        </w:object>
      </w:r>
      <w:r w:rsidRPr="007B102D">
        <w:rPr>
          <w:rFonts w:cs="Arial"/>
          <w:color w:val="000000"/>
          <w:sz w:val="36"/>
          <w:szCs w:val="56"/>
        </w:rPr>
        <w:t xml:space="preserve">, άρα βρίσκεται στον κύκλο </w:t>
      </w:r>
      <w:r w:rsidR="00B12D30" w:rsidRPr="00B12D30">
        <w:rPr>
          <w:rFonts w:cs="Arial"/>
          <w:color w:val="000000"/>
          <w:position w:val="-54"/>
          <w:sz w:val="36"/>
          <w:szCs w:val="56"/>
        </w:rPr>
        <w:object w:dxaOrig="2820" w:dyaOrig="1260">
          <v:shape id="_x0000_i1263" type="#_x0000_t75" style="width:142.8pt;height:64.9pt" o:ole="">
            <v:imagedata r:id="rId509" o:title=""/>
          </v:shape>
          <o:OLEObject Type="Embed" ProgID="Equation.DSMT4" ShapeID="_x0000_i1263" DrawAspect="Content" ObjectID="_1456313403" r:id="rId510"/>
        </w:object>
      </w:r>
      <w:r w:rsidRPr="007B102D">
        <w:rPr>
          <w:rFonts w:cs="Arial"/>
          <w:color w:val="000000"/>
          <w:sz w:val="36"/>
          <w:szCs w:val="56"/>
        </w:rPr>
        <w:t>.</w:t>
      </w:r>
    </w:p>
    <w:p w:rsidR="00A41118" w:rsidRPr="007B102D" w:rsidRDefault="00A41118" w:rsidP="003533C4">
      <w:pPr>
        <w:shd w:val="clear" w:color="auto" w:fill="F9EEEB"/>
        <w:autoSpaceDE w:val="0"/>
        <w:autoSpaceDN w:val="0"/>
        <w:adjustRightInd w:val="0"/>
        <w:rPr>
          <w:rFonts w:cs="Arial"/>
          <w:color w:val="000000"/>
          <w:sz w:val="36"/>
          <w:szCs w:val="56"/>
        </w:rPr>
      </w:pPr>
      <w:r w:rsidRPr="009058FE">
        <w:rPr>
          <w:rFonts w:ascii="Tahoma" w:hAnsi="Tahoma" w:cs="Tahoma"/>
          <w:color w:val="0000C0"/>
          <w:sz w:val="36"/>
          <w:szCs w:val="56"/>
        </w:rPr>
        <w:t>Αντίστροφα</w:t>
      </w:r>
      <w:r w:rsidRPr="007B102D">
        <w:rPr>
          <w:rFonts w:ascii="Tahoma" w:hAnsi="Tahoma" w:cs="Tahoma"/>
          <w:color w:val="6600E6"/>
          <w:sz w:val="36"/>
          <w:szCs w:val="56"/>
        </w:rPr>
        <w:t>.</w:t>
      </w:r>
      <w:r w:rsidRPr="007B102D">
        <w:rPr>
          <w:rFonts w:cs="Arial"/>
          <w:color w:val="6600E6"/>
          <w:sz w:val="36"/>
          <w:szCs w:val="56"/>
        </w:rPr>
        <w:t xml:space="preserve"> </w:t>
      </w:r>
      <w:r w:rsidRPr="007B102D">
        <w:rPr>
          <w:rFonts w:cs="Arial"/>
          <w:color w:val="000000"/>
          <w:sz w:val="36"/>
          <w:szCs w:val="56"/>
        </w:rPr>
        <w:t xml:space="preserve">Θα αποδείξουμε ότι κάθε σημείο Μ του κύκλου </w:t>
      </w:r>
      <w:r w:rsidR="00B12D30" w:rsidRPr="00B12D30">
        <w:rPr>
          <w:rFonts w:cs="Arial"/>
          <w:color w:val="000000"/>
          <w:position w:val="-52"/>
          <w:sz w:val="36"/>
          <w:szCs w:val="56"/>
        </w:rPr>
        <w:object w:dxaOrig="2780" w:dyaOrig="1240">
          <v:shape id="_x0000_i1264" type="#_x0000_t75" style="width:139.3pt;height:61.4pt" o:ole="">
            <v:imagedata r:id="rId511" o:title=""/>
          </v:shape>
          <o:OLEObject Type="Embed" ProgID="Equation.DSMT4" ShapeID="_x0000_i1264" DrawAspect="Content" ObjectID="_1456313404" r:id="rId512"/>
        </w:object>
      </w:r>
      <w:r w:rsidRPr="007B102D">
        <w:rPr>
          <w:rFonts w:cs="Arial"/>
          <w:color w:val="000000"/>
          <w:sz w:val="36"/>
          <w:szCs w:val="56"/>
        </w:rPr>
        <w:t xml:space="preserve"> είναι και σημείο του ζητούμενου γεωμετρικού τόπου, δηλαδή ότι ισχύει </w:t>
      </w:r>
      <w:r w:rsidR="00B12D30" w:rsidRPr="00B12D30">
        <w:rPr>
          <w:rFonts w:cs="Arial"/>
          <w:color w:val="000000"/>
          <w:position w:val="-4"/>
          <w:sz w:val="36"/>
          <w:szCs w:val="56"/>
        </w:rPr>
        <w:object w:dxaOrig="2600" w:dyaOrig="420">
          <v:shape id="_x0000_i1265" type="#_x0000_t75" style="width:127.5pt;height:22.45pt" o:ole="">
            <v:imagedata r:id="rId513" o:title=""/>
          </v:shape>
          <o:OLEObject Type="Embed" ProgID="Equation.DSMT4" ShapeID="_x0000_i1265" DrawAspect="Content" ObjectID="_1456313405" r:id="rId514"/>
        </w:object>
      </w:r>
      <w:r w:rsidRPr="007B102D">
        <w:rPr>
          <w:rFonts w:cs="Arial"/>
          <w:color w:val="000000"/>
          <w:sz w:val="36"/>
          <w:szCs w:val="56"/>
        </w:rPr>
        <w:t xml:space="preserve">. Πράγματι, από το 1ο θεώρημα διαμέσων έχουμε </w:t>
      </w:r>
      <w:r w:rsidR="00B12D30" w:rsidRPr="00B12D30">
        <w:rPr>
          <w:rFonts w:cs="Arial"/>
          <w:color w:val="000000"/>
          <w:position w:val="-32"/>
          <w:sz w:val="36"/>
          <w:szCs w:val="56"/>
        </w:rPr>
        <w:object w:dxaOrig="4520" w:dyaOrig="920">
          <v:shape id="_x0000_i1266" type="#_x0000_t75" style="width:226.6pt;height:42.5pt" o:ole="">
            <v:imagedata r:id="rId515" o:title=""/>
          </v:shape>
          <o:OLEObject Type="Embed" ProgID="Equation.DSMT4" ShapeID="_x0000_i1266" DrawAspect="Content" ObjectID="_1456313406" r:id="rId516"/>
        </w:object>
      </w:r>
    </w:p>
    <w:p w:rsidR="00A41118" w:rsidRPr="007B102D" w:rsidRDefault="00B12D30" w:rsidP="003533C4">
      <w:pPr>
        <w:shd w:val="clear" w:color="auto" w:fill="F9EEEB"/>
        <w:autoSpaceDE w:val="0"/>
        <w:autoSpaceDN w:val="0"/>
        <w:adjustRightInd w:val="0"/>
        <w:ind w:firstLine="1080"/>
        <w:rPr>
          <w:rFonts w:cs="Arial"/>
          <w:color w:val="000000"/>
          <w:sz w:val="36"/>
          <w:szCs w:val="56"/>
        </w:rPr>
      </w:pPr>
      <w:r w:rsidRPr="00B12D30">
        <w:rPr>
          <w:rFonts w:cs="Arial"/>
          <w:color w:val="000000"/>
          <w:position w:val="-52"/>
          <w:sz w:val="36"/>
          <w:szCs w:val="56"/>
        </w:rPr>
        <w:object w:dxaOrig="4680" w:dyaOrig="1240">
          <v:shape id="_x0000_i1267" type="#_x0000_t75" style="width:233.7pt;height:61.4pt" o:ole="">
            <v:imagedata r:id="rId517" o:title=""/>
          </v:shape>
          <o:OLEObject Type="Embed" ProgID="Equation.DSMT4" ShapeID="_x0000_i1267" DrawAspect="Content" ObjectID="_1456313407" r:id="rId518"/>
        </w:object>
      </w:r>
      <w:r w:rsidR="00A41118" w:rsidRPr="007B102D">
        <w:rPr>
          <w:rFonts w:cs="Arial"/>
          <w:color w:val="000000"/>
          <w:sz w:val="36"/>
          <w:szCs w:val="56"/>
        </w:rPr>
        <w:t>.</w:t>
      </w:r>
    </w:p>
    <w:p w:rsidR="00A41118" w:rsidRPr="007B102D" w:rsidRDefault="00A41118" w:rsidP="003533C4">
      <w:pPr>
        <w:shd w:val="clear" w:color="auto" w:fill="F9EEEB"/>
        <w:autoSpaceDE w:val="0"/>
        <w:autoSpaceDN w:val="0"/>
        <w:adjustRightInd w:val="0"/>
        <w:rPr>
          <w:rFonts w:cs="Arial"/>
          <w:color w:val="000000"/>
          <w:sz w:val="36"/>
          <w:szCs w:val="56"/>
        </w:rPr>
      </w:pPr>
      <w:r w:rsidRPr="007B102D">
        <w:rPr>
          <w:rFonts w:cs="Arial"/>
          <w:color w:val="000000"/>
          <w:sz w:val="36"/>
          <w:szCs w:val="56"/>
        </w:rPr>
        <w:t xml:space="preserve">Επομένως ο ζητούμενος γεωμετρικός τόπος είναι ο κύκλος που έχει κέντρο Ο το μέσο του τμήματος ΑΒ και ακτίνα ίση με </w:t>
      </w:r>
      <w:r w:rsidR="00B12D30" w:rsidRPr="00B12D30">
        <w:rPr>
          <w:rFonts w:cs="Arial"/>
          <w:color w:val="000000"/>
          <w:position w:val="-32"/>
          <w:sz w:val="36"/>
          <w:szCs w:val="56"/>
        </w:rPr>
        <w:object w:dxaOrig="1960" w:dyaOrig="999">
          <v:shape id="_x0000_i1268" type="#_x0000_t75" style="width:97.95pt;height:49.55pt" o:ole="">
            <v:imagedata r:id="rId519" o:title=""/>
          </v:shape>
          <o:OLEObject Type="Embed" ProgID="Equation.DSMT4" ShapeID="_x0000_i1268" DrawAspect="Content" ObjectID="_1456313408" r:id="rId520"/>
        </w:object>
      </w:r>
      <w:r w:rsidRPr="007B102D">
        <w:rPr>
          <w:rFonts w:cs="Arial"/>
          <w:color w:val="000000"/>
          <w:sz w:val="36"/>
          <w:szCs w:val="56"/>
        </w:rPr>
        <w:t>.</w:t>
      </w:r>
    </w:p>
    <w:p w:rsidR="00A41118" w:rsidRPr="007B102D" w:rsidRDefault="00A41118" w:rsidP="003533C4">
      <w:pPr>
        <w:shd w:val="clear" w:color="auto" w:fill="F9EEEB"/>
        <w:autoSpaceDE w:val="0"/>
        <w:autoSpaceDN w:val="0"/>
        <w:adjustRightInd w:val="0"/>
        <w:rPr>
          <w:rFonts w:cs="Arial"/>
          <w:color w:val="000000"/>
          <w:sz w:val="36"/>
          <w:szCs w:val="56"/>
        </w:rPr>
      </w:pPr>
      <w:r w:rsidRPr="00DC2927">
        <w:rPr>
          <w:rFonts w:cs="Arial"/>
          <w:color w:val="0000C0"/>
          <w:sz w:val="36"/>
          <w:szCs w:val="56"/>
        </w:rPr>
        <w:t>Διερεύνηση</w:t>
      </w:r>
      <w:r w:rsidRPr="007B102D">
        <w:rPr>
          <w:rFonts w:cs="Arial"/>
          <w:color w:val="6600E6"/>
          <w:sz w:val="36"/>
          <w:szCs w:val="56"/>
        </w:rPr>
        <w:t xml:space="preserve">. </w:t>
      </w:r>
      <w:r w:rsidRPr="007B102D">
        <w:rPr>
          <w:rFonts w:cs="Arial"/>
          <w:color w:val="000000"/>
          <w:sz w:val="36"/>
          <w:szCs w:val="56"/>
        </w:rPr>
        <w:t xml:space="preserve">Απαραίτητη προϋπόθεση για να υπάρχει γεωμετρικός τόπος είναι </w:t>
      </w:r>
      <w:r w:rsidR="00B12D30" w:rsidRPr="00B12D30">
        <w:rPr>
          <w:rFonts w:cs="Arial"/>
          <w:color w:val="000000"/>
          <w:position w:val="-38"/>
          <w:sz w:val="36"/>
          <w:szCs w:val="56"/>
        </w:rPr>
        <w:object w:dxaOrig="3940" w:dyaOrig="940">
          <v:shape id="_x0000_i1269" type="#_x0000_t75" style="width:195.95pt;height:46.05pt" o:ole="">
            <v:imagedata r:id="rId521" o:title=""/>
          </v:shape>
          <o:OLEObject Type="Embed" ProgID="Equation.DSMT4" ShapeID="_x0000_i1269" DrawAspect="Content" ObjectID="_1456313409" r:id="rId522"/>
        </w:object>
      </w:r>
    </w:p>
    <w:p w:rsidR="00A41118" w:rsidRPr="007B102D" w:rsidRDefault="00A41118" w:rsidP="003533C4">
      <w:pPr>
        <w:shd w:val="clear" w:color="auto" w:fill="F9EEEB"/>
        <w:autoSpaceDE w:val="0"/>
        <w:autoSpaceDN w:val="0"/>
        <w:adjustRightInd w:val="0"/>
        <w:rPr>
          <w:rFonts w:cs="Arial"/>
          <w:color w:val="000000"/>
          <w:sz w:val="36"/>
          <w:szCs w:val="56"/>
        </w:rPr>
      </w:pPr>
      <w:r w:rsidRPr="007B102D">
        <w:rPr>
          <w:rFonts w:cs="Arial"/>
          <w:color w:val="000000"/>
          <w:sz w:val="36"/>
          <w:szCs w:val="56"/>
        </w:rPr>
        <w:t>Όταν έχουμε ισότητα ο γεωμετρικός τόπος αποτελείται μόνο από το σημείο Ο.</w:t>
      </w:r>
    </w:p>
    <w:p w:rsidR="00A41118" w:rsidRPr="007B102D" w:rsidRDefault="00A41118" w:rsidP="00A41118">
      <w:pPr>
        <w:keepNext/>
        <w:shd w:val="clear" w:color="auto" w:fill="993366"/>
        <w:autoSpaceDE w:val="0"/>
        <w:autoSpaceDN w:val="0"/>
        <w:adjustRightInd w:val="0"/>
        <w:rPr>
          <w:rFonts w:ascii="Tahoma" w:hAnsi="Tahoma" w:cs="Tahoma"/>
          <w:color w:val="FFF380"/>
          <w:sz w:val="36"/>
          <w:szCs w:val="56"/>
        </w:rPr>
      </w:pPr>
      <w:r w:rsidRPr="007B102D">
        <w:rPr>
          <w:rFonts w:ascii="Tahoma" w:hAnsi="Tahoma" w:cs="Tahoma"/>
          <w:color w:val="FFF380"/>
          <w:sz w:val="36"/>
          <w:szCs w:val="56"/>
        </w:rPr>
        <w:t xml:space="preserve">ΠΡΟΒΛΗΜΑ </w:t>
      </w:r>
      <w:r w:rsidR="00CA3065" w:rsidRPr="00AB71D4">
        <w:rPr>
          <w:rFonts w:ascii="Tahoma" w:hAnsi="Tahoma" w:cs="Tahoma"/>
          <w:color w:val="FFF380"/>
          <w:sz w:val="36"/>
          <w:szCs w:val="56"/>
        </w:rPr>
        <w:t xml:space="preserve"> </w:t>
      </w:r>
      <w:r w:rsidRPr="007B102D">
        <w:rPr>
          <w:rFonts w:ascii="Tahoma" w:hAnsi="Tahoma" w:cs="Tahoma"/>
          <w:color w:val="FFF380"/>
          <w:sz w:val="36"/>
          <w:szCs w:val="56"/>
        </w:rPr>
        <w:t>2</w:t>
      </w:r>
    </w:p>
    <w:p w:rsidR="00A41118" w:rsidRPr="007B102D" w:rsidRDefault="00A41118" w:rsidP="003533C4">
      <w:pPr>
        <w:shd w:val="clear" w:color="auto" w:fill="F9EEEB"/>
        <w:autoSpaceDE w:val="0"/>
        <w:autoSpaceDN w:val="0"/>
        <w:adjustRightInd w:val="0"/>
        <w:rPr>
          <w:rFonts w:ascii="Tahoma" w:hAnsi="Tahoma" w:cs="Tahoma"/>
          <w:color w:val="000000"/>
          <w:sz w:val="36"/>
          <w:szCs w:val="56"/>
        </w:rPr>
      </w:pPr>
      <w:r w:rsidRPr="007B102D">
        <w:rPr>
          <w:rFonts w:ascii="Tahoma" w:hAnsi="Tahoma" w:cs="Tahoma"/>
          <w:color w:val="000000"/>
          <w:sz w:val="36"/>
          <w:szCs w:val="56"/>
        </w:rPr>
        <w:t>Έστω Α, Β δύο σταθερά σημεία και k ένα σταθερό τμήμα. Να βρείτε το γεωμετρικό τόπο των σημείων, για τα οποία η διαφορά των τετραγώνων των αποστάσεών τους από τα Α, Β ισούται με k</w:t>
      </w:r>
      <w:r w:rsidRPr="00235A53">
        <w:rPr>
          <w:rFonts w:ascii="Tahoma" w:hAnsi="Tahoma" w:cs="Tahoma"/>
          <w:color w:val="000000"/>
          <w:sz w:val="48"/>
          <w:szCs w:val="48"/>
          <w:vertAlign w:val="superscript"/>
        </w:rPr>
        <w:t>2</w:t>
      </w:r>
      <w:r w:rsidRPr="007B102D">
        <w:rPr>
          <w:rFonts w:ascii="Tahoma" w:hAnsi="Tahoma" w:cs="Tahoma"/>
          <w:color w:val="000000"/>
          <w:sz w:val="36"/>
          <w:szCs w:val="56"/>
        </w:rPr>
        <w:t>.</w:t>
      </w:r>
    </w:p>
    <w:p w:rsidR="00A41118" w:rsidRPr="009058FE" w:rsidRDefault="009B1C9C" w:rsidP="003533C4">
      <w:pPr>
        <w:shd w:val="clear" w:color="auto" w:fill="F9EEEB"/>
        <w:autoSpaceDE w:val="0"/>
        <w:autoSpaceDN w:val="0"/>
        <w:adjustRightInd w:val="0"/>
        <w:rPr>
          <w:rFonts w:ascii="Tahoma" w:hAnsi="Tahoma" w:cs="Tahoma"/>
          <w:color w:val="0000C0"/>
          <w:sz w:val="36"/>
          <w:szCs w:val="56"/>
        </w:rPr>
      </w:pPr>
      <w:r w:rsidRPr="009B1C9C">
        <w:rPr>
          <w:noProof/>
          <w:color w:val="0000C0"/>
        </w:rPr>
        <w:pict>
          <v:shape id="_x0000_s1073" type="#_x0000_t202" style="position:absolute;left:0;text-align:left;margin-left:266.7pt;margin-top:785.65pt;width:44.5pt;height:25.5pt;z-index:251713024;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" o:allowincell="f" o:allowoverlap="f" fillcolor="#fc9" stroked="f" strokecolor="blue">
            <v:textbox>
              <w:txbxContent>
                <w:p w:rsidR="00E741A5" w:rsidRPr="00333DD3" w:rsidRDefault="00E741A5" w:rsidP="003533C4">
                  <w:pPr>
                    <w:jc w:val="center"/>
                    <w:rPr>
                      <w:rFonts w:cs="Arial"/>
                      <w:sz w:val="36"/>
                      <w:szCs w:val="36"/>
                    </w:rPr>
                  </w:pPr>
                  <w:r>
                    <w:rPr>
                      <w:rFonts w:cs="Arial"/>
                      <w:sz w:val="36"/>
                      <w:szCs w:val="36"/>
                    </w:rPr>
                    <w:t>31 / 196-197</w:t>
                  </w:r>
                </w:p>
              </w:txbxContent>
            </v:textbox>
            <w10:wrap anchorx="page" anchory="page"/>
          </v:shape>
        </w:pict>
      </w:r>
      <w:r w:rsidR="00A41118" w:rsidRPr="009058FE">
        <w:rPr>
          <w:rFonts w:ascii="Tahoma" w:hAnsi="Tahoma" w:cs="Tahoma"/>
          <w:color w:val="0000C0"/>
          <w:sz w:val="36"/>
          <w:szCs w:val="56"/>
        </w:rPr>
        <w:t>Λύση</w:t>
      </w:r>
    </w:p>
    <w:p w:rsidR="00A41118" w:rsidRPr="007B102D" w:rsidRDefault="00A41118" w:rsidP="003533C4">
      <w:pPr>
        <w:shd w:val="clear" w:color="auto" w:fill="F9EEEB"/>
        <w:autoSpaceDE w:val="0"/>
        <w:autoSpaceDN w:val="0"/>
        <w:adjustRightInd w:val="0"/>
        <w:rPr>
          <w:rFonts w:cs="Arial"/>
          <w:color w:val="000000"/>
          <w:sz w:val="36"/>
          <w:szCs w:val="56"/>
        </w:rPr>
      </w:pPr>
      <w:r w:rsidRPr="007B102D">
        <w:rPr>
          <w:rFonts w:cs="Arial"/>
          <w:color w:val="000000"/>
          <w:sz w:val="36"/>
          <w:szCs w:val="56"/>
        </w:rPr>
        <w:t xml:space="preserve">Έστω Μ ένα σημείο του γεωμετρικού τόπου. Σύμφωνα με το πρόβλημα (για ΑΜ &gt; ΒΜ) είναι </w:t>
      </w:r>
    </w:p>
    <w:p w:rsidR="00A41118" w:rsidRPr="007B102D" w:rsidRDefault="00B12D30" w:rsidP="003533C4">
      <w:pPr>
        <w:shd w:val="clear" w:color="auto" w:fill="F9EEEB"/>
        <w:autoSpaceDE w:val="0"/>
        <w:autoSpaceDN w:val="0"/>
        <w:adjustRightInd w:val="0"/>
        <w:jc w:val="center"/>
        <w:rPr>
          <w:rFonts w:ascii="Tahoma" w:hAnsi="Tahoma" w:cs="Tahoma"/>
          <w:color w:val="000000"/>
          <w:sz w:val="36"/>
          <w:szCs w:val="56"/>
        </w:rPr>
      </w:pPr>
      <w:r w:rsidRPr="00B12D30">
        <w:rPr>
          <w:rFonts w:cs="Arial"/>
          <w:color w:val="000000"/>
          <w:position w:val="-4"/>
          <w:sz w:val="36"/>
          <w:szCs w:val="56"/>
        </w:rPr>
        <w:object w:dxaOrig="2600" w:dyaOrig="420">
          <v:shape id="_x0000_i1270" type="#_x0000_t75" style="width:127.5pt;height:22.45pt" o:ole="">
            <v:imagedata r:id="rId523" o:title=""/>
          </v:shape>
          <o:OLEObject Type="Embed" ProgID="Equation.DSMT4" ShapeID="_x0000_i1270" DrawAspect="Content" ObjectID="_1456313410" r:id="rId524"/>
        </w:object>
      </w:r>
      <w:r w:rsidR="00A41118" w:rsidRPr="007B102D">
        <w:rPr>
          <w:rFonts w:cs="Arial"/>
          <w:color w:val="000000"/>
          <w:sz w:val="36"/>
          <w:szCs w:val="56"/>
        </w:rPr>
        <w:t xml:space="preserve"> (1).</w:t>
      </w:r>
    </w:p>
    <w:tbl>
      <w:tblPr>
        <w:tblW w:w="0" w:type="auto"/>
        <w:tblInd w:w="108" w:type="dxa"/>
        <w:shd w:val="clear" w:color="auto" w:fill="F9EEEB"/>
        <w:tblLook w:val="01E0"/>
      </w:tblPr>
      <w:tblGrid>
        <w:gridCol w:w="4320"/>
        <w:gridCol w:w="5387"/>
      </w:tblGrid>
      <w:tr w:rsidR="00A41118" w:rsidRPr="004800A1" w:rsidTr="003533C4">
        <w:tc>
          <w:tcPr>
            <w:tcW w:w="4320" w:type="dxa"/>
            <w:shd w:val="clear" w:color="auto" w:fill="F9EEEB"/>
          </w:tcPr>
          <w:p w:rsidR="00A41118" w:rsidRPr="004800A1" w:rsidRDefault="00A41118" w:rsidP="003533C4">
            <w:pPr>
              <w:shd w:val="clear" w:color="auto" w:fill="F9EEEB"/>
              <w:autoSpaceDE w:val="0"/>
              <w:autoSpaceDN w:val="0"/>
              <w:adjustRightInd w:val="0"/>
              <w:rPr>
                <w:rFonts w:cs="Arial"/>
                <w:color w:val="000000"/>
                <w:sz w:val="36"/>
                <w:szCs w:val="56"/>
              </w:rPr>
            </w:pPr>
            <w:r w:rsidRPr="004800A1">
              <w:rPr>
                <w:rFonts w:cs="Arial"/>
                <w:color w:val="000000"/>
                <w:sz w:val="36"/>
                <w:szCs w:val="56"/>
              </w:rPr>
              <w:t xml:space="preserve">Έστω Ο το μέσο του ΑΒ και ε η ευθεία </w:t>
            </w:r>
          </w:p>
          <w:p w:rsidR="00A41118" w:rsidRPr="004800A1" w:rsidRDefault="00A41118" w:rsidP="003533C4">
            <w:pPr>
              <w:shd w:val="clear" w:color="auto" w:fill="F9EEEB"/>
              <w:autoSpaceDE w:val="0"/>
              <w:autoSpaceDN w:val="0"/>
              <w:adjustRightInd w:val="0"/>
              <w:rPr>
                <w:rFonts w:cs="Arial"/>
                <w:color w:val="000000"/>
                <w:szCs w:val="56"/>
              </w:rPr>
            </w:pPr>
            <w:r w:rsidRPr="004800A1">
              <w:rPr>
                <w:rFonts w:cs="Arial"/>
                <w:color w:val="000000"/>
                <w:sz w:val="36"/>
                <w:szCs w:val="56"/>
              </w:rPr>
              <w:t xml:space="preserve">ΜΗ </w:t>
            </w:r>
            <w:r w:rsidRPr="004800A1">
              <w:rPr>
                <w:rFonts w:cs="Arial"/>
                <w:color w:val="000000"/>
                <w:sz w:val="36"/>
                <w:szCs w:val="56"/>
              </w:rPr>
              <w:sym w:font="Symbol" w:char="F05E"/>
            </w:r>
            <w:r w:rsidRPr="004800A1">
              <w:rPr>
                <w:rFonts w:cs="Arial"/>
                <w:color w:val="000000"/>
                <w:sz w:val="36"/>
                <w:szCs w:val="56"/>
              </w:rPr>
              <w:t xml:space="preserve"> ΑΒ όπου Η η προβολή του Μ πάνω στην ΑΒ.</w:t>
            </w:r>
          </w:p>
        </w:tc>
        <w:tc>
          <w:tcPr>
            <w:tcW w:w="5387" w:type="dxa"/>
            <w:shd w:val="clear" w:color="auto" w:fill="F9EEEB"/>
          </w:tcPr>
          <w:p w:rsidR="00A41118" w:rsidRPr="004800A1" w:rsidRDefault="001F4433" w:rsidP="00235A53">
            <w:pPr>
              <w:shd w:val="clear" w:color="auto" w:fill="F9EEEB"/>
              <w:autoSpaceDE w:val="0"/>
              <w:autoSpaceDN w:val="0"/>
              <w:adjustRightInd w:val="0"/>
              <w:jc w:val="center"/>
              <w:rPr>
                <w:rFonts w:cs="Arial"/>
                <w:color w:val="000000"/>
                <w:sz w:val="36"/>
                <w:szCs w:val="56"/>
              </w:rPr>
            </w:pPr>
            <w:r>
              <w:rPr>
                <w:rFonts w:cs="Arial"/>
                <w:noProof/>
                <w:color w:val="000000"/>
                <w:sz w:val="36"/>
                <w:szCs w:val="56"/>
              </w:rPr>
              <w:drawing>
                <wp:inline distT="0" distB="0" distL="0" distR="0">
                  <wp:extent cx="3209925" cy="2183130"/>
                  <wp:effectExtent l="0" t="0" r="9525" b="7620"/>
                  <wp:docPr id="269" name="Εικόνα 269"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geogebra"/>
                          <pic:cNvPicPr>
                            <a:picLocks noChangeAspect="1" noChangeArrowheads="1"/>
                          </pic:cNvPicPr>
                        </pic:nvPicPr>
                        <pic:blipFill>
                          <a:blip r:embed="rId52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9925" cy="2183130"/>
                          </a:xfrm>
                          <a:prstGeom prst="rect">
                            <a:avLst/>
                          </a:prstGeom>
                          <a:noFill/>
                          <a:ln>
                            <a:noFill/>
                          </a:ln>
                        </pic:spPr>
                      </pic:pic>
                    </a:graphicData>
                  </a:graphic>
                </wp:inline>
              </w:drawing>
            </w:r>
            <w:r w:rsidR="00A41118" w:rsidRPr="004C5838">
              <w:rPr>
                <w:rFonts w:cs="Arial"/>
                <w:color w:val="C00000"/>
                <w:sz w:val="36"/>
                <w:szCs w:val="56"/>
              </w:rPr>
              <w:t>Σχήμα 16</w:t>
            </w:r>
          </w:p>
        </w:tc>
      </w:tr>
    </w:tbl>
    <w:p w:rsidR="00235A53" w:rsidRDefault="00235A53" w:rsidP="003533C4">
      <w:pPr>
        <w:shd w:val="clear" w:color="auto" w:fill="F9EEEB"/>
        <w:autoSpaceDE w:val="0"/>
        <w:autoSpaceDN w:val="0"/>
        <w:adjustRightInd w:val="0"/>
        <w:rPr>
          <w:rFonts w:cs="Arial"/>
          <w:color w:val="000000"/>
          <w:sz w:val="36"/>
          <w:szCs w:val="56"/>
          <w:lang w:val="en-US"/>
        </w:rPr>
      </w:pPr>
    </w:p>
    <w:p w:rsidR="00A41118" w:rsidRPr="00235A53" w:rsidRDefault="00A41118" w:rsidP="003533C4">
      <w:pPr>
        <w:shd w:val="clear" w:color="auto" w:fill="F9EEEB"/>
        <w:autoSpaceDE w:val="0"/>
        <w:autoSpaceDN w:val="0"/>
        <w:adjustRightInd w:val="0"/>
        <w:rPr>
          <w:rFonts w:cs="Arial"/>
          <w:color w:val="000000"/>
          <w:sz w:val="36"/>
          <w:szCs w:val="56"/>
        </w:rPr>
      </w:pPr>
      <w:r w:rsidRPr="007B102D">
        <w:rPr>
          <w:rFonts w:cs="Arial"/>
          <w:color w:val="000000"/>
          <w:sz w:val="36"/>
          <w:szCs w:val="56"/>
        </w:rPr>
        <w:t>Από το 2ο θεώρημα των διαμέσων έχουμε ότι</w:t>
      </w:r>
    </w:p>
    <w:p w:rsidR="00235A53" w:rsidRPr="00AB71D4" w:rsidRDefault="00235A53" w:rsidP="003533C4">
      <w:pPr>
        <w:shd w:val="clear" w:color="auto" w:fill="F9EEEB"/>
        <w:autoSpaceDE w:val="0"/>
        <w:autoSpaceDN w:val="0"/>
        <w:adjustRightInd w:val="0"/>
        <w:ind w:firstLine="540"/>
        <w:rPr>
          <w:rFonts w:cs="Arial"/>
          <w:color w:val="000000"/>
          <w:position w:val="-6"/>
          <w:sz w:val="36"/>
          <w:szCs w:val="56"/>
        </w:rPr>
      </w:pPr>
    </w:p>
    <w:p w:rsidR="00A41118" w:rsidRPr="007B102D" w:rsidRDefault="00B12D30" w:rsidP="003533C4">
      <w:pPr>
        <w:shd w:val="clear" w:color="auto" w:fill="F9EEEB"/>
        <w:autoSpaceDE w:val="0"/>
        <w:autoSpaceDN w:val="0"/>
        <w:adjustRightInd w:val="0"/>
        <w:ind w:firstLine="540"/>
        <w:rPr>
          <w:rFonts w:cs="Arial"/>
          <w:color w:val="000000"/>
          <w:sz w:val="36"/>
          <w:szCs w:val="56"/>
        </w:rPr>
      </w:pPr>
      <w:r w:rsidRPr="00B12D30">
        <w:rPr>
          <w:rFonts w:cs="Arial"/>
          <w:color w:val="000000"/>
          <w:position w:val="-6"/>
          <w:sz w:val="36"/>
          <w:szCs w:val="56"/>
        </w:rPr>
        <w:object w:dxaOrig="4200" w:dyaOrig="440">
          <v:shape id="_x0000_i1271" type="#_x0000_t75" style="width:210.1pt;height:22.45pt" o:ole="">
            <v:imagedata r:id="rId526" o:title=""/>
          </v:shape>
          <o:OLEObject Type="Embed" ProgID="Equation.DSMT4" ShapeID="_x0000_i1271" DrawAspect="Content" ObjectID="_1456313411" r:id="rId527"/>
        </w:object>
      </w:r>
      <w:r w:rsidR="00A41118" w:rsidRPr="007B102D">
        <w:rPr>
          <w:rFonts w:cs="Arial"/>
          <w:color w:val="000000"/>
          <w:sz w:val="36"/>
          <w:szCs w:val="56"/>
        </w:rPr>
        <w:t xml:space="preserve"> </w:t>
      </w:r>
    </w:p>
    <w:p w:rsidR="00A41118" w:rsidRPr="007B102D" w:rsidRDefault="00B12D30" w:rsidP="003533C4">
      <w:pPr>
        <w:shd w:val="clear" w:color="auto" w:fill="F9EEEB"/>
        <w:autoSpaceDE w:val="0"/>
        <w:autoSpaceDN w:val="0"/>
        <w:adjustRightInd w:val="0"/>
        <w:ind w:firstLine="540"/>
        <w:rPr>
          <w:rFonts w:cs="Arial"/>
          <w:color w:val="000000"/>
          <w:sz w:val="36"/>
          <w:szCs w:val="56"/>
        </w:rPr>
      </w:pPr>
      <w:r w:rsidRPr="00B12D30">
        <w:rPr>
          <w:rFonts w:cs="Arial"/>
          <w:color w:val="000000"/>
          <w:position w:val="-32"/>
          <w:sz w:val="36"/>
          <w:szCs w:val="56"/>
        </w:rPr>
        <w:object w:dxaOrig="4500" w:dyaOrig="920">
          <v:shape id="_x0000_i1272" type="#_x0000_t75" style="width:226.6pt;height:42.5pt" o:ole="">
            <v:imagedata r:id="rId528" o:title=""/>
          </v:shape>
          <o:OLEObject Type="Embed" ProgID="Equation.DSMT4" ShapeID="_x0000_i1272" DrawAspect="Content" ObjectID="_1456313412" r:id="rId529"/>
        </w:object>
      </w:r>
      <w:r w:rsidR="00A41118" w:rsidRPr="007B102D">
        <w:rPr>
          <w:rFonts w:cs="Arial"/>
          <w:color w:val="000000"/>
          <w:sz w:val="36"/>
          <w:szCs w:val="56"/>
        </w:rPr>
        <w:t xml:space="preserve">  (2).</w:t>
      </w:r>
    </w:p>
    <w:p w:rsidR="00A41118" w:rsidRPr="007B102D" w:rsidRDefault="00A41118" w:rsidP="003533C4">
      <w:pPr>
        <w:shd w:val="clear" w:color="auto" w:fill="F9EEEB"/>
        <w:autoSpaceDE w:val="0"/>
        <w:autoSpaceDN w:val="0"/>
        <w:adjustRightInd w:val="0"/>
        <w:rPr>
          <w:rFonts w:cs="Arial"/>
          <w:color w:val="000000"/>
          <w:sz w:val="36"/>
          <w:szCs w:val="56"/>
        </w:rPr>
      </w:pPr>
      <w:r w:rsidRPr="007B102D">
        <w:rPr>
          <w:rFonts w:cs="Arial"/>
          <w:color w:val="000000"/>
          <w:sz w:val="36"/>
          <w:szCs w:val="56"/>
        </w:rPr>
        <w:t xml:space="preserve">Η ισότητα αυτή δείχνει ότι το τμήμα ΟΗ είναι σταθερό. Παρατηρούμε ότι η προβολή του Μ πάνω στο ΑΒ είναι σταθερή, άρα το Μ βρίσκεται στην ευθεία ε </w:t>
      </w:r>
      <w:r w:rsidRPr="007B102D">
        <w:rPr>
          <w:rFonts w:cs="Arial"/>
          <w:color w:val="000000"/>
          <w:sz w:val="36"/>
          <w:szCs w:val="56"/>
        </w:rPr>
        <w:sym w:font="Symbol" w:char="F05E"/>
      </w:r>
      <w:r w:rsidRPr="007B102D">
        <w:rPr>
          <w:rFonts w:cs="Arial"/>
          <w:color w:val="000000"/>
          <w:sz w:val="36"/>
          <w:szCs w:val="56"/>
        </w:rPr>
        <w:t xml:space="preserve"> Β στο σημείο Η, όπου </w:t>
      </w:r>
      <w:r w:rsidR="00B12D30" w:rsidRPr="00B12D30">
        <w:rPr>
          <w:rFonts w:cs="Arial"/>
          <w:color w:val="000000"/>
          <w:position w:val="-32"/>
          <w:sz w:val="36"/>
          <w:szCs w:val="56"/>
        </w:rPr>
        <w:object w:dxaOrig="1760" w:dyaOrig="920">
          <v:shape id="_x0000_i1273" type="#_x0000_t75" style="width:88.5pt;height:42.5pt" o:ole="">
            <v:imagedata r:id="rId530" o:title=""/>
          </v:shape>
          <o:OLEObject Type="Embed" ProgID="Equation.DSMT4" ShapeID="_x0000_i1273" DrawAspect="Content" ObjectID="_1456313413" r:id="rId531"/>
        </w:object>
      </w:r>
      <w:r w:rsidRPr="007B102D">
        <w:rPr>
          <w:rFonts w:cs="Arial"/>
          <w:color w:val="000000"/>
          <w:sz w:val="36"/>
          <w:szCs w:val="56"/>
        </w:rPr>
        <w:t xml:space="preserve"> και βρίσκεται μεταξύ των σημείων Ο, Β.</w:t>
      </w:r>
    </w:p>
    <w:p w:rsidR="00A41118" w:rsidRPr="007B102D" w:rsidRDefault="00A41118" w:rsidP="003533C4">
      <w:pPr>
        <w:shd w:val="clear" w:color="auto" w:fill="F9EEEB"/>
        <w:autoSpaceDE w:val="0"/>
        <w:autoSpaceDN w:val="0"/>
        <w:adjustRightInd w:val="0"/>
        <w:rPr>
          <w:rFonts w:cs="Arial"/>
          <w:color w:val="000000"/>
          <w:sz w:val="36"/>
          <w:szCs w:val="56"/>
        </w:rPr>
      </w:pPr>
      <w:r w:rsidRPr="00DC2927">
        <w:rPr>
          <w:rFonts w:cs="Arial"/>
          <w:color w:val="0000C0"/>
          <w:sz w:val="36"/>
          <w:szCs w:val="56"/>
        </w:rPr>
        <w:t>Αντίστροφα</w:t>
      </w:r>
      <w:r w:rsidRPr="007B102D">
        <w:rPr>
          <w:rFonts w:cs="Arial"/>
          <w:color w:val="6600E6"/>
          <w:sz w:val="36"/>
          <w:szCs w:val="56"/>
        </w:rPr>
        <w:t xml:space="preserve">. </w:t>
      </w:r>
      <w:r w:rsidRPr="007B102D">
        <w:rPr>
          <w:rFonts w:cs="Arial"/>
          <w:color w:val="000000"/>
          <w:sz w:val="36"/>
          <w:szCs w:val="56"/>
        </w:rPr>
        <w:t xml:space="preserve">Έστω σημείο Η μεταξύ των Ο, Β τέτοιο, ώστε </w:t>
      </w:r>
      <w:r w:rsidR="00B12D30" w:rsidRPr="00B12D30">
        <w:rPr>
          <w:rFonts w:cs="Arial"/>
          <w:color w:val="000000"/>
          <w:position w:val="-32"/>
          <w:sz w:val="36"/>
          <w:szCs w:val="56"/>
        </w:rPr>
        <w:object w:dxaOrig="1760" w:dyaOrig="920">
          <v:shape id="_x0000_i1274" type="#_x0000_t75" style="width:88.5pt;height:42.5pt" o:ole="">
            <v:imagedata r:id="rId532" o:title=""/>
          </v:shape>
          <o:OLEObject Type="Embed" ProgID="Equation.DSMT4" ShapeID="_x0000_i1274" DrawAspect="Content" ObjectID="_1456313414" r:id="rId533"/>
        </w:object>
      </w:r>
      <w:r w:rsidRPr="007B102D">
        <w:rPr>
          <w:rFonts w:cs="Arial"/>
          <w:color w:val="000000"/>
          <w:sz w:val="36"/>
          <w:szCs w:val="56"/>
        </w:rPr>
        <w:t>.</w:t>
      </w:r>
    </w:p>
    <w:p w:rsidR="00A41118" w:rsidRPr="007B102D" w:rsidRDefault="00A41118" w:rsidP="003533C4">
      <w:pPr>
        <w:shd w:val="clear" w:color="auto" w:fill="F9EEEB"/>
        <w:autoSpaceDE w:val="0"/>
        <w:autoSpaceDN w:val="0"/>
        <w:adjustRightInd w:val="0"/>
        <w:rPr>
          <w:rFonts w:cs="Arial"/>
          <w:color w:val="000000"/>
          <w:sz w:val="36"/>
          <w:szCs w:val="56"/>
        </w:rPr>
      </w:pPr>
      <w:r w:rsidRPr="007B102D">
        <w:rPr>
          <w:rFonts w:cs="Arial"/>
          <w:color w:val="000000"/>
          <w:sz w:val="36"/>
          <w:szCs w:val="56"/>
        </w:rPr>
        <w:t>Από το Η φέρουμε την κάθετη ευθεία ε στην ΑΒ και έστω Μ τυχαίο σημείο της ε. Θα αποδείξουμε ότι το Μ είναι σημείο του ζητούμενου γεωμετρικού τόπου. Πράγματι από το 2</w:t>
      </w:r>
      <w:r w:rsidRPr="007B102D">
        <w:rPr>
          <w:rFonts w:cs="Arial"/>
          <w:color w:val="000000"/>
          <w:sz w:val="36"/>
          <w:szCs w:val="56"/>
          <w:vertAlign w:val="superscript"/>
        </w:rPr>
        <w:t>ο</w:t>
      </w:r>
      <w:r w:rsidRPr="007B102D">
        <w:rPr>
          <w:rFonts w:cs="Arial"/>
          <w:color w:val="000000"/>
          <w:sz w:val="36"/>
          <w:szCs w:val="56"/>
        </w:rPr>
        <w:t xml:space="preserve"> Θεώρημα διαμέσων έχουμε</w:t>
      </w:r>
    </w:p>
    <w:p w:rsidR="00A41118" w:rsidRPr="007B102D" w:rsidRDefault="00B12D30" w:rsidP="003533C4">
      <w:pPr>
        <w:shd w:val="clear" w:color="auto" w:fill="F9EEEB"/>
        <w:autoSpaceDE w:val="0"/>
        <w:autoSpaceDN w:val="0"/>
        <w:adjustRightInd w:val="0"/>
        <w:rPr>
          <w:rFonts w:cs="Arial"/>
          <w:color w:val="000000"/>
          <w:sz w:val="36"/>
          <w:szCs w:val="56"/>
        </w:rPr>
      </w:pPr>
      <w:r w:rsidRPr="00B12D30">
        <w:rPr>
          <w:rFonts w:cs="Arial"/>
          <w:color w:val="000000"/>
          <w:position w:val="-6"/>
          <w:sz w:val="36"/>
          <w:szCs w:val="56"/>
        </w:rPr>
        <w:object w:dxaOrig="4020" w:dyaOrig="440">
          <v:shape id="_x0000_i1275" type="#_x0000_t75" style="width:201.85pt;height:22.45pt" o:ole="">
            <v:imagedata r:id="rId534" o:title=""/>
          </v:shape>
          <o:OLEObject Type="Embed" ProgID="Equation.DSMT4" ShapeID="_x0000_i1275" DrawAspect="Content" ObjectID="_1456313415" r:id="rId535"/>
        </w:object>
      </w:r>
    </w:p>
    <w:p w:rsidR="00A41118" w:rsidRPr="007B102D" w:rsidRDefault="00A41118" w:rsidP="003533C4">
      <w:pPr>
        <w:shd w:val="clear" w:color="auto" w:fill="F9EEEB"/>
        <w:tabs>
          <w:tab w:val="left" w:pos="3060"/>
        </w:tabs>
        <w:autoSpaceDE w:val="0"/>
        <w:autoSpaceDN w:val="0"/>
        <w:adjustRightInd w:val="0"/>
        <w:ind w:firstLine="540"/>
        <w:rPr>
          <w:rFonts w:cs="Arial"/>
          <w:color w:val="000000"/>
          <w:sz w:val="36"/>
          <w:szCs w:val="56"/>
        </w:rPr>
      </w:pPr>
      <w:r w:rsidRPr="007B102D">
        <w:rPr>
          <w:rFonts w:cs="Arial"/>
          <w:color w:val="000000"/>
          <w:sz w:val="36"/>
          <w:szCs w:val="56"/>
        </w:rPr>
        <w:tab/>
      </w:r>
      <w:r w:rsidR="00B12D30" w:rsidRPr="00B12D30">
        <w:rPr>
          <w:rFonts w:cs="Arial"/>
          <w:color w:val="000000"/>
          <w:position w:val="-32"/>
          <w:sz w:val="36"/>
          <w:szCs w:val="56"/>
        </w:rPr>
        <w:object w:dxaOrig="2780" w:dyaOrig="920">
          <v:shape id="_x0000_i1276" type="#_x0000_t75" style="width:139.3pt;height:42.5pt" o:ole="">
            <v:imagedata r:id="rId536" o:title=""/>
          </v:shape>
          <o:OLEObject Type="Embed" ProgID="Equation.DSMT4" ShapeID="_x0000_i1276" DrawAspect="Content" ObjectID="_1456313416" r:id="rId537"/>
        </w:object>
      </w:r>
    </w:p>
    <w:p w:rsidR="00A41118" w:rsidRPr="007B102D" w:rsidRDefault="009B1C9C" w:rsidP="003533C4">
      <w:pPr>
        <w:shd w:val="clear" w:color="auto" w:fill="F9EEEB"/>
        <w:autoSpaceDE w:val="0"/>
        <w:autoSpaceDN w:val="0"/>
        <w:adjustRightInd w:val="0"/>
        <w:rPr>
          <w:rFonts w:cs="Arial"/>
          <w:color w:val="000000"/>
          <w:sz w:val="36"/>
          <w:szCs w:val="56"/>
        </w:rPr>
      </w:pPr>
      <w:r w:rsidRPr="009B1C9C">
        <w:rPr>
          <w:noProof/>
          <w:color w:val="0000BE"/>
        </w:rPr>
        <w:pict>
          <v:shape id="_x0000_s1074" type="#_x0000_t202" style="position:absolute;left:0;text-align:left;margin-left:263.7pt;margin-top:785.65pt;width:44.5pt;height:25.5pt;z-index:251715072;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" o:allowincell="f" o:allowoverlap="f" fillcolor="#fc9" stroked="f" strokecolor="blue">
            <v:textbox>
              <w:txbxContent>
                <w:p w:rsidR="00E741A5" w:rsidRPr="00333DD3" w:rsidRDefault="00E741A5" w:rsidP="00DC56D6">
                  <w:pPr>
                    <w:jc w:val="center"/>
                    <w:rPr>
                      <w:rFonts w:cs="Arial"/>
                      <w:sz w:val="36"/>
                      <w:szCs w:val="36"/>
                    </w:rPr>
                  </w:pPr>
                  <w:r>
                    <w:rPr>
                      <w:rFonts w:cs="Arial"/>
                      <w:sz w:val="36"/>
                      <w:szCs w:val="36"/>
                    </w:rPr>
                    <w:t>32 / 197-198</w:t>
                  </w:r>
                </w:p>
              </w:txbxContent>
            </v:textbox>
            <w10:wrap anchorx="page" anchory="page"/>
          </v:shape>
        </w:pict>
      </w:r>
      <w:r w:rsidR="00A41118" w:rsidRPr="007B102D">
        <w:rPr>
          <w:rFonts w:cs="Arial"/>
          <w:color w:val="000000"/>
          <w:sz w:val="36"/>
          <w:szCs w:val="56"/>
        </w:rPr>
        <w:t>Επομένως ο ζητούμενος γεωμετρικός τόπος είναι η ε.</w:t>
      </w:r>
    </w:p>
    <w:p w:rsidR="00A41118" w:rsidRPr="007B102D" w:rsidRDefault="00A41118" w:rsidP="000169AD">
      <w:pPr>
        <w:shd w:val="clear" w:color="auto" w:fill="F9EEEB"/>
        <w:autoSpaceDE w:val="0"/>
        <w:autoSpaceDN w:val="0"/>
        <w:adjustRightInd w:val="0"/>
        <w:rPr>
          <w:rFonts w:cs="Arial"/>
          <w:color w:val="000000"/>
          <w:sz w:val="36"/>
          <w:szCs w:val="56"/>
        </w:rPr>
      </w:pPr>
      <w:r w:rsidRPr="00DC2927">
        <w:rPr>
          <w:rFonts w:cs="Arial"/>
          <w:color w:val="0000C0"/>
          <w:sz w:val="36"/>
          <w:szCs w:val="56"/>
        </w:rPr>
        <w:t>Διερεύνηση</w:t>
      </w:r>
      <w:r w:rsidRPr="007B102D">
        <w:rPr>
          <w:rFonts w:cs="Arial"/>
          <w:color w:val="6600E6"/>
          <w:sz w:val="36"/>
          <w:szCs w:val="56"/>
        </w:rPr>
        <w:t xml:space="preserve">. </w:t>
      </w:r>
      <w:r w:rsidRPr="007B102D">
        <w:rPr>
          <w:rFonts w:cs="Arial"/>
          <w:color w:val="000000"/>
          <w:sz w:val="36"/>
          <w:szCs w:val="56"/>
        </w:rPr>
        <w:t xml:space="preserve">Αν k = 0 είναι </w:t>
      </w:r>
      <w:r w:rsidR="00B12D30" w:rsidRPr="00B12D30">
        <w:rPr>
          <w:rFonts w:cs="Arial"/>
          <w:color w:val="000000"/>
          <w:position w:val="-6"/>
          <w:sz w:val="36"/>
          <w:szCs w:val="56"/>
        </w:rPr>
        <w:object w:dxaOrig="2400" w:dyaOrig="440">
          <v:shape id="_x0000_i1277" type="#_x0000_t75" style="width:120.4pt;height:22.45pt" o:ole="">
            <v:imagedata r:id="rId538" o:title=""/>
          </v:shape>
          <o:OLEObject Type="Embed" ProgID="Equation.DSMT4" ShapeID="_x0000_i1277" DrawAspect="Content" ObjectID="_1456313417" r:id="rId539"/>
        </w:object>
      </w:r>
      <w:r w:rsidRPr="007B102D">
        <w:rPr>
          <w:rFonts w:cs="Arial"/>
          <w:color w:val="000000"/>
          <w:sz w:val="36"/>
          <w:szCs w:val="56"/>
        </w:rPr>
        <w:t xml:space="preserve"> ή ΜΑ = ΜΒ, οπότε το Μ ισαπέχει από τα σημεία Α,Β. Τότε ο ζητούμενος γεωμετρικός τόπος είναι η μεσοκάθετος του τμήματος ΑΒ.</w:t>
      </w:r>
    </w:p>
    <w:p w:rsidR="00A41118" w:rsidRPr="00837625" w:rsidRDefault="00A41118" w:rsidP="00A41118">
      <w:pPr>
        <w:autoSpaceDE w:val="0"/>
        <w:autoSpaceDN w:val="0"/>
        <w:adjustRightInd w:val="0"/>
        <w:rPr>
          <w:rFonts w:ascii="Times New Roman" w:hAnsi="Times New Roman" w:cs="MSTT31c6d7"/>
          <w:b w:val="0"/>
          <w:color w:val="000000"/>
          <w:sz w:val="20"/>
          <w:szCs w:val="20"/>
        </w:rPr>
      </w:pPr>
    </w:p>
    <w:p w:rsidR="00A41118" w:rsidRPr="007B102D" w:rsidRDefault="00A41118" w:rsidP="00DC2927">
      <w:pPr>
        <w:keepNext/>
        <w:shd w:val="clear" w:color="auto" w:fill="339966"/>
        <w:autoSpaceDE w:val="0"/>
        <w:autoSpaceDN w:val="0"/>
        <w:adjustRightInd w:val="0"/>
        <w:ind w:right="-1"/>
        <w:jc w:val="center"/>
        <w:rPr>
          <w:rFonts w:ascii="Tahoma" w:hAnsi="Tahoma" w:cs="Tahoma"/>
          <w:color w:val="FFF380"/>
          <w:sz w:val="36"/>
          <w:szCs w:val="56"/>
        </w:rPr>
      </w:pPr>
      <w:r w:rsidRPr="007B102D">
        <w:rPr>
          <w:rFonts w:ascii="Tahoma" w:hAnsi="Tahoma" w:cs="Tahoma"/>
          <w:color w:val="FFF380"/>
          <w:sz w:val="36"/>
          <w:szCs w:val="56"/>
        </w:rPr>
        <w:t xml:space="preserve">AΣΚΗΣΕΙΣ </w:t>
      </w:r>
      <w:r w:rsidR="000169AD">
        <w:rPr>
          <w:rFonts w:ascii="Tahoma" w:hAnsi="Tahoma" w:cs="Tahoma"/>
          <w:color w:val="FFF380"/>
          <w:sz w:val="36"/>
          <w:szCs w:val="56"/>
        </w:rPr>
        <w:t xml:space="preserve"> </w:t>
      </w:r>
      <w:r w:rsidRPr="007B102D">
        <w:rPr>
          <w:rFonts w:ascii="Tahoma" w:hAnsi="Tahoma" w:cs="Tahoma"/>
          <w:color w:val="FFF380"/>
          <w:sz w:val="36"/>
          <w:szCs w:val="56"/>
        </w:rPr>
        <w:t xml:space="preserve">ΓΙΑ </w:t>
      </w:r>
      <w:r w:rsidR="000169AD">
        <w:rPr>
          <w:rFonts w:ascii="Tahoma" w:hAnsi="Tahoma" w:cs="Tahoma"/>
          <w:color w:val="FFF380"/>
          <w:sz w:val="36"/>
          <w:szCs w:val="56"/>
        </w:rPr>
        <w:t xml:space="preserve"> </w:t>
      </w:r>
      <w:r w:rsidRPr="007B102D">
        <w:rPr>
          <w:rFonts w:ascii="Tahoma" w:hAnsi="Tahoma" w:cs="Tahoma"/>
          <w:color w:val="FFF380"/>
          <w:sz w:val="36"/>
          <w:szCs w:val="56"/>
        </w:rPr>
        <w:t>ΛΥΣΗ</w:t>
      </w:r>
    </w:p>
    <w:p w:rsidR="00A41118" w:rsidRPr="004C5838" w:rsidRDefault="00A41118" w:rsidP="00025272">
      <w:pPr>
        <w:shd w:val="clear" w:color="auto" w:fill="FFFF99"/>
        <w:autoSpaceDE w:val="0"/>
        <w:autoSpaceDN w:val="0"/>
        <w:adjustRightInd w:val="0"/>
        <w:rPr>
          <w:rFonts w:ascii="Tahoma" w:hAnsi="Tahoma" w:cs="Tahoma"/>
          <w:color w:val="0000C0"/>
          <w:sz w:val="36"/>
          <w:szCs w:val="56"/>
        </w:rPr>
      </w:pPr>
      <w:r w:rsidRPr="004C5838">
        <w:rPr>
          <w:rFonts w:ascii="Tahoma" w:hAnsi="Tahoma" w:cs="Tahoma"/>
          <w:color w:val="0000C0"/>
          <w:sz w:val="36"/>
          <w:szCs w:val="56"/>
        </w:rPr>
        <w:t xml:space="preserve">Ερωτήσεις </w:t>
      </w:r>
      <w:r w:rsidR="00117D2C" w:rsidRPr="00AB71D4">
        <w:rPr>
          <w:rFonts w:ascii="Tahoma" w:hAnsi="Tahoma" w:cs="Tahoma"/>
          <w:color w:val="0000C0"/>
          <w:sz w:val="36"/>
          <w:szCs w:val="56"/>
        </w:rPr>
        <w:t xml:space="preserve"> </w:t>
      </w:r>
      <w:r w:rsidRPr="004C5838">
        <w:rPr>
          <w:rFonts w:ascii="Tahoma" w:hAnsi="Tahoma" w:cs="Tahoma"/>
          <w:color w:val="0000C0"/>
          <w:sz w:val="36"/>
          <w:szCs w:val="56"/>
        </w:rPr>
        <w:t>Κατανόησης</w:t>
      </w:r>
    </w:p>
    <w:p w:rsidR="00A41118"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1. </w:t>
      </w:r>
      <w:r w:rsidRPr="007B102D">
        <w:rPr>
          <w:rFonts w:cs="Arial"/>
          <w:color w:val="000000"/>
          <w:sz w:val="36"/>
          <w:szCs w:val="56"/>
        </w:rPr>
        <w:t>Στο παρακάτω σχήμα η ΑΜ είναι διάμεσος και ΑΔ ύψος. Ποια σχέση είναι σωστή;</w:t>
      </w:r>
    </w:p>
    <w:p w:rsidR="00A41118" w:rsidRPr="007B102D" w:rsidRDefault="001F4433" w:rsidP="00025272">
      <w:pPr>
        <w:shd w:val="clear" w:color="auto" w:fill="FFFF99"/>
        <w:autoSpaceDE w:val="0"/>
        <w:autoSpaceDN w:val="0"/>
        <w:adjustRightInd w:val="0"/>
        <w:spacing w:after="120"/>
        <w:jc w:val="center"/>
        <w:rPr>
          <w:rFonts w:cs="Arial"/>
          <w:color w:val="000000"/>
          <w:sz w:val="36"/>
          <w:szCs w:val="56"/>
        </w:rPr>
      </w:pPr>
      <w:r>
        <w:rPr>
          <w:rFonts w:cs="Arial"/>
          <w:noProof/>
          <w:color w:val="000000"/>
          <w:sz w:val="36"/>
          <w:szCs w:val="56"/>
        </w:rPr>
        <w:lastRenderedPageBreak/>
        <w:drawing>
          <wp:inline distT="0" distB="0" distL="0" distR="0">
            <wp:extent cx="3228340" cy="2033905"/>
            <wp:effectExtent l="0" t="0" r="0" b="4445"/>
            <wp:docPr id="277" name="Εικόνα 277"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geogebra"/>
                    <pic:cNvPicPr>
                      <a:picLocks noChangeAspect="1" noChangeArrowheads="1"/>
                    </pic:cNvPicPr>
                  </pic:nvPicPr>
                  <pic:blipFill>
                    <a:blip r:embed="rId54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28340" cy="2033905"/>
                    </a:xfrm>
                    <a:prstGeom prst="rect">
                      <a:avLst/>
                    </a:prstGeom>
                    <a:noFill/>
                    <a:ln>
                      <a:noFill/>
                    </a:ln>
                  </pic:spPr>
                </pic:pic>
              </a:graphicData>
            </a:graphic>
          </wp:inline>
        </w:drawing>
      </w:r>
    </w:p>
    <w:p w:rsidR="00A41118"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i) ΑΒ</w:t>
      </w:r>
      <w:r w:rsidRPr="008D35E8">
        <w:rPr>
          <w:rFonts w:cs="Arial"/>
          <w:color w:val="000000"/>
          <w:sz w:val="48"/>
          <w:szCs w:val="48"/>
          <w:vertAlign w:val="superscript"/>
        </w:rPr>
        <w:t>2</w:t>
      </w:r>
      <w:r w:rsidRPr="007B102D">
        <w:rPr>
          <w:rFonts w:cs="Arial"/>
          <w:color w:val="000000"/>
          <w:sz w:val="36"/>
          <w:szCs w:val="56"/>
        </w:rPr>
        <w:t xml:space="preserve"> + ΑΓ</w:t>
      </w:r>
      <w:r w:rsidRPr="008D35E8">
        <w:rPr>
          <w:rFonts w:cs="Arial"/>
          <w:color w:val="000000"/>
          <w:sz w:val="48"/>
          <w:szCs w:val="48"/>
          <w:vertAlign w:val="superscript"/>
        </w:rPr>
        <w:t>2</w:t>
      </w:r>
      <w:r w:rsidRPr="007B102D">
        <w:rPr>
          <w:rFonts w:cs="Arial"/>
          <w:color w:val="000000"/>
          <w:sz w:val="36"/>
          <w:szCs w:val="56"/>
        </w:rPr>
        <w:t xml:space="preserve"> = 2ΑΜ</w:t>
      </w:r>
      <w:r w:rsidRPr="008D35E8">
        <w:rPr>
          <w:rFonts w:cs="Arial"/>
          <w:color w:val="000000"/>
          <w:sz w:val="48"/>
          <w:szCs w:val="48"/>
          <w:vertAlign w:val="superscript"/>
        </w:rPr>
        <w:t>2</w:t>
      </w:r>
      <w:r w:rsidRPr="007B102D">
        <w:rPr>
          <w:rFonts w:cs="Arial"/>
          <w:color w:val="000000"/>
          <w:sz w:val="36"/>
          <w:szCs w:val="56"/>
        </w:rPr>
        <w:t xml:space="preserve"> + 2ΒΜ</w:t>
      </w:r>
      <w:r w:rsidRPr="008D35E8">
        <w:rPr>
          <w:rFonts w:cs="Arial"/>
          <w:color w:val="000000"/>
          <w:sz w:val="48"/>
          <w:szCs w:val="48"/>
          <w:vertAlign w:val="superscript"/>
        </w:rPr>
        <w:t>2</w:t>
      </w:r>
    </w:p>
    <w:p w:rsidR="00A41118"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ii) ΑΒ</w:t>
      </w:r>
      <w:r w:rsidRPr="008D35E8">
        <w:rPr>
          <w:rFonts w:cs="Arial"/>
          <w:color w:val="000000"/>
          <w:sz w:val="48"/>
          <w:szCs w:val="48"/>
          <w:vertAlign w:val="superscript"/>
        </w:rPr>
        <w:t>2</w:t>
      </w:r>
      <w:r w:rsidRPr="007B102D">
        <w:rPr>
          <w:rFonts w:cs="Arial"/>
          <w:color w:val="000000"/>
          <w:sz w:val="36"/>
          <w:szCs w:val="56"/>
        </w:rPr>
        <w:t xml:space="preserve"> + ΑΓ</w:t>
      </w:r>
      <w:r w:rsidRPr="008D35E8">
        <w:rPr>
          <w:rFonts w:cs="Arial"/>
          <w:color w:val="000000"/>
          <w:sz w:val="48"/>
          <w:szCs w:val="48"/>
          <w:vertAlign w:val="superscript"/>
        </w:rPr>
        <w:t>2</w:t>
      </w:r>
      <w:r w:rsidRPr="007B102D">
        <w:rPr>
          <w:rFonts w:cs="Arial"/>
          <w:color w:val="000000"/>
          <w:sz w:val="36"/>
          <w:szCs w:val="56"/>
        </w:rPr>
        <w:t xml:space="preserve"> = 2ΑΜ</w:t>
      </w:r>
      <w:r w:rsidRPr="008D35E8">
        <w:rPr>
          <w:rFonts w:cs="Arial"/>
          <w:color w:val="000000"/>
          <w:sz w:val="48"/>
          <w:szCs w:val="48"/>
          <w:vertAlign w:val="superscript"/>
        </w:rPr>
        <w:t>2</w:t>
      </w:r>
      <w:r w:rsidRPr="007B102D">
        <w:rPr>
          <w:rFonts w:cs="Arial"/>
          <w:color w:val="000000"/>
          <w:sz w:val="36"/>
          <w:szCs w:val="56"/>
        </w:rPr>
        <w:t xml:space="preserve"> + 2ΑΔ</w:t>
      </w:r>
      <w:r w:rsidRPr="008D35E8">
        <w:rPr>
          <w:rFonts w:cs="Arial"/>
          <w:color w:val="000000"/>
          <w:sz w:val="48"/>
          <w:szCs w:val="48"/>
          <w:vertAlign w:val="superscript"/>
        </w:rPr>
        <w:t>2</w:t>
      </w:r>
    </w:p>
    <w:p w:rsidR="00A41118"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iii) ΑΒ</w:t>
      </w:r>
      <w:r w:rsidRPr="008D35E8">
        <w:rPr>
          <w:rFonts w:cs="Arial"/>
          <w:color w:val="000000"/>
          <w:sz w:val="48"/>
          <w:szCs w:val="48"/>
          <w:vertAlign w:val="superscript"/>
        </w:rPr>
        <w:t>2</w:t>
      </w:r>
      <w:r w:rsidRPr="007B102D">
        <w:rPr>
          <w:rFonts w:cs="Arial"/>
          <w:color w:val="000000"/>
          <w:sz w:val="36"/>
          <w:szCs w:val="56"/>
        </w:rPr>
        <w:t xml:space="preserve"> + ΑΓ</w:t>
      </w:r>
      <w:r w:rsidRPr="008D35E8">
        <w:rPr>
          <w:rFonts w:cs="Arial"/>
          <w:color w:val="000000"/>
          <w:sz w:val="48"/>
          <w:szCs w:val="48"/>
          <w:vertAlign w:val="superscript"/>
        </w:rPr>
        <w:t>2</w:t>
      </w:r>
      <w:r w:rsidRPr="007B102D">
        <w:rPr>
          <w:rFonts w:cs="Arial"/>
          <w:color w:val="000000"/>
          <w:sz w:val="36"/>
          <w:szCs w:val="56"/>
        </w:rPr>
        <w:t xml:space="preserve"> =</w:t>
      </w:r>
      <w:r w:rsidR="00DC2927" w:rsidRPr="00B12D30">
        <w:rPr>
          <w:rFonts w:cs="Arial"/>
          <w:color w:val="000000"/>
          <w:position w:val="-4"/>
          <w:sz w:val="36"/>
          <w:szCs w:val="56"/>
        </w:rPr>
        <w:object w:dxaOrig="2140" w:dyaOrig="499">
          <v:shape id="_x0000_i1278" type="#_x0000_t75" style="width:106.25pt;height:17.7pt" o:ole="">
            <v:imagedata r:id="rId541" o:title=""/>
          </v:shape>
          <o:OLEObject Type="Embed" ProgID="Equation.DSMT4" ShapeID="_x0000_i1278" DrawAspect="Content" ObjectID="_1456313418" r:id="rId542"/>
        </w:object>
      </w:r>
      <w:r w:rsidR="00017D82" w:rsidRPr="007B102D">
        <w:rPr>
          <w:rFonts w:cs="Arial"/>
          <w:color w:val="000000"/>
          <w:sz w:val="36"/>
          <w:szCs w:val="56"/>
        </w:rPr>
        <w:t xml:space="preserve"> </w:t>
      </w:r>
      <w:r w:rsidRPr="007B102D">
        <w:rPr>
          <w:rFonts w:cs="Arial"/>
          <w:color w:val="000000"/>
          <w:sz w:val="36"/>
          <w:szCs w:val="56"/>
        </w:rPr>
        <w:t xml:space="preserve"> </w:t>
      </w:r>
    </w:p>
    <w:p w:rsidR="00A41118"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iv) ΑΒ</w:t>
      </w:r>
      <w:r w:rsidRPr="008D35E8">
        <w:rPr>
          <w:rFonts w:cs="Arial"/>
          <w:color w:val="000000"/>
          <w:sz w:val="48"/>
          <w:szCs w:val="48"/>
          <w:vertAlign w:val="superscript"/>
        </w:rPr>
        <w:t>2</w:t>
      </w:r>
      <w:r w:rsidRPr="008D35E8">
        <w:rPr>
          <w:rFonts w:cs="Arial"/>
          <w:color w:val="000000"/>
          <w:sz w:val="48"/>
          <w:szCs w:val="48"/>
        </w:rPr>
        <w:t xml:space="preserve"> </w:t>
      </w:r>
      <w:r w:rsidRPr="007B102D">
        <w:rPr>
          <w:rFonts w:cs="Arial"/>
          <w:color w:val="000000"/>
          <w:sz w:val="36"/>
          <w:szCs w:val="56"/>
        </w:rPr>
        <w:t>- ΑΓ</w:t>
      </w:r>
      <w:r w:rsidRPr="008D35E8">
        <w:rPr>
          <w:rFonts w:cs="Arial"/>
          <w:color w:val="000000"/>
          <w:sz w:val="48"/>
          <w:szCs w:val="48"/>
          <w:vertAlign w:val="superscript"/>
        </w:rPr>
        <w:t>2</w:t>
      </w:r>
      <w:r w:rsidRPr="007B102D">
        <w:rPr>
          <w:rFonts w:cs="Arial"/>
          <w:color w:val="000000"/>
          <w:sz w:val="36"/>
          <w:szCs w:val="56"/>
        </w:rPr>
        <w:t xml:space="preserve"> = 2ΑΜ</w:t>
      </w:r>
      <w:r w:rsidRPr="008D35E8">
        <w:rPr>
          <w:rFonts w:cs="Arial"/>
          <w:color w:val="000000"/>
          <w:sz w:val="48"/>
          <w:szCs w:val="48"/>
          <w:vertAlign w:val="superscript"/>
        </w:rPr>
        <w:t>2</w:t>
      </w:r>
      <w:r w:rsidRPr="007B102D">
        <w:rPr>
          <w:rFonts w:cs="Arial"/>
          <w:color w:val="000000"/>
          <w:sz w:val="36"/>
          <w:szCs w:val="56"/>
        </w:rPr>
        <w:t xml:space="preserve"> + 2ΒΜ</w:t>
      </w:r>
      <w:r w:rsidRPr="008D35E8">
        <w:rPr>
          <w:rFonts w:cs="Arial"/>
          <w:color w:val="000000"/>
          <w:sz w:val="48"/>
          <w:szCs w:val="48"/>
          <w:vertAlign w:val="superscript"/>
        </w:rPr>
        <w:t>2</w:t>
      </w:r>
    </w:p>
    <w:p w:rsidR="00A41118"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Αιτιολογήστε την απάντησή σας.</w:t>
      </w:r>
    </w:p>
    <w:p w:rsidR="00A41118"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2. </w:t>
      </w:r>
      <w:r w:rsidRPr="007B102D">
        <w:rPr>
          <w:rFonts w:cs="Arial"/>
          <w:color w:val="000000"/>
          <w:sz w:val="36"/>
          <w:szCs w:val="56"/>
        </w:rPr>
        <w:t xml:space="preserve">Στο παρακάτω σχήμα να συμπληρώσετε τα κενά </w:t>
      </w:r>
    </w:p>
    <w:p w:rsidR="00A41118" w:rsidRPr="007B102D" w:rsidRDefault="001F4433" w:rsidP="00025272">
      <w:pPr>
        <w:shd w:val="clear" w:color="auto" w:fill="FFFF99"/>
        <w:autoSpaceDE w:val="0"/>
        <w:autoSpaceDN w:val="0"/>
        <w:adjustRightInd w:val="0"/>
        <w:spacing w:after="120"/>
        <w:jc w:val="center"/>
        <w:rPr>
          <w:rFonts w:cs="Arial"/>
          <w:color w:val="000000"/>
          <w:sz w:val="36"/>
          <w:szCs w:val="56"/>
        </w:rPr>
      </w:pPr>
      <w:r>
        <w:rPr>
          <w:rFonts w:cs="Arial"/>
          <w:noProof/>
          <w:color w:val="000000"/>
          <w:sz w:val="36"/>
          <w:szCs w:val="56"/>
        </w:rPr>
        <w:drawing>
          <wp:inline distT="0" distB="0" distL="0" distR="0">
            <wp:extent cx="2071370" cy="1604645"/>
            <wp:effectExtent l="0" t="0" r="5080" b="0"/>
            <wp:docPr id="279" name="Εικόνα 279"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geogebra"/>
                    <pic:cNvPicPr>
                      <a:picLocks noChangeAspect="1" noChangeArrowheads="1"/>
                    </pic:cNvPicPr>
                  </pic:nvPicPr>
                  <pic:blipFill>
                    <a:blip r:embed="rId54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71370" cy="1604645"/>
                    </a:xfrm>
                    <a:prstGeom prst="rect">
                      <a:avLst/>
                    </a:prstGeom>
                    <a:noFill/>
                    <a:ln>
                      <a:noFill/>
                    </a:ln>
                  </pic:spPr>
                </pic:pic>
              </a:graphicData>
            </a:graphic>
          </wp:inline>
        </w:drawing>
      </w:r>
    </w:p>
    <w:p w:rsidR="00A41118" w:rsidRPr="007B102D" w:rsidRDefault="009B1C9C" w:rsidP="00025272">
      <w:pPr>
        <w:shd w:val="clear" w:color="auto" w:fill="FFFF99"/>
        <w:autoSpaceDE w:val="0"/>
        <w:autoSpaceDN w:val="0"/>
        <w:adjustRightInd w:val="0"/>
        <w:rPr>
          <w:rFonts w:cs="Arial"/>
          <w:color w:val="000000"/>
          <w:sz w:val="36"/>
          <w:szCs w:val="56"/>
        </w:rPr>
      </w:pPr>
      <w:r w:rsidRPr="009B1C9C">
        <w:rPr>
          <w:noProof/>
        </w:rPr>
        <w:pict>
          <v:shape id="_x0000_s1075" type="#_x0000_t202" style="position:absolute;left:0;text-align:left;margin-left:0;margin-top:781.15pt;width:44.5pt;height:25.5pt;z-index:251717120;visibility:visible;mso-wrap-style:non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" o:allowincell="f" o:allowoverlap="f" fillcolor="#fc9" stroked="f" strokecolor="blue">
            <v:textbox>
              <w:txbxContent>
                <w:p w:rsidR="00E741A5" w:rsidRPr="00333DD3" w:rsidRDefault="00E741A5" w:rsidP="004C5838">
                  <w:pPr>
                    <w:jc w:val="center"/>
                    <w:rPr>
                      <w:rFonts w:cs="Arial"/>
                      <w:sz w:val="36"/>
                      <w:szCs w:val="36"/>
                    </w:rPr>
                  </w:pPr>
                  <w:r>
                    <w:rPr>
                      <w:rFonts w:cs="Arial"/>
                      <w:sz w:val="36"/>
                      <w:szCs w:val="36"/>
                    </w:rPr>
                    <w:t>33 / 198</w:t>
                  </w:r>
                </w:p>
              </w:txbxContent>
            </v:textbox>
            <w10:wrap anchorx="page" anchory="page"/>
          </v:shape>
        </w:pict>
      </w:r>
      <w:r w:rsidR="00A41118" w:rsidRPr="007B102D">
        <w:rPr>
          <w:rFonts w:cs="Arial"/>
          <w:color w:val="000000"/>
          <w:sz w:val="36"/>
          <w:szCs w:val="56"/>
        </w:rPr>
        <w:t>i) ΜΑ</w:t>
      </w:r>
      <w:r w:rsidR="00A41118" w:rsidRPr="008D35E8">
        <w:rPr>
          <w:rFonts w:cs="Arial"/>
          <w:color w:val="000000"/>
          <w:sz w:val="48"/>
          <w:szCs w:val="48"/>
          <w:vertAlign w:val="superscript"/>
        </w:rPr>
        <w:t>2</w:t>
      </w:r>
      <w:r w:rsidR="00A41118" w:rsidRPr="008D35E8">
        <w:rPr>
          <w:rFonts w:cs="Arial"/>
          <w:color w:val="000000"/>
          <w:sz w:val="48"/>
          <w:szCs w:val="48"/>
        </w:rPr>
        <w:t xml:space="preserve"> </w:t>
      </w:r>
      <w:r w:rsidR="00A41118" w:rsidRPr="007B102D">
        <w:rPr>
          <w:rFonts w:cs="Arial"/>
          <w:color w:val="000000"/>
          <w:sz w:val="36"/>
          <w:szCs w:val="56"/>
        </w:rPr>
        <w:t>+ ΜΒ</w:t>
      </w:r>
      <w:r w:rsidR="00A41118" w:rsidRPr="008D35E8">
        <w:rPr>
          <w:rFonts w:cs="Arial"/>
          <w:color w:val="000000"/>
          <w:sz w:val="48"/>
          <w:szCs w:val="48"/>
          <w:vertAlign w:val="superscript"/>
        </w:rPr>
        <w:t>2</w:t>
      </w:r>
      <w:r w:rsidR="00A41118" w:rsidRPr="007B102D">
        <w:rPr>
          <w:rFonts w:cs="Arial"/>
          <w:color w:val="000000"/>
          <w:sz w:val="36"/>
          <w:szCs w:val="56"/>
        </w:rPr>
        <w:t xml:space="preserve"> = </w:t>
      </w:r>
      <w:r w:rsidR="00A41118" w:rsidRPr="00CA3065">
        <w:rPr>
          <w:rFonts w:cs="Arial"/>
          <w:b w:val="0"/>
          <w:color w:val="000000"/>
          <w:sz w:val="36"/>
          <w:szCs w:val="56"/>
        </w:rPr>
        <w:t>.......</w:t>
      </w:r>
      <w:r w:rsidR="00A41118" w:rsidRPr="007B102D">
        <w:rPr>
          <w:rFonts w:cs="Arial"/>
          <w:color w:val="000000"/>
          <w:sz w:val="36"/>
          <w:szCs w:val="56"/>
        </w:rPr>
        <w:t xml:space="preserve"> + </w:t>
      </w:r>
      <w:r w:rsidR="00A41118" w:rsidRPr="00CA3065">
        <w:rPr>
          <w:rFonts w:cs="Arial"/>
          <w:b w:val="0"/>
          <w:color w:val="000000"/>
          <w:sz w:val="36"/>
          <w:szCs w:val="56"/>
        </w:rPr>
        <w:t>.......</w:t>
      </w:r>
      <w:r w:rsidR="004C5838" w:rsidRPr="004C5838">
        <w:rPr>
          <w:noProof/>
        </w:rPr>
        <w:t xml:space="preserve"> </w:t>
      </w:r>
    </w:p>
    <w:p w:rsidR="00A41118"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ii) ΜΓ</w:t>
      </w:r>
      <w:r w:rsidRPr="008D35E8">
        <w:rPr>
          <w:rFonts w:cs="Arial"/>
          <w:color w:val="000000"/>
          <w:sz w:val="48"/>
          <w:szCs w:val="48"/>
          <w:vertAlign w:val="superscript"/>
        </w:rPr>
        <w:t>2</w:t>
      </w:r>
      <w:r w:rsidRPr="008D35E8">
        <w:rPr>
          <w:rFonts w:cs="Arial"/>
          <w:color w:val="000000"/>
          <w:sz w:val="48"/>
          <w:szCs w:val="48"/>
        </w:rPr>
        <w:t xml:space="preserve"> </w:t>
      </w:r>
      <w:r w:rsidRPr="007B102D">
        <w:rPr>
          <w:rFonts w:cs="Arial"/>
          <w:color w:val="000000"/>
          <w:sz w:val="36"/>
          <w:szCs w:val="56"/>
        </w:rPr>
        <w:t>+ ΜΔ</w:t>
      </w:r>
      <w:r w:rsidRPr="008D35E8">
        <w:rPr>
          <w:rFonts w:cs="Arial"/>
          <w:color w:val="000000"/>
          <w:sz w:val="48"/>
          <w:szCs w:val="48"/>
          <w:vertAlign w:val="superscript"/>
        </w:rPr>
        <w:t>2</w:t>
      </w:r>
      <w:r w:rsidRPr="007B102D">
        <w:rPr>
          <w:rFonts w:cs="Arial"/>
          <w:color w:val="000000"/>
          <w:sz w:val="36"/>
          <w:szCs w:val="56"/>
        </w:rPr>
        <w:t xml:space="preserve"> = </w:t>
      </w:r>
      <w:r w:rsidRPr="00CA3065">
        <w:rPr>
          <w:rFonts w:cs="Arial"/>
          <w:b w:val="0"/>
          <w:color w:val="000000"/>
          <w:sz w:val="36"/>
          <w:szCs w:val="56"/>
        </w:rPr>
        <w:t>.......</w:t>
      </w:r>
      <w:r w:rsidRPr="007B102D">
        <w:rPr>
          <w:rFonts w:cs="Arial"/>
          <w:color w:val="000000"/>
          <w:sz w:val="36"/>
          <w:szCs w:val="56"/>
        </w:rPr>
        <w:t xml:space="preserve"> + </w:t>
      </w:r>
      <w:r w:rsidRPr="00CA3065">
        <w:rPr>
          <w:rFonts w:cs="Arial"/>
          <w:b w:val="0"/>
          <w:color w:val="000000"/>
          <w:sz w:val="36"/>
          <w:szCs w:val="56"/>
        </w:rPr>
        <w:t>........</w:t>
      </w:r>
    </w:p>
    <w:p w:rsidR="00A41118"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 xml:space="preserve">Να εξηγήσετε γιατί </w:t>
      </w:r>
    </w:p>
    <w:p w:rsidR="00A41118"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ΜΑ</w:t>
      </w:r>
      <w:r w:rsidRPr="008D35E8">
        <w:rPr>
          <w:rFonts w:cs="Arial"/>
          <w:color w:val="000000"/>
          <w:sz w:val="48"/>
          <w:szCs w:val="48"/>
          <w:vertAlign w:val="superscript"/>
        </w:rPr>
        <w:t>2</w:t>
      </w:r>
      <w:r w:rsidRPr="007B102D">
        <w:rPr>
          <w:rFonts w:cs="Arial"/>
          <w:color w:val="000000"/>
          <w:sz w:val="36"/>
          <w:szCs w:val="56"/>
        </w:rPr>
        <w:t xml:space="preserve"> + ΜΒ</w:t>
      </w:r>
      <w:r w:rsidRPr="008D35E8">
        <w:rPr>
          <w:rFonts w:cs="Arial"/>
          <w:color w:val="000000"/>
          <w:sz w:val="48"/>
          <w:szCs w:val="48"/>
          <w:vertAlign w:val="superscript"/>
        </w:rPr>
        <w:t>2</w:t>
      </w:r>
      <w:r w:rsidRPr="008D35E8">
        <w:rPr>
          <w:rFonts w:cs="Arial"/>
          <w:color w:val="000000"/>
          <w:sz w:val="48"/>
          <w:szCs w:val="48"/>
        </w:rPr>
        <w:t xml:space="preserve"> </w:t>
      </w:r>
      <w:r w:rsidRPr="007B102D">
        <w:rPr>
          <w:rFonts w:cs="Arial"/>
          <w:color w:val="000000"/>
          <w:sz w:val="36"/>
          <w:szCs w:val="56"/>
        </w:rPr>
        <w:t>= ΜΓ</w:t>
      </w:r>
      <w:r w:rsidRPr="008D35E8">
        <w:rPr>
          <w:rFonts w:cs="Arial"/>
          <w:color w:val="000000"/>
          <w:sz w:val="48"/>
          <w:szCs w:val="48"/>
          <w:vertAlign w:val="superscript"/>
        </w:rPr>
        <w:t>2</w:t>
      </w:r>
      <w:r w:rsidRPr="007B102D">
        <w:rPr>
          <w:rFonts w:cs="Arial"/>
          <w:color w:val="000000"/>
          <w:sz w:val="36"/>
          <w:szCs w:val="56"/>
        </w:rPr>
        <w:t xml:space="preserve"> + ΜΔ</w:t>
      </w:r>
      <w:r w:rsidRPr="008D35E8">
        <w:rPr>
          <w:rFonts w:cs="Arial"/>
          <w:color w:val="000000"/>
          <w:sz w:val="48"/>
          <w:szCs w:val="48"/>
          <w:vertAlign w:val="superscript"/>
        </w:rPr>
        <w:t>2</w:t>
      </w:r>
      <w:r w:rsidRPr="007B102D">
        <w:rPr>
          <w:rFonts w:cs="Arial"/>
          <w:color w:val="000000"/>
          <w:sz w:val="36"/>
          <w:szCs w:val="56"/>
        </w:rPr>
        <w:t>.</w:t>
      </w:r>
    </w:p>
    <w:p w:rsidR="00A41118"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3. </w:t>
      </w:r>
      <w:r w:rsidRPr="007B102D">
        <w:rPr>
          <w:rFonts w:cs="Arial"/>
          <w:color w:val="000000"/>
          <w:sz w:val="36"/>
          <w:szCs w:val="56"/>
        </w:rPr>
        <w:t xml:space="preserve">Αν σε τρίγωνο ΑΒΓ είναι </w:t>
      </w:r>
    </w:p>
    <w:p w:rsidR="00A41118"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β</w:t>
      </w:r>
      <w:r w:rsidRPr="008D35E8">
        <w:rPr>
          <w:rFonts w:cs="Arial"/>
          <w:color w:val="000000"/>
          <w:sz w:val="48"/>
          <w:szCs w:val="48"/>
          <w:vertAlign w:val="superscript"/>
        </w:rPr>
        <w:t>2</w:t>
      </w:r>
      <w:r w:rsidRPr="007B102D">
        <w:rPr>
          <w:rFonts w:cs="Arial"/>
          <w:color w:val="000000"/>
          <w:sz w:val="36"/>
          <w:szCs w:val="56"/>
        </w:rPr>
        <w:t xml:space="preserve"> + γ</w:t>
      </w:r>
      <w:r w:rsidRPr="008D35E8">
        <w:rPr>
          <w:rFonts w:cs="Arial"/>
          <w:color w:val="000000"/>
          <w:sz w:val="48"/>
          <w:szCs w:val="48"/>
          <w:vertAlign w:val="superscript"/>
        </w:rPr>
        <w:t>2</w:t>
      </w:r>
      <w:r w:rsidRPr="007B102D">
        <w:rPr>
          <w:rFonts w:cs="Arial"/>
          <w:color w:val="000000"/>
          <w:sz w:val="36"/>
          <w:szCs w:val="56"/>
        </w:rPr>
        <w:t xml:space="preserve"> = 5α</w:t>
      </w:r>
      <w:r w:rsidRPr="008D35E8">
        <w:rPr>
          <w:rFonts w:cs="Arial"/>
          <w:color w:val="000000"/>
          <w:sz w:val="48"/>
          <w:szCs w:val="48"/>
          <w:vertAlign w:val="superscript"/>
        </w:rPr>
        <w:t>2</w:t>
      </w:r>
      <w:r w:rsidRPr="007B102D">
        <w:rPr>
          <w:rFonts w:cs="Arial"/>
          <w:color w:val="000000"/>
          <w:sz w:val="36"/>
          <w:szCs w:val="56"/>
        </w:rPr>
        <w:t xml:space="preserve"> τότε:</w:t>
      </w:r>
    </w:p>
    <w:p w:rsidR="00A41118"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 xml:space="preserve">α. </w:t>
      </w:r>
      <w:r w:rsidR="00B12D30" w:rsidRPr="00B12D30">
        <w:rPr>
          <w:rFonts w:cs="Arial"/>
          <w:color w:val="000000"/>
          <w:position w:val="-32"/>
          <w:sz w:val="36"/>
          <w:szCs w:val="56"/>
        </w:rPr>
        <w:object w:dxaOrig="1100" w:dyaOrig="880">
          <v:shape id="_x0000_i1279" type="#_x0000_t75" style="width:54.3pt;height:42.5pt" o:ole="">
            <v:imagedata r:id="rId544" o:title=""/>
          </v:shape>
          <o:OLEObject Type="Embed" ProgID="Equation.DSMT4" ShapeID="_x0000_i1279" DrawAspect="Content" ObjectID="_1456313419" r:id="rId545"/>
        </w:object>
      </w:r>
      <w:r w:rsidRPr="007B102D">
        <w:rPr>
          <w:rFonts w:cs="Arial"/>
          <w:color w:val="000000"/>
          <w:sz w:val="36"/>
          <w:szCs w:val="56"/>
        </w:rPr>
        <w:t xml:space="preserve">,   β. </w:t>
      </w:r>
      <w:r w:rsidR="00B12D30" w:rsidRPr="00B12D30">
        <w:rPr>
          <w:rFonts w:cs="Arial"/>
          <w:color w:val="000000"/>
          <w:position w:val="-32"/>
          <w:sz w:val="36"/>
          <w:szCs w:val="56"/>
        </w:rPr>
        <w:object w:dxaOrig="1300" w:dyaOrig="880">
          <v:shape id="_x0000_i1280" type="#_x0000_t75" style="width:64.9pt;height:42.5pt" o:ole="">
            <v:imagedata r:id="rId546" o:title=""/>
          </v:shape>
          <o:OLEObject Type="Embed" ProgID="Equation.DSMT4" ShapeID="_x0000_i1280" DrawAspect="Content" ObjectID="_1456313420" r:id="rId547"/>
        </w:object>
      </w:r>
      <w:r w:rsidRPr="007B102D">
        <w:rPr>
          <w:rFonts w:cs="Arial"/>
          <w:color w:val="000000"/>
          <w:sz w:val="36"/>
          <w:szCs w:val="56"/>
        </w:rPr>
        <w:t xml:space="preserve">,   γ. </w:t>
      </w:r>
      <w:r w:rsidR="00B12D30" w:rsidRPr="00B12D30">
        <w:rPr>
          <w:rFonts w:cs="Arial"/>
          <w:color w:val="000000"/>
          <w:position w:val="-32"/>
          <w:sz w:val="36"/>
          <w:szCs w:val="56"/>
        </w:rPr>
        <w:object w:dxaOrig="1300" w:dyaOrig="880">
          <v:shape id="_x0000_i1281" type="#_x0000_t75" style="width:64.9pt;height:42.5pt" o:ole="">
            <v:imagedata r:id="rId548" o:title=""/>
          </v:shape>
          <o:OLEObject Type="Embed" ProgID="Equation.DSMT4" ShapeID="_x0000_i1281" DrawAspect="Content" ObjectID="_1456313421" r:id="rId549"/>
        </w:object>
      </w:r>
      <w:r w:rsidRPr="007B102D">
        <w:rPr>
          <w:rFonts w:cs="Arial"/>
          <w:color w:val="000000"/>
          <w:sz w:val="36"/>
          <w:szCs w:val="56"/>
        </w:rPr>
        <w:t>,</w:t>
      </w:r>
    </w:p>
    <w:p w:rsidR="00A41118"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 xml:space="preserve">δ. </w:t>
      </w:r>
      <w:r w:rsidR="00B12D30" w:rsidRPr="00B12D30">
        <w:rPr>
          <w:rFonts w:cs="Arial"/>
          <w:color w:val="000000"/>
          <w:position w:val="-34"/>
          <w:sz w:val="36"/>
          <w:szCs w:val="56"/>
        </w:rPr>
        <w:object w:dxaOrig="1300" w:dyaOrig="900">
          <v:shape id="_x0000_i1282" type="#_x0000_t75" style="width:64.9pt;height:46.05pt" o:ole="">
            <v:imagedata r:id="rId550" o:title=""/>
          </v:shape>
          <o:OLEObject Type="Embed" ProgID="Equation.DSMT4" ShapeID="_x0000_i1282" DrawAspect="Content" ObjectID="_1456313422" r:id="rId551"/>
        </w:object>
      </w:r>
    </w:p>
    <w:p w:rsidR="00A41118"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lastRenderedPageBreak/>
        <w:t>Κυκλώστε το γράμμα που αντιστοιχεί στη σωστή απάντηση και αιτιολογήσετε την απάντησή σας.</w:t>
      </w:r>
    </w:p>
    <w:p w:rsidR="00AD594C" w:rsidRPr="00EF48DA" w:rsidRDefault="00AD594C" w:rsidP="00025272">
      <w:pPr>
        <w:keepNext/>
        <w:shd w:val="clear" w:color="auto" w:fill="FFFF99"/>
        <w:autoSpaceDE w:val="0"/>
        <w:autoSpaceDN w:val="0"/>
        <w:adjustRightInd w:val="0"/>
        <w:rPr>
          <w:rFonts w:ascii="Tahoma" w:hAnsi="Tahoma" w:cs="Tahoma"/>
          <w:color w:val="0000C0"/>
          <w:sz w:val="24"/>
        </w:rPr>
      </w:pPr>
    </w:p>
    <w:p w:rsidR="00A41118" w:rsidRPr="004C5838" w:rsidRDefault="00A41118" w:rsidP="00025272">
      <w:pPr>
        <w:keepNext/>
        <w:shd w:val="clear" w:color="auto" w:fill="FFFF99"/>
        <w:autoSpaceDE w:val="0"/>
        <w:autoSpaceDN w:val="0"/>
        <w:adjustRightInd w:val="0"/>
        <w:rPr>
          <w:rFonts w:ascii="Tahoma" w:hAnsi="Tahoma" w:cs="Tahoma"/>
          <w:color w:val="0000C0"/>
          <w:sz w:val="36"/>
          <w:szCs w:val="56"/>
        </w:rPr>
      </w:pPr>
      <w:r w:rsidRPr="004C5838">
        <w:rPr>
          <w:rFonts w:ascii="Tahoma" w:hAnsi="Tahoma" w:cs="Tahoma"/>
          <w:color w:val="0000C0"/>
          <w:sz w:val="36"/>
          <w:szCs w:val="56"/>
        </w:rPr>
        <w:t xml:space="preserve">Ασκήσεις </w:t>
      </w:r>
      <w:r w:rsidR="00117D2C" w:rsidRPr="00AB71D4">
        <w:rPr>
          <w:rFonts w:ascii="Tahoma" w:hAnsi="Tahoma" w:cs="Tahoma"/>
          <w:color w:val="0000C0"/>
          <w:sz w:val="36"/>
          <w:szCs w:val="56"/>
        </w:rPr>
        <w:t xml:space="preserve"> </w:t>
      </w:r>
      <w:r w:rsidRPr="004C5838">
        <w:rPr>
          <w:rFonts w:ascii="Tahoma" w:hAnsi="Tahoma" w:cs="Tahoma"/>
          <w:color w:val="0000C0"/>
          <w:sz w:val="36"/>
          <w:szCs w:val="56"/>
        </w:rPr>
        <w:t>Εμπέδωσης</w:t>
      </w:r>
    </w:p>
    <w:p w:rsidR="00A41118"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1. </w:t>
      </w:r>
      <w:r w:rsidRPr="007B102D">
        <w:rPr>
          <w:rFonts w:cs="Arial"/>
          <w:color w:val="000000"/>
          <w:sz w:val="36"/>
          <w:szCs w:val="56"/>
        </w:rPr>
        <w:t>Σε τρίγωνο ΑΒΓ έχουμε β=7, γ=6 και μ</w:t>
      </w:r>
      <w:r w:rsidRPr="00AD594C">
        <w:rPr>
          <w:rFonts w:cs="Arial"/>
          <w:color w:val="000000"/>
          <w:sz w:val="52"/>
          <w:szCs w:val="52"/>
          <w:vertAlign w:val="subscript"/>
        </w:rPr>
        <w:t>α</w:t>
      </w:r>
      <w:r w:rsidRPr="007B102D">
        <w:rPr>
          <w:rFonts w:cs="Arial"/>
          <w:color w:val="000000"/>
          <w:sz w:val="36"/>
          <w:szCs w:val="56"/>
        </w:rPr>
        <w:t>=7/2. Να υπολογισθούν: i) η πλευρά α, ii) η προβολή της διαμέσου μ</w:t>
      </w:r>
      <w:r w:rsidRPr="00AD594C">
        <w:rPr>
          <w:rFonts w:cs="Arial"/>
          <w:color w:val="000000"/>
          <w:sz w:val="52"/>
          <w:szCs w:val="52"/>
          <w:vertAlign w:val="subscript"/>
        </w:rPr>
        <w:t>α</w:t>
      </w:r>
      <w:r w:rsidRPr="007B102D">
        <w:rPr>
          <w:rFonts w:cs="Arial"/>
          <w:color w:val="000000"/>
          <w:sz w:val="36"/>
          <w:szCs w:val="56"/>
        </w:rPr>
        <w:t xml:space="preserve"> στη ΒΓ.</w:t>
      </w:r>
    </w:p>
    <w:p w:rsidR="00A41118" w:rsidRPr="00AD594C" w:rsidRDefault="00A41118" w:rsidP="00025272">
      <w:pPr>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2. </w:t>
      </w:r>
      <w:r w:rsidRPr="007B102D">
        <w:rPr>
          <w:rFonts w:cs="Arial"/>
          <w:color w:val="000000"/>
          <w:sz w:val="36"/>
          <w:szCs w:val="56"/>
        </w:rPr>
        <w:t xml:space="preserve">Να αποδείξετε ότι σε κάθε τρίγωνο ισχύει </w:t>
      </w:r>
      <w:r w:rsidR="00B12D30" w:rsidRPr="00B12D30">
        <w:rPr>
          <w:rFonts w:cs="Arial"/>
          <w:color w:val="000000"/>
          <w:position w:val="-32"/>
          <w:sz w:val="36"/>
          <w:szCs w:val="56"/>
        </w:rPr>
        <w:object w:dxaOrig="2000" w:dyaOrig="920">
          <v:shape id="_x0000_i1283" type="#_x0000_t75" style="width:101.5pt;height:42.5pt" o:ole="">
            <v:imagedata r:id="rId552" o:title=""/>
          </v:shape>
          <o:OLEObject Type="Embed" ProgID="Equation.DSMT4" ShapeID="_x0000_i1283" DrawAspect="Content" ObjectID="_1456313423" r:id="rId553"/>
        </w:object>
      </w:r>
    </w:p>
    <w:p w:rsidR="00A41118"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3. </w:t>
      </w:r>
      <w:r w:rsidRPr="007B102D">
        <w:rPr>
          <w:rFonts w:cs="Arial"/>
          <w:color w:val="000000"/>
          <w:sz w:val="36"/>
          <w:szCs w:val="56"/>
        </w:rPr>
        <w:t>Δίνεται κύκλος (O,R), μια διάμετρός του ΑΒ και έστω Γ, Δ τα μέσα των ΟΑ και ΟΒ αντίστοιχα.</w:t>
      </w:r>
    </w:p>
    <w:p w:rsidR="00A41118"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Αν ΜΓ</w:t>
      </w:r>
      <w:r w:rsidRPr="00722C89">
        <w:rPr>
          <w:rFonts w:cs="Arial"/>
          <w:color w:val="000000"/>
          <w:sz w:val="48"/>
          <w:szCs w:val="48"/>
          <w:vertAlign w:val="superscript"/>
        </w:rPr>
        <w:t>2</w:t>
      </w:r>
      <w:r w:rsidRPr="007B102D">
        <w:rPr>
          <w:rFonts w:cs="Arial"/>
          <w:color w:val="000000"/>
          <w:sz w:val="36"/>
          <w:szCs w:val="56"/>
        </w:rPr>
        <w:t xml:space="preserve"> + ΜΔ</w:t>
      </w:r>
      <w:r w:rsidRPr="00722C89">
        <w:rPr>
          <w:rFonts w:cs="Arial"/>
          <w:color w:val="000000"/>
          <w:sz w:val="48"/>
          <w:szCs w:val="48"/>
          <w:vertAlign w:val="superscript"/>
        </w:rPr>
        <w:t>2</w:t>
      </w:r>
      <w:r w:rsidRPr="007B102D">
        <w:rPr>
          <w:rFonts w:cs="Arial"/>
          <w:color w:val="000000"/>
          <w:sz w:val="36"/>
          <w:szCs w:val="56"/>
        </w:rPr>
        <w:t xml:space="preserve"> = 5, όπου Μ τυχαίο σημείο του κύκλου, να υπολογισθεί η ακτίνα R.</w:t>
      </w:r>
    </w:p>
    <w:p w:rsidR="00A41118"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4. </w:t>
      </w:r>
      <w:r w:rsidRPr="007B102D">
        <w:rPr>
          <w:rFonts w:cs="Arial"/>
          <w:color w:val="000000"/>
          <w:sz w:val="36"/>
          <w:szCs w:val="56"/>
        </w:rPr>
        <w:t>Δίνεται τρίγωνο ΑΒΓ εγγεγραμμένο σε κύκλο (Ο,R) και έστω Θ το βαρύκεντρό του.</w:t>
      </w:r>
    </w:p>
    <w:p w:rsidR="00A41118"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Να αποδείξετε ότι:</w:t>
      </w:r>
    </w:p>
    <w:p w:rsidR="00A41118"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 xml:space="preserve">i) </w:t>
      </w:r>
      <w:r w:rsidR="00B12D30" w:rsidRPr="00B12D30">
        <w:rPr>
          <w:rFonts w:cs="Arial"/>
          <w:color w:val="000000"/>
          <w:position w:val="-32"/>
          <w:sz w:val="36"/>
          <w:szCs w:val="56"/>
        </w:rPr>
        <w:object w:dxaOrig="4680" w:dyaOrig="880">
          <v:shape id="_x0000_i1284" type="#_x0000_t75" style="width:233.7pt;height:42.5pt" o:ole="">
            <v:imagedata r:id="rId554" o:title=""/>
          </v:shape>
          <o:OLEObject Type="Embed" ProgID="Equation.DSMT4" ShapeID="_x0000_i1284" DrawAspect="Content" ObjectID="_1456313424" r:id="rId555"/>
        </w:object>
      </w:r>
      <w:r w:rsidRPr="007B102D">
        <w:rPr>
          <w:rFonts w:cs="Arial"/>
          <w:color w:val="000000"/>
          <w:sz w:val="36"/>
          <w:szCs w:val="56"/>
        </w:rPr>
        <w:t>,</w:t>
      </w:r>
    </w:p>
    <w:p w:rsidR="00A41118" w:rsidRPr="007B102D" w:rsidRDefault="009B1C9C" w:rsidP="00025272">
      <w:pPr>
        <w:shd w:val="clear" w:color="auto" w:fill="FFFF99"/>
        <w:autoSpaceDE w:val="0"/>
        <w:autoSpaceDN w:val="0"/>
        <w:adjustRightInd w:val="0"/>
        <w:rPr>
          <w:rFonts w:cs="Arial"/>
          <w:color w:val="000000"/>
          <w:sz w:val="36"/>
          <w:szCs w:val="56"/>
        </w:rPr>
      </w:pPr>
      <w:r w:rsidRPr="009B1C9C">
        <w:rPr>
          <w:noProof/>
        </w:rPr>
        <w:pict>
          <v:shape id="_x0000_s1076" type="#_x0000_t202" style="position:absolute;left:0;text-align:left;margin-left:0;margin-top:767.65pt;width:44.5pt;height:25.5pt;z-index:251719168;visibility:visible;mso-wrap-style:non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" o:allowincell="f" o:allowoverlap="f" fillcolor="#fc9" stroked="f" strokecolor="blue">
            <v:textbox>
              <w:txbxContent>
                <w:p w:rsidR="00E741A5" w:rsidRPr="00333DD3" w:rsidRDefault="00E741A5" w:rsidP="004C5838">
                  <w:pPr>
                    <w:jc w:val="center"/>
                    <w:rPr>
                      <w:rFonts w:cs="Arial"/>
                      <w:sz w:val="36"/>
                      <w:szCs w:val="36"/>
                    </w:rPr>
                  </w:pPr>
                  <w:r>
                    <w:rPr>
                      <w:rFonts w:cs="Arial"/>
                      <w:sz w:val="36"/>
                      <w:szCs w:val="36"/>
                    </w:rPr>
                    <w:t>34 / 198</w:t>
                  </w:r>
                </w:p>
              </w:txbxContent>
            </v:textbox>
            <w10:wrap anchorx="page" anchory="page"/>
          </v:shape>
        </w:pict>
      </w:r>
      <w:r w:rsidR="00A41118" w:rsidRPr="007B102D">
        <w:rPr>
          <w:rFonts w:cs="Arial"/>
          <w:color w:val="000000"/>
          <w:sz w:val="36"/>
          <w:szCs w:val="56"/>
        </w:rPr>
        <w:t xml:space="preserve">ii) </w:t>
      </w:r>
      <w:r w:rsidR="00B12D30" w:rsidRPr="00B12D30">
        <w:rPr>
          <w:rFonts w:cs="Arial"/>
          <w:color w:val="000000"/>
          <w:position w:val="-34"/>
          <w:sz w:val="36"/>
          <w:szCs w:val="56"/>
        </w:rPr>
        <w:object w:dxaOrig="5620" w:dyaOrig="900">
          <v:shape id="_x0000_i1285" type="#_x0000_t75" style="width:280.9pt;height:46.05pt" o:ole="">
            <v:imagedata r:id="rId556" o:title=""/>
          </v:shape>
          <o:OLEObject Type="Embed" ProgID="Equation.DSMT4" ShapeID="_x0000_i1285" DrawAspect="Content" ObjectID="_1456313425" r:id="rId557"/>
        </w:object>
      </w:r>
      <w:r w:rsidR="00A41118" w:rsidRPr="007B102D">
        <w:rPr>
          <w:rFonts w:cs="Arial"/>
          <w:color w:val="000000"/>
          <w:sz w:val="36"/>
          <w:szCs w:val="56"/>
        </w:rPr>
        <w:t>.</w:t>
      </w:r>
    </w:p>
    <w:p w:rsidR="00AD594C" w:rsidRPr="00EF48DA" w:rsidRDefault="00AD594C" w:rsidP="00025272">
      <w:pPr>
        <w:keepNext/>
        <w:shd w:val="clear" w:color="auto" w:fill="FFFF99"/>
        <w:autoSpaceDE w:val="0"/>
        <w:autoSpaceDN w:val="0"/>
        <w:adjustRightInd w:val="0"/>
        <w:rPr>
          <w:rFonts w:ascii="Tahoma" w:hAnsi="Tahoma" w:cs="Tahoma"/>
          <w:color w:val="0000C0"/>
          <w:sz w:val="20"/>
          <w:szCs w:val="20"/>
        </w:rPr>
      </w:pPr>
    </w:p>
    <w:p w:rsidR="00A41118" w:rsidRPr="004C5838" w:rsidRDefault="00A41118" w:rsidP="00025272">
      <w:pPr>
        <w:keepNext/>
        <w:shd w:val="clear" w:color="auto" w:fill="FFFF99"/>
        <w:autoSpaceDE w:val="0"/>
        <w:autoSpaceDN w:val="0"/>
        <w:adjustRightInd w:val="0"/>
        <w:rPr>
          <w:rFonts w:ascii="Tahoma" w:hAnsi="Tahoma" w:cs="Tahoma"/>
          <w:color w:val="0000C0"/>
          <w:sz w:val="36"/>
          <w:szCs w:val="56"/>
        </w:rPr>
      </w:pPr>
      <w:r w:rsidRPr="004C5838">
        <w:rPr>
          <w:rFonts w:ascii="Tahoma" w:hAnsi="Tahoma" w:cs="Tahoma"/>
          <w:color w:val="0000C0"/>
          <w:sz w:val="36"/>
          <w:szCs w:val="56"/>
        </w:rPr>
        <w:t xml:space="preserve">Αποδεικτικές </w:t>
      </w:r>
      <w:r w:rsidR="00117D2C" w:rsidRPr="00AB71D4">
        <w:rPr>
          <w:rFonts w:ascii="Tahoma" w:hAnsi="Tahoma" w:cs="Tahoma"/>
          <w:color w:val="0000C0"/>
          <w:sz w:val="36"/>
          <w:szCs w:val="56"/>
        </w:rPr>
        <w:t xml:space="preserve"> </w:t>
      </w:r>
      <w:r w:rsidRPr="004C5838">
        <w:rPr>
          <w:rFonts w:ascii="Tahoma" w:hAnsi="Tahoma" w:cs="Tahoma"/>
          <w:color w:val="0000C0"/>
          <w:sz w:val="36"/>
          <w:szCs w:val="56"/>
        </w:rPr>
        <w:t>Ασκήσεις</w:t>
      </w:r>
    </w:p>
    <w:p w:rsidR="00A41118" w:rsidRPr="007B102D" w:rsidRDefault="00A41118" w:rsidP="00025272">
      <w:pPr>
        <w:widowControl w:val="0"/>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1. </w:t>
      </w:r>
      <w:r w:rsidRPr="007B102D">
        <w:rPr>
          <w:rFonts w:cs="Arial"/>
          <w:color w:val="000000"/>
          <w:sz w:val="36"/>
          <w:szCs w:val="56"/>
        </w:rPr>
        <w:t xml:space="preserve">Δίνεται τρίγωνο ΑΒΓ με </w:t>
      </w:r>
      <w:r w:rsidR="00B12D30" w:rsidRPr="00B12D30">
        <w:rPr>
          <w:rFonts w:cs="Arial"/>
          <w:color w:val="000000"/>
          <w:position w:val="-4"/>
          <w:sz w:val="36"/>
          <w:szCs w:val="56"/>
        </w:rPr>
        <w:object w:dxaOrig="340" w:dyaOrig="440">
          <v:shape id="_x0000_i1286" type="#_x0000_t75" style="width:17.7pt;height:22.45pt" o:ole="">
            <v:imagedata r:id="rId558" o:title=""/>
          </v:shape>
          <o:OLEObject Type="Embed" ProgID="Equation.DSMT4" ShapeID="_x0000_i1286" DrawAspect="Content" ObjectID="_1456313426" r:id="rId559"/>
        </w:object>
      </w:r>
      <w:r w:rsidRPr="007B102D">
        <w:rPr>
          <w:rFonts w:cs="Arial"/>
          <w:color w:val="000000"/>
          <w:sz w:val="36"/>
          <w:szCs w:val="56"/>
        </w:rPr>
        <w:t xml:space="preserve"> = 60°, β = 5, γ = 3. Να υπολογισθεί η διάμεσός του μ</w:t>
      </w:r>
      <w:r w:rsidRPr="00A025F3">
        <w:rPr>
          <w:rFonts w:cs="Arial"/>
          <w:color w:val="000000"/>
          <w:sz w:val="64"/>
          <w:szCs w:val="56"/>
          <w:vertAlign w:val="subscript"/>
        </w:rPr>
        <w:t>α</w:t>
      </w:r>
      <w:r w:rsidRPr="007B102D">
        <w:rPr>
          <w:rFonts w:cs="Arial"/>
          <w:color w:val="000000"/>
          <w:sz w:val="36"/>
          <w:szCs w:val="56"/>
        </w:rPr>
        <w:t>.</w:t>
      </w:r>
    </w:p>
    <w:p w:rsidR="00A41118"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2. </w:t>
      </w:r>
      <w:r w:rsidRPr="007B102D">
        <w:rPr>
          <w:rFonts w:cs="Arial"/>
          <w:color w:val="000000"/>
          <w:sz w:val="36"/>
          <w:szCs w:val="56"/>
        </w:rPr>
        <w:t>Δίνεται ισοσκελές τρίγωνο ΑΒΓ (ΑΒ = ΑΓ) και τυχαίο σημείο Δ της ΑΒ. Να αποδείξετε ότι</w:t>
      </w:r>
    </w:p>
    <w:p w:rsidR="00A41118" w:rsidRPr="007B102D" w:rsidRDefault="00B12D30" w:rsidP="00025272">
      <w:pPr>
        <w:shd w:val="clear" w:color="auto" w:fill="FFFF99"/>
        <w:autoSpaceDE w:val="0"/>
        <w:autoSpaceDN w:val="0"/>
        <w:adjustRightInd w:val="0"/>
        <w:rPr>
          <w:rFonts w:cs="Arial"/>
          <w:color w:val="000000"/>
          <w:sz w:val="36"/>
          <w:szCs w:val="56"/>
        </w:rPr>
      </w:pPr>
      <w:r w:rsidRPr="00B12D30">
        <w:rPr>
          <w:rFonts w:cs="Arial"/>
          <w:color w:val="000000"/>
          <w:position w:val="-32"/>
          <w:sz w:val="36"/>
          <w:szCs w:val="56"/>
        </w:rPr>
        <w:object w:dxaOrig="3540" w:dyaOrig="920">
          <v:shape id="_x0000_i1287" type="#_x0000_t75" style="width:178.25pt;height:42.5pt" o:ole="">
            <v:imagedata r:id="rId560" o:title=""/>
          </v:shape>
          <o:OLEObject Type="Embed" ProgID="Equation.DSMT4" ShapeID="_x0000_i1287" DrawAspect="Content" ObjectID="_1456313427" r:id="rId561"/>
        </w:object>
      </w:r>
      <w:r w:rsidR="00A41118" w:rsidRPr="007B102D">
        <w:rPr>
          <w:rFonts w:cs="Arial"/>
          <w:color w:val="000000"/>
          <w:sz w:val="36"/>
          <w:szCs w:val="56"/>
        </w:rPr>
        <w:t>.</w:t>
      </w:r>
    </w:p>
    <w:p w:rsidR="00A41118"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3. </w:t>
      </w:r>
      <w:r w:rsidRPr="007B102D">
        <w:rPr>
          <w:rFonts w:cs="Arial"/>
          <w:color w:val="000000"/>
          <w:sz w:val="36"/>
          <w:szCs w:val="56"/>
        </w:rPr>
        <w:t xml:space="preserve">i) Αν ΑΒΓΔ ορθογώνιο και Μ τυχαίο σημείο να αποδείξετε ότι </w:t>
      </w:r>
    </w:p>
    <w:p w:rsidR="00A41118"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ΜΑ</w:t>
      </w:r>
      <w:r w:rsidRPr="00B66DED">
        <w:rPr>
          <w:rFonts w:cs="Arial"/>
          <w:color w:val="000000"/>
          <w:sz w:val="48"/>
          <w:szCs w:val="48"/>
          <w:vertAlign w:val="superscript"/>
        </w:rPr>
        <w:t>2</w:t>
      </w:r>
      <w:r>
        <w:rPr>
          <w:rFonts w:cs="Arial"/>
          <w:color w:val="000000"/>
          <w:sz w:val="64"/>
          <w:szCs w:val="56"/>
          <w:vertAlign w:val="superscript"/>
        </w:rPr>
        <w:t xml:space="preserve"> </w:t>
      </w:r>
      <w:r w:rsidRPr="007B102D">
        <w:rPr>
          <w:rFonts w:cs="Arial"/>
          <w:color w:val="000000"/>
          <w:sz w:val="36"/>
          <w:szCs w:val="56"/>
        </w:rPr>
        <w:t>+ ΜΓ</w:t>
      </w:r>
      <w:r w:rsidRPr="00B66DED">
        <w:rPr>
          <w:rFonts w:cs="Arial"/>
          <w:color w:val="000000"/>
          <w:sz w:val="48"/>
          <w:szCs w:val="48"/>
          <w:vertAlign w:val="superscript"/>
        </w:rPr>
        <w:t>2</w:t>
      </w:r>
      <w:r w:rsidRPr="007B102D">
        <w:rPr>
          <w:rFonts w:cs="Arial"/>
          <w:color w:val="000000"/>
          <w:sz w:val="36"/>
          <w:szCs w:val="56"/>
        </w:rPr>
        <w:t xml:space="preserve"> = ΜΒ </w:t>
      </w:r>
      <w:r w:rsidRPr="00B66DED">
        <w:rPr>
          <w:rFonts w:cs="Arial"/>
          <w:color w:val="000000"/>
          <w:sz w:val="48"/>
          <w:szCs w:val="48"/>
          <w:vertAlign w:val="superscript"/>
        </w:rPr>
        <w:t>2</w:t>
      </w:r>
      <w:r w:rsidRPr="007B102D">
        <w:rPr>
          <w:rFonts w:cs="Arial"/>
          <w:color w:val="000000"/>
          <w:sz w:val="36"/>
          <w:szCs w:val="56"/>
        </w:rPr>
        <w:t>+ ΜΔ</w:t>
      </w:r>
      <w:r w:rsidRPr="00B66DED">
        <w:rPr>
          <w:rFonts w:cs="Arial"/>
          <w:color w:val="000000"/>
          <w:sz w:val="48"/>
          <w:szCs w:val="48"/>
          <w:vertAlign w:val="superscript"/>
        </w:rPr>
        <w:t>2</w:t>
      </w:r>
      <w:r w:rsidRPr="007B102D">
        <w:rPr>
          <w:rFonts w:cs="Arial"/>
          <w:color w:val="000000"/>
          <w:sz w:val="36"/>
          <w:szCs w:val="56"/>
        </w:rPr>
        <w:t>.</w:t>
      </w:r>
    </w:p>
    <w:p w:rsidR="00A41118"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lastRenderedPageBreak/>
        <w:t xml:space="preserve">ii) Αν ΑΒΓΔ τετράγωνο και σημείο Μ στο εσωτερικό του, ώστε ΜΑ = 1, ΜΒ = </w:t>
      </w:r>
      <w:r w:rsidR="00B12D30" w:rsidRPr="00B12D30">
        <w:rPr>
          <w:rFonts w:cs="Arial"/>
          <w:color w:val="000000"/>
          <w:position w:val="-8"/>
          <w:sz w:val="36"/>
          <w:szCs w:val="56"/>
        </w:rPr>
        <w:object w:dxaOrig="540" w:dyaOrig="480">
          <v:shape id="_x0000_i1288" type="#_x0000_t75" style="width:29.5pt;height:23.6pt" o:ole="">
            <v:imagedata r:id="rId562" o:title=""/>
          </v:shape>
          <o:OLEObject Type="Embed" ProgID="Equation.DSMT4" ShapeID="_x0000_i1288" DrawAspect="Content" ObjectID="_1456313428" r:id="rId563"/>
        </w:object>
      </w:r>
      <w:r w:rsidRPr="007B102D">
        <w:rPr>
          <w:rFonts w:cs="Arial"/>
          <w:color w:val="000000"/>
          <w:sz w:val="36"/>
          <w:szCs w:val="56"/>
        </w:rPr>
        <w:t xml:space="preserve"> και ΜΓ = </w:t>
      </w:r>
      <w:r w:rsidR="00B12D30" w:rsidRPr="00B12D30">
        <w:rPr>
          <w:rFonts w:cs="Arial"/>
          <w:color w:val="000000"/>
          <w:position w:val="-8"/>
          <w:sz w:val="36"/>
          <w:szCs w:val="56"/>
        </w:rPr>
        <w:object w:dxaOrig="540" w:dyaOrig="480">
          <v:shape id="_x0000_i1289" type="#_x0000_t75" style="width:29.5pt;height:23.6pt" o:ole="">
            <v:imagedata r:id="rId564" o:title=""/>
          </v:shape>
          <o:OLEObject Type="Embed" ProgID="Equation.DSMT4" ShapeID="_x0000_i1289" DrawAspect="Content" ObjectID="_1456313429" r:id="rId565"/>
        </w:object>
      </w:r>
      <w:r w:rsidRPr="007B102D">
        <w:rPr>
          <w:rFonts w:cs="Arial"/>
          <w:color w:val="000000"/>
          <w:sz w:val="36"/>
          <w:szCs w:val="56"/>
        </w:rPr>
        <w:t>, να βρεθεί η πλευρά του τετραγώνου.</w:t>
      </w:r>
    </w:p>
    <w:p w:rsidR="00A41118"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4. </w:t>
      </w:r>
      <w:r w:rsidRPr="007B102D">
        <w:rPr>
          <w:rFonts w:cs="Arial"/>
          <w:color w:val="000000"/>
          <w:sz w:val="36"/>
          <w:szCs w:val="56"/>
        </w:rPr>
        <w:t xml:space="preserve">Αν Μ, Ν είναι μέσα των διαγωνίων ΑΓ, ΒΔ ενός τετραπλεύρου ΑΒΓΔ, να αποδείξετε ότι </w:t>
      </w:r>
    </w:p>
    <w:p w:rsidR="00A41118"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ΑΒ</w:t>
      </w:r>
      <w:r w:rsidRPr="00AD594C">
        <w:rPr>
          <w:rFonts w:cs="Arial"/>
          <w:color w:val="000000"/>
          <w:sz w:val="52"/>
          <w:szCs w:val="52"/>
          <w:vertAlign w:val="superscript"/>
        </w:rPr>
        <w:t>2</w:t>
      </w:r>
      <w:r w:rsidRPr="007B102D">
        <w:rPr>
          <w:rFonts w:cs="Arial"/>
          <w:color w:val="000000"/>
          <w:sz w:val="36"/>
          <w:szCs w:val="56"/>
        </w:rPr>
        <w:t>+ΒΓ</w:t>
      </w:r>
      <w:r w:rsidRPr="00AD594C">
        <w:rPr>
          <w:rFonts w:cs="Arial"/>
          <w:color w:val="000000"/>
          <w:sz w:val="52"/>
          <w:szCs w:val="52"/>
          <w:vertAlign w:val="superscript"/>
        </w:rPr>
        <w:t>2</w:t>
      </w:r>
      <w:r w:rsidRPr="007B102D">
        <w:rPr>
          <w:rFonts w:cs="Arial"/>
          <w:color w:val="000000"/>
          <w:sz w:val="36"/>
          <w:szCs w:val="56"/>
        </w:rPr>
        <w:t>+ΓΔ</w:t>
      </w:r>
      <w:r w:rsidRPr="00AD594C">
        <w:rPr>
          <w:rFonts w:cs="Arial"/>
          <w:color w:val="000000"/>
          <w:sz w:val="52"/>
          <w:szCs w:val="52"/>
          <w:vertAlign w:val="superscript"/>
        </w:rPr>
        <w:t>2</w:t>
      </w:r>
      <w:r w:rsidRPr="007B102D">
        <w:rPr>
          <w:rFonts w:cs="Arial"/>
          <w:color w:val="000000"/>
          <w:sz w:val="36"/>
          <w:szCs w:val="56"/>
        </w:rPr>
        <w:t>+ΔΑ</w:t>
      </w:r>
      <w:r w:rsidRPr="00AD594C">
        <w:rPr>
          <w:rFonts w:cs="Arial"/>
          <w:color w:val="000000"/>
          <w:sz w:val="52"/>
          <w:szCs w:val="52"/>
          <w:vertAlign w:val="superscript"/>
        </w:rPr>
        <w:t>2</w:t>
      </w:r>
      <w:r>
        <w:rPr>
          <w:rFonts w:cs="Arial"/>
          <w:color w:val="000000"/>
          <w:sz w:val="64"/>
          <w:szCs w:val="56"/>
          <w:vertAlign w:val="superscript"/>
        </w:rPr>
        <w:t xml:space="preserve"> </w:t>
      </w:r>
      <w:r w:rsidRPr="007B102D">
        <w:rPr>
          <w:rFonts w:cs="Arial"/>
          <w:color w:val="000000"/>
          <w:sz w:val="36"/>
          <w:szCs w:val="56"/>
        </w:rPr>
        <w:t>=ΑΓ</w:t>
      </w:r>
      <w:r w:rsidRPr="00AD594C">
        <w:rPr>
          <w:rFonts w:cs="Arial"/>
          <w:color w:val="000000"/>
          <w:sz w:val="52"/>
          <w:szCs w:val="52"/>
          <w:vertAlign w:val="superscript"/>
        </w:rPr>
        <w:t>2</w:t>
      </w:r>
      <w:r w:rsidRPr="007B102D">
        <w:rPr>
          <w:rFonts w:cs="Arial"/>
          <w:color w:val="000000"/>
          <w:sz w:val="36"/>
          <w:szCs w:val="56"/>
        </w:rPr>
        <w:t>+ΒΔ</w:t>
      </w:r>
      <w:r w:rsidRPr="00AD594C">
        <w:rPr>
          <w:rFonts w:cs="Arial"/>
          <w:color w:val="000000"/>
          <w:sz w:val="52"/>
          <w:szCs w:val="52"/>
          <w:vertAlign w:val="superscript"/>
        </w:rPr>
        <w:t>2</w:t>
      </w:r>
      <w:r w:rsidRPr="007B102D">
        <w:rPr>
          <w:rFonts w:cs="Arial"/>
          <w:color w:val="000000"/>
          <w:sz w:val="36"/>
          <w:szCs w:val="56"/>
        </w:rPr>
        <w:t>+4ΜΝ</w:t>
      </w:r>
      <w:r w:rsidRPr="00AD594C">
        <w:rPr>
          <w:rFonts w:cs="Arial"/>
          <w:color w:val="000000"/>
          <w:sz w:val="52"/>
          <w:szCs w:val="52"/>
          <w:vertAlign w:val="superscript"/>
        </w:rPr>
        <w:t>2</w:t>
      </w:r>
    </w:p>
    <w:p w:rsidR="00A41118"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(Θεώρημα Euler).</w:t>
      </w:r>
    </w:p>
    <w:p w:rsidR="00A41118" w:rsidRPr="007B102D" w:rsidRDefault="00A41118" w:rsidP="00025272">
      <w:pPr>
        <w:widowControl w:val="0"/>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5. </w:t>
      </w:r>
      <w:r w:rsidRPr="007B102D">
        <w:rPr>
          <w:rFonts w:cs="Arial"/>
          <w:color w:val="000000"/>
          <w:sz w:val="36"/>
          <w:szCs w:val="56"/>
        </w:rPr>
        <w:t xml:space="preserve">Στην υποτείνουσα ΒΓ ορθογώνιου τριγώνου ΑΒΓ θεωρούμε τα σημεία Δ και Ε τέτοια, ώστε </w:t>
      </w:r>
    </w:p>
    <w:p w:rsidR="00A41118"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ΒΔ = ΔΕ = ΕΓ.</w:t>
      </w:r>
    </w:p>
    <w:p w:rsidR="00A41118"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 xml:space="preserve">Να αποδείξετε ότι </w:t>
      </w:r>
      <w:r w:rsidR="00B12D30" w:rsidRPr="00B12D30">
        <w:rPr>
          <w:rFonts w:cs="Arial"/>
          <w:color w:val="000000"/>
          <w:position w:val="-34"/>
          <w:sz w:val="36"/>
          <w:szCs w:val="56"/>
        </w:rPr>
        <w:object w:dxaOrig="3000" w:dyaOrig="900">
          <v:shape id="_x0000_i1290" type="#_x0000_t75" style="width:149.9pt;height:46.05pt" o:ole="">
            <v:imagedata r:id="rId566" o:title=""/>
          </v:shape>
          <o:OLEObject Type="Embed" ProgID="Equation.DSMT4" ShapeID="_x0000_i1290" DrawAspect="Content" ObjectID="_1456313430" r:id="rId567"/>
        </w:object>
      </w:r>
    </w:p>
    <w:p w:rsidR="00A41118"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6. </w:t>
      </w:r>
      <w:r w:rsidRPr="007B102D">
        <w:rPr>
          <w:rFonts w:cs="Arial"/>
          <w:color w:val="000000"/>
          <w:sz w:val="36"/>
          <w:szCs w:val="56"/>
        </w:rPr>
        <w:t xml:space="preserve">Αν σε τρίγωνο ΑΒΓ ισχύει </w:t>
      </w:r>
      <w:r w:rsidR="00B12D30" w:rsidRPr="00B12D30">
        <w:rPr>
          <w:rFonts w:cs="Arial"/>
          <w:color w:val="000000"/>
          <w:position w:val="-14"/>
          <w:sz w:val="36"/>
          <w:szCs w:val="56"/>
        </w:rPr>
        <w:object w:dxaOrig="2320" w:dyaOrig="520">
          <v:shape id="_x0000_i1291" type="#_x0000_t75" style="width:114.5pt;height:25.95pt" o:ole="">
            <v:imagedata r:id="rId568" o:title=""/>
          </v:shape>
          <o:OLEObject Type="Embed" ProgID="Equation.DSMT4" ShapeID="_x0000_i1291" DrawAspect="Content" ObjectID="_1456313431" r:id="rId569"/>
        </w:object>
      </w:r>
      <w:r w:rsidRPr="007B102D">
        <w:rPr>
          <w:rFonts w:cs="Arial"/>
          <w:color w:val="000000"/>
          <w:sz w:val="36"/>
          <w:szCs w:val="56"/>
        </w:rPr>
        <w:t xml:space="preserve"> να υπολογισθεί η γωνία </w:t>
      </w:r>
      <w:r w:rsidR="00B12D30" w:rsidRPr="00B12D30">
        <w:rPr>
          <w:rFonts w:cs="Arial"/>
          <w:color w:val="000000"/>
          <w:position w:val="-4"/>
          <w:sz w:val="36"/>
          <w:szCs w:val="56"/>
        </w:rPr>
        <w:object w:dxaOrig="340" w:dyaOrig="440">
          <v:shape id="_x0000_i1292" type="#_x0000_t75" style="width:17.7pt;height:22.45pt" o:ole="">
            <v:imagedata r:id="rId570" o:title=""/>
          </v:shape>
          <o:OLEObject Type="Embed" ProgID="Equation.DSMT4" ShapeID="_x0000_i1292" DrawAspect="Content" ObjectID="_1456313432" r:id="rId571"/>
        </w:object>
      </w:r>
      <w:r w:rsidRPr="007B102D">
        <w:rPr>
          <w:rFonts w:cs="Arial"/>
          <w:color w:val="000000"/>
          <w:sz w:val="36"/>
          <w:szCs w:val="56"/>
        </w:rPr>
        <w:t>.</w:t>
      </w:r>
    </w:p>
    <w:p w:rsidR="00AD594C" w:rsidRPr="00EF48DA" w:rsidRDefault="00AD594C" w:rsidP="00025272">
      <w:pPr>
        <w:shd w:val="clear" w:color="auto" w:fill="FFFF99"/>
        <w:autoSpaceDE w:val="0"/>
        <w:autoSpaceDN w:val="0"/>
        <w:adjustRightInd w:val="0"/>
        <w:rPr>
          <w:rFonts w:ascii="Tahoma" w:hAnsi="Tahoma" w:cs="Tahoma"/>
          <w:color w:val="0000C0"/>
          <w:sz w:val="24"/>
        </w:rPr>
      </w:pPr>
    </w:p>
    <w:p w:rsidR="00A41118" w:rsidRPr="004C5838" w:rsidRDefault="00A41118" w:rsidP="00025272">
      <w:pPr>
        <w:shd w:val="clear" w:color="auto" w:fill="FFFF99"/>
        <w:autoSpaceDE w:val="0"/>
        <w:autoSpaceDN w:val="0"/>
        <w:adjustRightInd w:val="0"/>
        <w:rPr>
          <w:rFonts w:ascii="Tahoma" w:hAnsi="Tahoma" w:cs="Tahoma"/>
          <w:color w:val="0000C0"/>
          <w:sz w:val="36"/>
          <w:szCs w:val="56"/>
        </w:rPr>
      </w:pPr>
      <w:r w:rsidRPr="004C5838">
        <w:rPr>
          <w:rFonts w:ascii="Tahoma" w:hAnsi="Tahoma" w:cs="Tahoma"/>
          <w:color w:val="0000C0"/>
          <w:sz w:val="36"/>
          <w:szCs w:val="56"/>
        </w:rPr>
        <w:t xml:space="preserve">Σύνθετα </w:t>
      </w:r>
      <w:r w:rsidR="00117D2C" w:rsidRPr="00AB71D4">
        <w:rPr>
          <w:rFonts w:ascii="Tahoma" w:hAnsi="Tahoma" w:cs="Tahoma"/>
          <w:color w:val="0000C0"/>
          <w:sz w:val="36"/>
          <w:szCs w:val="56"/>
        </w:rPr>
        <w:t xml:space="preserve"> </w:t>
      </w:r>
      <w:r w:rsidRPr="004C5838">
        <w:rPr>
          <w:rFonts w:ascii="Tahoma" w:hAnsi="Tahoma" w:cs="Tahoma"/>
          <w:color w:val="0000C0"/>
          <w:sz w:val="36"/>
          <w:szCs w:val="56"/>
        </w:rPr>
        <w:t>Θέματα</w:t>
      </w:r>
    </w:p>
    <w:p w:rsidR="00A41118" w:rsidRPr="007B102D" w:rsidRDefault="009B1C9C" w:rsidP="00025272">
      <w:pPr>
        <w:shd w:val="clear" w:color="auto" w:fill="FFFF99"/>
        <w:autoSpaceDE w:val="0"/>
        <w:autoSpaceDN w:val="0"/>
        <w:adjustRightInd w:val="0"/>
        <w:rPr>
          <w:rFonts w:cs="Arial"/>
          <w:color w:val="000000"/>
          <w:sz w:val="36"/>
          <w:szCs w:val="56"/>
        </w:rPr>
      </w:pPr>
      <w:r w:rsidRPr="009B1C9C">
        <w:rPr>
          <w:noProof/>
        </w:rPr>
        <w:pict>
          <v:shape id="_x0000_s1077" type="#_x0000_t202" style="position:absolute;left:0;text-align:left;margin-left:281.7pt;margin-top:767.65pt;width:44.5pt;height:25.5pt;z-index:251721216;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" o:allowincell="f" o:allowoverlap="f" fillcolor="#fc9" stroked="f" strokecolor="blue">
            <v:textbox>
              <w:txbxContent>
                <w:p w:rsidR="00E741A5" w:rsidRPr="00333DD3" w:rsidRDefault="00E741A5" w:rsidP="004C5838">
                  <w:pPr>
                    <w:jc w:val="center"/>
                    <w:rPr>
                      <w:rFonts w:cs="Arial"/>
                      <w:sz w:val="36"/>
                      <w:szCs w:val="36"/>
                    </w:rPr>
                  </w:pPr>
                  <w:r>
                    <w:rPr>
                      <w:rFonts w:cs="Arial"/>
                      <w:sz w:val="36"/>
                      <w:szCs w:val="36"/>
                    </w:rPr>
                    <w:t>35 / 198-199</w:t>
                  </w:r>
                </w:p>
              </w:txbxContent>
            </v:textbox>
            <w10:wrap anchorx="page" anchory="page"/>
          </v:shape>
        </w:pict>
      </w:r>
      <w:r w:rsidR="00A41118" w:rsidRPr="007B102D">
        <w:rPr>
          <w:rFonts w:cs="Arial"/>
          <w:color w:val="6600E6"/>
          <w:sz w:val="36"/>
          <w:szCs w:val="56"/>
        </w:rPr>
        <w:t xml:space="preserve">1. </w:t>
      </w:r>
      <w:r w:rsidR="00A41118" w:rsidRPr="007B102D">
        <w:rPr>
          <w:rFonts w:cs="Arial"/>
          <w:color w:val="000000"/>
          <w:sz w:val="36"/>
          <w:szCs w:val="56"/>
        </w:rPr>
        <w:t xml:space="preserve">Δύο αδέλφια κληρονόμησαν αγροτεμάχιο σχήματος τραπεζίου και αποφάσισαν να το μοιράσουν ανοίγοντας δρόμο που θα ενώνει τα μέσα των παράλληλων πλευρών του. Αν οι βάσεις είναι 8km και 6km, ενώ οι μη παράλληλες πλευρές 5km και 7km, πόσο θα στοιχίσει η διάνοιξη του δρόμου, αν </w:t>
      </w:r>
      <w:smartTag w:uri="urn:schemas-microsoft-com:office:smarttags" w:element="metricconverter">
        <w:smartTagPr>
          <w:attr w:name="ProductID" w:val="1 χιλιόμετρο"/>
        </w:smartTagPr>
        <w:r w:rsidR="00A41118" w:rsidRPr="007B102D">
          <w:rPr>
            <w:rFonts w:cs="Arial"/>
            <w:color w:val="000000"/>
            <w:sz w:val="36"/>
            <w:szCs w:val="56"/>
          </w:rPr>
          <w:t>1 χιλιόμετρο</w:t>
        </w:r>
      </w:smartTag>
      <w:r w:rsidR="00A41118" w:rsidRPr="007B102D">
        <w:rPr>
          <w:rFonts w:cs="Arial"/>
          <w:color w:val="000000"/>
          <w:sz w:val="36"/>
          <w:szCs w:val="56"/>
        </w:rPr>
        <w:t xml:space="preserve"> δρόμου κοστίζει 50.000 δρχ;</w:t>
      </w:r>
    </w:p>
    <w:p w:rsidR="00A41118" w:rsidRPr="007B102D" w:rsidRDefault="00A41118" w:rsidP="00025272">
      <w:pPr>
        <w:widowControl w:val="0"/>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2. </w:t>
      </w:r>
      <w:r w:rsidRPr="007B102D">
        <w:rPr>
          <w:rFonts w:cs="Arial"/>
          <w:color w:val="000000"/>
          <w:sz w:val="36"/>
          <w:szCs w:val="56"/>
        </w:rPr>
        <w:t>Δίνεται τρίγωνο ΑΒΓ, με ΑΓ &gt; ΑΒ και Μ, Ν τα μέσα των πλευρών ΑΒ και ΑΓ αντίστοιχα. Αν Ο το μέσο του ΜΝ, να αποδείξετε ότι:</w:t>
      </w:r>
    </w:p>
    <w:p w:rsidR="00A41118" w:rsidRPr="007B102D" w:rsidRDefault="00B12D30" w:rsidP="00025272">
      <w:pPr>
        <w:shd w:val="clear" w:color="auto" w:fill="FFFF99"/>
        <w:autoSpaceDE w:val="0"/>
        <w:autoSpaceDN w:val="0"/>
        <w:adjustRightInd w:val="0"/>
        <w:rPr>
          <w:rFonts w:cs="Arial"/>
          <w:color w:val="000000"/>
          <w:sz w:val="36"/>
          <w:szCs w:val="56"/>
        </w:rPr>
      </w:pPr>
      <w:r w:rsidRPr="00B12D30">
        <w:rPr>
          <w:rFonts w:cs="Arial"/>
          <w:color w:val="000000"/>
          <w:position w:val="-32"/>
          <w:sz w:val="36"/>
          <w:szCs w:val="56"/>
        </w:rPr>
        <w:object w:dxaOrig="3860" w:dyaOrig="920">
          <v:shape id="_x0000_i1293" type="#_x0000_t75" style="width:192.4pt;height:42.5pt" o:ole="">
            <v:imagedata r:id="rId572" o:title=""/>
          </v:shape>
          <o:OLEObject Type="Embed" ProgID="Equation.DSMT4" ShapeID="_x0000_i1293" DrawAspect="Content" ObjectID="_1456313433" r:id="rId573"/>
        </w:object>
      </w:r>
    </w:p>
    <w:p w:rsidR="00A41118"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3. </w:t>
      </w:r>
      <w:r w:rsidRPr="007B102D">
        <w:rPr>
          <w:rFonts w:cs="Arial"/>
          <w:color w:val="000000"/>
          <w:sz w:val="36"/>
          <w:szCs w:val="56"/>
        </w:rPr>
        <w:t xml:space="preserve">Σε ημικύκλιο διαμέτρου ΑΒ = 2α θεωρούμε τυχαίο σημείο Μ. Χωρίζουμε τη διάμετρο ΑΒ σε τρία ίσα τμήματα ΑΓ=ΓΔ=ΔΒ. Να αποδείξετε ότι το άθροισμα </w:t>
      </w:r>
    </w:p>
    <w:p w:rsidR="00A41118" w:rsidRPr="007B102D" w:rsidRDefault="00B12D30" w:rsidP="00025272">
      <w:pPr>
        <w:shd w:val="clear" w:color="auto" w:fill="FFFF99"/>
        <w:autoSpaceDE w:val="0"/>
        <w:autoSpaceDN w:val="0"/>
        <w:adjustRightInd w:val="0"/>
        <w:rPr>
          <w:rFonts w:cs="Arial"/>
          <w:color w:val="000000"/>
          <w:sz w:val="36"/>
          <w:szCs w:val="56"/>
        </w:rPr>
      </w:pPr>
      <w:r w:rsidRPr="00B12D30">
        <w:rPr>
          <w:rFonts w:cs="Arial"/>
          <w:color w:val="000000"/>
          <w:position w:val="-4"/>
          <w:sz w:val="36"/>
          <w:szCs w:val="56"/>
        </w:rPr>
        <w:object w:dxaOrig="3840" w:dyaOrig="420">
          <v:shape id="_x0000_i1294" type="#_x0000_t75" style="width:192.4pt;height:22.45pt" o:ole="">
            <v:imagedata r:id="rId574" o:title=""/>
          </v:shape>
          <o:OLEObject Type="Embed" ProgID="Equation.DSMT4" ShapeID="_x0000_i1294" DrawAspect="Content" ObjectID="_1456313434" r:id="rId575"/>
        </w:object>
      </w:r>
      <w:r w:rsidR="00A41118" w:rsidRPr="007B102D">
        <w:rPr>
          <w:rFonts w:cs="Arial"/>
          <w:color w:val="000000"/>
          <w:sz w:val="36"/>
          <w:szCs w:val="56"/>
        </w:rPr>
        <w:t xml:space="preserve"> </w:t>
      </w:r>
      <w:r w:rsidR="00AD594C" w:rsidRPr="00EF48DA">
        <w:rPr>
          <w:rFonts w:cs="Arial"/>
          <w:color w:val="000000"/>
          <w:sz w:val="36"/>
          <w:szCs w:val="56"/>
        </w:rPr>
        <w:t xml:space="preserve"> </w:t>
      </w:r>
      <w:r w:rsidR="00A41118" w:rsidRPr="007B102D">
        <w:rPr>
          <w:rFonts w:cs="Arial"/>
          <w:color w:val="000000"/>
          <w:sz w:val="36"/>
          <w:szCs w:val="56"/>
        </w:rPr>
        <w:t>είναι σταθερό.</w:t>
      </w:r>
    </w:p>
    <w:p w:rsidR="00A41118"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6600E6"/>
          <w:sz w:val="36"/>
          <w:szCs w:val="56"/>
        </w:rPr>
        <w:lastRenderedPageBreak/>
        <w:t xml:space="preserve">4. </w:t>
      </w:r>
      <w:r w:rsidRPr="007B102D">
        <w:rPr>
          <w:rFonts w:cs="Arial"/>
          <w:color w:val="000000"/>
          <w:sz w:val="36"/>
          <w:szCs w:val="56"/>
        </w:rPr>
        <w:t>Δίνεται ρόμβος ΑΒΓΔ πλευράς α, Ο το κέντρο του και κύκλος (Ο,λα), λ &gt; 0. Αν για τυχαίο σημείο Μ του κύκλου ισχύει</w:t>
      </w:r>
    </w:p>
    <w:p w:rsidR="00A41118" w:rsidRPr="007B102D" w:rsidRDefault="00B12D30" w:rsidP="00025272">
      <w:pPr>
        <w:shd w:val="clear" w:color="auto" w:fill="FFFF99"/>
        <w:autoSpaceDE w:val="0"/>
        <w:autoSpaceDN w:val="0"/>
        <w:adjustRightInd w:val="0"/>
        <w:rPr>
          <w:rFonts w:cs="Arial"/>
          <w:color w:val="000000"/>
          <w:sz w:val="36"/>
          <w:szCs w:val="56"/>
        </w:rPr>
      </w:pPr>
      <w:r w:rsidRPr="00B12D30">
        <w:rPr>
          <w:rFonts w:cs="Arial"/>
          <w:color w:val="000000"/>
          <w:position w:val="-6"/>
          <w:sz w:val="36"/>
          <w:szCs w:val="56"/>
        </w:rPr>
        <w:object w:dxaOrig="4980" w:dyaOrig="440">
          <v:shape id="_x0000_i1295" type="#_x0000_t75" style="width:251.4pt;height:22.45pt" o:ole="">
            <v:imagedata r:id="rId576" o:title=""/>
          </v:shape>
          <o:OLEObject Type="Embed" ProgID="Equation.DSMT4" ShapeID="_x0000_i1295" DrawAspect="Content" ObjectID="_1456313435" r:id="rId577"/>
        </w:object>
      </w:r>
      <w:r w:rsidR="00A41118" w:rsidRPr="007B102D">
        <w:rPr>
          <w:rFonts w:cs="Arial"/>
          <w:color w:val="000000"/>
          <w:sz w:val="36"/>
          <w:szCs w:val="56"/>
        </w:rPr>
        <w:t>, να βρεθεί ο πραγματικός αριθμός λ.</w:t>
      </w:r>
    </w:p>
    <w:p w:rsidR="00A41118" w:rsidRPr="007B102D" w:rsidRDefault="00A41118" w:rsidP="00025272">
      <w:pPr>
        <w:widowControl w:val="0"/>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5. </w:t>
      </w:r>
      <w:r w:rsidRPr="007B102D">
        <w:rPr>
          <w:rFonts w:cs="Arial"/>
          <w:color w:val="000000"/>
          <w:sz w:val="36"/>
          <w:szCs w:val="56"/>
        </w:rPr>
        <w:t xml:space="preserve">Δίνεται ρόμβος ΑΒΓΔ πλευράς α, με διαγώνιο ΒΔ = α. Έστω τυχαίο σημείο Ρ. Να αποδείξετε ότι </w:t>
      </w:r>
    </w:p>
    <w:p w:rsidR="00A41118" w:rsidRPr="007B102D" w:rsidRDefault="00B12D30" w:rsidP="00025272">
      <w:pPr>
        <w:shd w:val="clear" w:color="auto" w:fill="FFFF99"/>
        <w:autoSpaceDE w:val="0"/>
        <w:autoSpaceDN w:val="0"/>
        <w:adjustRightInd w:val="0"/>
        <w:rPr>
          <w:rFonts w:cs="Arial"/>
          <w:color w:val="000000"/>
          <w:sz w:val="36"/>
          <w:szCs w:val="56"/>
        </w:rPr>
      </w:pPr>
      <w:r w:rsidRPr="00B12D30">
        <w:rPr>
          <w:rFonts w:cs="Arial"/>
          <w:color w:val="000000"/>
          <w:position w:val="-22"/>
          <w:sz w:val="36"/>
          <w:szCs w:val="56"/>
        </w:rPr>
        <w:object w:dxaOrig="4980" w:dyaOrig="620">
          <v:shape id="_x0000_i1296" type="#_x0000_t75" style="width:251.4pt;height:31.85pt" o:ole="">
            <v:imagedata r:id="rId578" o:title=""/>
          </v:shape>
          <o:OLEObject Type="Embed" ProgID="Equation.DSMT4" ShapeID="_x0000_i1296" DrawAspect="Content" ObjectID="_1456313436" r:id="rId579"/>
        </w:object>
      </w:r>
    </w:p>
    <w:p w:rsidR="004C5838" w:rsidRDefault="004C5838" w:rsidP="00F14878">
      <w:pPr>
        <w:keepNext/>
        <w:autoSpaceDE w:val="0"/>
        <w:autoSpaceDN w:val="0"/>
        <w:adjustRightInd w:val="0"/>
        <w:rPr>
          <w:rFonts w:ascii="Tahoma" w:hAnsi="Tahoma" w:cs="Tahoma"/>
          <w:color w:val="0000C0"/>
          <w:sz w:val="16"/>
          <w:szCs w:val="16"/>
        </w:rPr>
      </w:pPr>
    </w:p>
    <w:p w:rsidR="00A41118" w:rsidRPr="00117D2C" w:rsidRDefault="00A41118" w:rsidP="00F14878">
      <w:pPr>
        <w:keepNext/>
        <w:autoSpaceDE w:val="0"/>
        <w:autoSpaceDN w:val="0"/>
        <w:adjustRightInd w:val="0"/>
        <w:rPr>
          <w:rFonts w:ascii="Tahoma" w:hAnsi="Tahoma" w:cs="Tahoma"/>
          <w:color w:val="0000C0"/>
          <w:sz w:val="44"/>
          <w:szCs w:val="44"/>
        </w:rPr>
      </w:pPr>
      <w:r w:rsidRPr="00117D2C">
        <w:rPr>
          <w:rFonts w:ascii="Tahoma" w:hAnsi="Tahoma" w:cs="Tahoma"/>
          <w:color w:val="0000C0"/>
          <w:sz w:val="44"/>
          <w:szCs w:val="44"/>
        </w:rPr>
        <w:t>Μετρικές</w:t>
      </w:r>
      <w:r w:rsidR="00117D2C" w:rsidRPr="00117D2C">
        <w:rPr>
          <w:rFonts w:ascii="Tahoma" w:hAnsi="Tahoma" w:cs="Tahoma"/>
          <w:color w:val="0000C0"/>
          <w:sz w:val="44"/>
          <w:szCs w:val="44"/>
        </w:rPr>
        <w:t xml:space="preserve"> </w:t>
      </w:r>
      <w:r w:rsidRPr="00117D2C">
        <w:rPr>
          <w:rFonts w:ascii="Tahoma" w:hAnsi="Tahoma" w:cs="Tahoma"/>
          <w:color w:val="0000C0"/>
          <w:sz w:val="44"/>
          <w:szCs w:val="44"/>
        </w:rPr>
        <w:t xml:space="preserve"> σχέσεις </w:t>
      </w:r>
      <w:r w:rsidR="00117D2C" w:rsidRPr="00117D2C">
        <w:rPr>
          <w:rFonts w:ascii="Tahoma" w:hAnsi="Tahoma" w:cs="Tahoma"/>
          <w:color w:val="0000C0"/>
          <w:sz w:val="44"/>
          <w:szCs w:val="44"/>
        </w:rPr>
        <w:t xml:space="preserve"> </w:t>
      </w:r>
      <w:r w:rsidRPr="00117D2C">
        <w:rPr>
          <w:rFonts w:ascii="Tahoma" w:hAnsi="Tahoma" w:cs="Tahoma"/>
          <w:color w:val="0000C0"/>
          <w:sz w:val="44"/>
          <w:szCs w:val="44"/>
        </w:rPr>
        <w:t xml:space="preserve">σε </w:t>
      </w:r>
      <w:r w:rsidR="00117D2C" w:rsidRPr="00117D2C">
        <w:rPr>
          <w:rFonts w:ascii="Tahoma" w:hAnsi="Tahoma" w:cs="Tahoma"/>
          <w:color w:val="0000C0"/>
          <w:sz w:val="44"/>
          <w:szCs w:val="44"/>
        </w:rPr>
        <w:t xml:space="preserve"> </w:t>
      </w:r>
      <w:r w:rsidRPr="00117D2C">
        <w:rPr>
          <w:rFonts w:ascii="Tahoma" w:hAnsi="Tahoma" w:cs="Tahoma"/>
          <w:color w:val="0000C0"/>
          <w:sz w:val="44"/>
          <w:szCs w:val="44"/>
        </w:rPr>
        <w:t>κύκλο</w:t>
      </w:r>
    </w:p>
    <w:p w:rsidR="004C5838" w:rsidRPr="00117D2C" w:rsidRDefault="004C5838" w:rsidP="00F14878">
      <w:pPr>
        <w:keepNext/>
        <w:autoSpaceDE w:val="0"/>
        <w:autoSpaceDN w:val="0"/>
        <w:adjustRightInd w:val="0"/>
        <w:rPr>
          <w:rFonts w:ascii="Tahoma" w:hAnsi="Tahoma" w:cs="Tahoma"/>
          <w:color w:val="0000C0"/>
          <w:sz w:val="16"/>
          <w:szCs w:val="16"/>
        </w:rPr>
      </w:pPr>
    </w:p>
    <w:p w:rsidR="00A41118" w:rsidRPr="00117D2C" w:rsidRDefault="00A41118" w:rsidP="00A41118">
      <w:pPr>
        <w:autoSpaceDE w:val="0"/>
        <w:autoSpaceDN w:val="0"/>
        <w:adjustRightInd w:val="0"/>
        <w:rPr>
          <w:rFonts w:ascii="Tahoma" w:hAnsi="Tahoma" w:cs="MSTT31c684"/>
          <w:color w:val="800000"/>
          <w:sz w:val="44"/>
          <w:szCs w:val="44"/>
        </w:rPr>
      </w:pPr>
      <w:r w:rsidRPr="00117D2C">
        <w:rPr>
          <w:rFonts w:ascii="Tahoma" w:hAnsi="Tahoma" w:cs="MSTT31c684"/>
          <w:color w:val="800000"/>
          <w:sz w:val="44"/>
          <w:szCs w:val="44"/>
        </w:rPr>
        <w:t xml:space="preserve">9.7 </w:t>
      </w:r>
      <w:r w:rsidR="00117D2C" w:rsidRPr="00117D2C">
        <w:rPr>
          <w:rFonts w:ascii="Tahoma" w:hAnsi="Tahoma" w:cs="MSTT31c684"/>
          <w:color w:val="800000"/>
          <w:sz w:val="44"/>
          <w:szCs w:val="44"/>
        </w:rPr>
        <w:t xml:space="preserve"> </w:t>
      </w:r>
      <w:r w:rsidRPr="00117D2C">
        <w:rPr>
          <w:rFonts w:ascii="Tahoma" w:hAnsi="Tahoma" w:cs="MSTT31c684"/>
          <w:color w:val="800000"/>
          <w:sz w:val="44"/>
          <w:szCs w:val="44"/>
        </w:rPr>
        <w:t xml:space="preserve">Τέμνουσες </w:t>
      </w:r>
      <w:r w:rsidR="00117D2C" w:rsidRPr="00117D2C">
        <w:rPr>
          <w:rFonts w:ascii="Tahoma" w:hAnsi="Tahoma" w:cs="MSTT31c684"/>
          <w:color w:val="800000"/>
          <w:sz w:val="44"/>
          <w:szCs w:val="44"/>
        </w:rPr>
        <w:t xml:space="preserve"> </w:t>
      </w:r>
      <w:r w:rsidRPr="00117D2C">
        <w:rPr>
          <w:rFonts w:ascii="Tahoma" w:hAnsi="Tahoma" w:cs="MSTT31c684"/>
          <w:color w:val="800000"/>
          <w:sz w:val="44"/>
          <w:szCs w:val="44"/>
        </w:rPr>
        <w:t>κύκλου</w:t>
      </w:r>
    </w:p>
    <w:p w:rsidR="00A41118" w:rsidRPr="007B102D" w:rsidRDefault="00A41118" w:rsidP="00A41118">
      <w:pPr>
        <w:autoSpaceDE w:val="0"/>
        <w:autoSpaceDN w:val="0"/>
        <w:adjustRightInd w:val="0"/>
        <w:rPr>
          <w:rFonts w:cs="Arial"/>
          <w:color w:val="000000"/>
          <w:sz w:val="36"/>
          <w:szCs w:val="56"/>
        </w:rPr>
      </w:pPr>
      <w:r w:rsidRPr="007B102D">
        <w:rPr>
          <w:rFonts w:cs="Arial"/>
          <w:color w:val="000000"/>
          <w:sz w:val="36"/>
          <w:szCs w:val="56"/>
        </w:rPr>
        <w:t xml:space="preserve">Ας θεωρήσουμε έναν κύκλο (Ο,R) και ένα εξωτερικό ή εσωτερικό σημείο του Ρ. Από το Ρ φέρουμε δύο τυχαίες ευθείες που τέμνουν τον κύκλο στα σημεία Α, Β και Γ, Δ αντίστοιχα. Το ακόλουθο θεώρημα εκφράζει ότι </w:t>
      </w:r>
      <w:r w:rsidR="00B12D30" w:rsidRPr="00B12D30">
        <w:rPr>
          <w:rFonts w:cs="Arial"/>
          <w:color w:val="000000"/>
          <w:position w:val="-4"/>
          <w:sz w:val="36"/>
          <w:szCs w:val="56"/>
        </w:rPr>
        <w:object w:dxaOrig="2780" w:dyaOrig="340">
          <v:shape id="_x0000_i1297" type="#_x0000_t75" style="width:139.3pt;height:17.7pt" o:ole="">
            <v:imagedata r:id="rId580" o:title=""/>
          </v:shape>
          <o:OLEObject Type="Embed" ProgID="Equation.DSMT4" ShapeID="_x0000_i1297" DrawAspect="Content" ObjectID="_1456313437" r:id="rId581"/>
        </w:object>
      </w:r>
      <w:r w:rsidRPr="007B102D">
        <w:rPr>
          <w:rFonts w:cs="Arial"/>
          <w:color w:val="000000"/>
          <w:sz w:val="36"/>
          <w:szCs w:val="56"/>
        </w:rPr>
        <w:t>.</w:t>
      </w:r>
    </w:p>
    <w:tbl>
      <w:tblPr>
        <w:tblW w:w="0" w:type="auto"/>
        <w:tblInd w:w="108" w:type="dxa"/>
        <w:tblLook w:val="01E0"/>
      </w:tblPr>
      <w:tblGrid>
        <w:gridCol w:w="3957"/>
        <w:gridCol w:w="5670"/>
      </w:tblGrid>
      <w:tr w:rsidR="00A41118" w:rsidRPr="004800A1" w:rsidTr="004800A1">
        <w:tc>
          <w:tcPr>
            <w:tcW w:w="3957" w:type="dxa"/>
            <w:shd w:val="clear" w:color="auto" w:fill="339966"/>
          </w:tcPr>
          <w:p w:rsidR="00A41118" w:rsidRPr="004800A1" w:rsidRDefault="00A41118" w:rsidP="004800A1">
            <w:pPr>
              <w:keepNext/>
              <w:autoSpaceDE w:val="0"/>
              <w:autoSpaceDN w:val="0"/>
              <w:adjustRightInd w:val="0"/>
              <w:rPr>
                <w:rFonts w:ascii="Tahoma" w:hAnsi="Tahoma" w:cs="Tahoma"/>
                <w:color w:val="FFFFFF"/>
                <w:szCs w:val="56"/>
                <w:lang w:val="en-US"/>
              </w:rPr>
            </w:pPr>
            <w:r w:rsidRPr="004800A1">
              <w:rPr>
                <w:rFonts w:ascii="Tahoma" w:hAnsi="Tahoma" w:cs="Tahoma"/>
                <w:color w:val="FFFFFF"/>
                <w:sz w:val="36"/>
                <w:szCs w:val="56"/>
              </w:rPr>
              <w:t>Θεώρημα</w:t>
            </w:r>
            <w:r w:rsidRPr="004800A1">
              <w:rPr>
                <w:rFonts w:ascii="Tahoma" w:hAnsi="Tahoma" w:cs="Tahoma"/>
                <w:color w:val="FFFFFF"/>
                <w:sz w:val="36"/>
                <w:szCs w:val="56"/>
                <w:lang w:val="en-US"/>
              </w:rPr>
              <w:t xml:space="preserve"> </w:t>
            </w:r>
            <w:r w:rsidR="00117D2C">
              <w:rPr>
                <w:rFonts w:ascii="Tahoma" w:hAnsi="Tahoma" w:cs="Tahoma"/>
                <w:color w:val="FFFFFF"/>
                <w:sz w:val="36"/>
                <w:szCs w:val="56"/>
                <w:lang w:val="en-US"/>
              </w:rPr>
              <w:t xml:space="preserve"> </w:t>
            </w:r>
            <w:r w:rsidRPr="004800A1">
              <w:rPr>
                <w:rFonts w:ascii="Tahoma" w:hAnsi="Tahoma" w:cs="Tahoma"/>
                <w:color w:val="FFFFFF"/>
                <w:sz w:val="36"/>
                <w:szCs w:val="56"/>
                <w:lang w:val="en-US"/>
              </w:rPr>
              <w:t>I</w:t>
            </w:r>
          </w:p>
        </w:tc>
        <w:tc>
          <w:tcPr>
            <w:tcW w:w="5670" w:type="dxa"/>
            <w:shd w:val="clear" w:color="auto" w:fill="ECC3B5"/>
          </w:tcPr>
          <w:p w:rsidR="00A41118" w:rsidRPr="004800A1" w:rsidRDefault="00A41118" w:rsidP="004800A1">
            <w:pPr>
              <w:keepNext/>
              <w:autoSpaceDE w:val="0"/>
              <w:autoSpaceDN w:val="0"/>
              <w:adjustRightInd w:val="0"/>
              <w:rPr>
                <w:rFonts w:cs="Arial"/>
                <w:color w:val="800000"/>
                <w:sz w:val="36"/>
                <w:szCs w:val="56"/>
                <w:lang w:val="en-US"/>
              </w:rPr>
            </w:pPr>
          </w:p>
        </w:tc>
      </w:tr>
    </w:tbl>
    <w:p w:rsidR="00A41118" w:rsidRPr="007B102D" w:rsidRDefault="00A41118" w:rsidP="00693435">
      <w:pPr>
        <w:shd w:val="clear" w:color="auto" w:fill="F9ECE7"/>
        <w:autoSpaceDE w:val="0"/>
        <w:autoSpaceDN w:val="0"/>
        <w:adjustRightInd w:val="0"/>
        <w:rPr>
          <w:rFonts w:ascii="Tahoma" w:hAnsi="Tahoma" w:cs="Tahoma"/>
          <w:color w:val="000000"/>
          <w:sz w:val="36"/>
          <w:szCs w:val="56"/>
        </w:rPr>
      </w:pPr>
      <w:r w:rsidRPr="007B102D">
        <w:rPr>
          <w:rFonts w:ascii="Tahoma" w:hAnsi="Tahoma" w:cs="Tahoma"/>
          <w:color w:val="000000"/>
          <w:sz w:val="36"/>
          <w:szCs w:val="56"/>
        </w:rPr>
        <w:t xml:space="preserve">Αν δύο χορδές ΑΒ, ΓΔ ή οι προεκτάσεις τους τέμνονται σε ένα σημείο Ρ, τότε ισχύει </w:t>
      </w:r>
    </w:p>
    <w:p w:rsidR="00A41118" w:rsidRPr="007B102D" w:rsidRDefault="00B12D30" w:rsidP="00693435">
      <w:pPr>
        <w:shd w:val="clear" w:color="auto" w:fill="F9ECE7"/>
        <w:autoSpaceDE w:val="0"/>
        <w:autoSpaceDN w:val="0"/>
        <w:adjustRightInd w:val="0"/>
        <w:jc w:val="center"/>
        <w:rPr>
          <w:rFonts w:ascii="Tahoma" w:hAnsi="Tahoma" w:cs="Tahoma"/>
          <w:color w:val="000000"/>
          <w:sz w:val="36"/>
          <w:szCs w:val="56"/>
        </w:rPr>
      </w:pPr>
      <w:r w:rsidRPr="00B12D30">
        <w:rPr>
          <w:rFonts w:ascii="Tahoma" w:hAnsi="Tahoma" w:cs="Tahoma"/>
          <w:color w:val="000000"/>
          <w:position w:val="-4"/>
          <w:sz w:val="36"/>
          <w:szCs w:val="56"/>
        </w:rPr>
        <w:object w:dxaOrig="2760" w:dyaOrig="360">
          <v:shape id="_x0000_i1298" type="#_x0000_t75" style="width:138.1pt;height:17.7pt" o:ole="">
            <v:imagedata r:id="rId582" o:title=""/>
          </v:shape>
          <o:OLEObject Type="Embed" ProgID="Equation.DSMT4" ShapeID="_x0000_i1298" DrawAspect="Content" ObjectID="_1456313438" r:id="rId583"/>
        </w:object>
      </w:r>
    </w:p>
    <w:p w:rsidR="00693435" w:rsidRDefault="00693435" w:rsidP="00A41118">
      <w:pPr>
        <w:autoSpaceDE w:val="0"/>
        <w:autoSpaceDN w:val="0"/>
        <w:adjustRightInd w:val="0"/>
        <w:rPr>
          <w:rFonts w:ascii="Tahoma" w:hAnsi="Tahoma" w:cs="Tahoma"/>
          <w:color w:val="6600E6"/>
          <w:sz w:val="36"/>
          <w:szCs w:val="56"/>
        </w:rPr>
      </w:pPr>
    </w:p>
    <w:p w:rsidR="00A41118" w:rsidRPr="00DC2927" w:rsidRDefault="00A41118" w:rsidP="00A41118">
      <w:pPr>
        <w:autoSpaceDE w:val="0"/>
        <w:autoSpaceDN w:val="0"/>
        <w:adjustRightInd w:val="0"/>
        <w:rPr>
          <w:rFonts w:ascii="Tahoma" w:hAnsi="Tahoma" w:cs="Tahoma"/>
          <w:color w:val="0000C0"/>
          <w:sz w:val="36"/>
          <w:szCs w:val="56"/>
          <w:lang w:val="en-US"/>
        </w:rPr>
      </w:pPr>
      <w:r w:rsidRPr="00DC2927">
        <w:rPr>
          <w:rFonts w:ascii="Tahoma" w:hAnsi="Tahoma" w:cs="Tahoma"/>
          <w:color w:val="0000C0"/>
          <w:sz w:val="36"/>
          <w:szCs w:val="56"/>
        </w:rPr>
        <w:t>Απόδειξη</w:t>
      </w:r>
    </w:p>
    <w:tbl>
      <w:tblPr>
        <w:tblW w:w="0" w:type="auto"/>
        <w:tblLook w:val="01E0"/>
      </w:tblPr>
      <w:tblGrid>
        <w:gridCol w:w="4890"/>
        <w:gridCol w:w="4964"/>
      </w:tblGrid>
      <w:tr w:rsidR="00A41118" w:rsidRPr="004800A1" w:rsidTr="004800A1">
        <w:tc>
          <w:tcPr>
            <w:tcW w:w="4890" w:type="dxa"/>
            <w:shd w:val="clear" w:color="auto" w:fill="auto"/>
          </w:tcPr>
          <w:p w:rsidR="00A41118" w:rsidRPr="004800A1" w:rsidRDefault="00A41118" w:rsidP="004800A1">
            <w:pPr>
              <w:autoSpaceDE w:val="0"/>
              <w:autoSpaceDN w:val="0"/>
              <w:adjustRightInd w:val="0"/>
              <w:rPr>
                <w:rFonts w:cs="Arial"/>
                <w:color w:val="000000"/>
                <w:sz w:val="36"/>
                <w:szCs w:val="56"/>
              </w:rPr>
            </w:pPr>
            <w:r w:rsidRPr="004800A1">
              <w:rPr>
                <w:rFonts w:cs="Arial"/>
                <w:color w:val="000000"/>
                <w:sz w:val="36"/>
                <w:szCs w:val="56"/>
              </w:rPr>
              <w:t xml:space="preserve">Τα τρίγωνα ΡΑΓ και ΡΒΔ είναι όμοια, αφού </w:t>
            </w:r>
          </w:p>
          <w:p w:rsidR="00A41118" w:rsidRPr="004800A1" w:rsidRDefault="00A41118" w:rsidP="004800A1">
            <w:pPr>
              <w:autoSpaceDE w:val="0"/>
              <w:autoSpaceDN w:val="0"/>
              <w:adjustRightInd w:val="0"/>
              <w:rPr>
                <w:rFonts w:ascii="Tahoma" w:hAnsi="Tahoma" w:cs="Tahoma"/>
                <w:szCs w:val="56"/>
              </w:rPr>
            </w:pPr>
            <w:r w:rsidRPr="004800A1">
              <w:rPr>
                <w:rFonts w:cs="Arial"/>
                <w:color w:val="000000"/>
                <w:sz w:val="36"/>
                <w:szCs w:val="56"/>
              </w:rPr>
              <w:t>Ρ</w:t>
            </w:r>
            <w:r w:rsidR="00B12D30" w:rsidRPr="004800A1">
              <w:rPr>
                <w:rFonts w:cs="Arial"/>
                <w:color w:val="000000"/>
                <w:position w:val="-4"/>
                <w:sz w:val="36"/>
                <w:szCs w:val="56"/>
              </w:rPr>
              <w:object w:dxaOrig="340" w:dyaOrig="440">
                <v:shape id="_x0000_i1299" type="#_x0000_t75" style="width:17.7pt;height:22.45pt" o:ole="">
                  <v:imagedata r:id="rId584" o:title=""/>
                </v:shape>
                <o:OLEObject Type="Embed" ProgID="Equation.DSMT4" ShapeID="_x0000_i1299" DrawAspect="Content" ObjectID="_1456313439" r:id="rId585"/>
              </w:object>
            </w:r>
            <w:r w:rsidRPr="004800A1">
              <w:rPr>
                <w:rFonts w:cs="Arial"/>
                <w:color w:val="000000"/>
                <w:sz w:val="36"/>
                <w:szCs w:val="56"/>
              </w:rPr>
              <w:t>Γ = Ρ</w:t>
            </w:r>
            <w:r w:rsidR="00B12D30" w:rsidRPr="004800A1">
              <w:rPr>
                <w:rFonts w:cs="Arial"/>
                <w:color w:val="000000"/>
                <w:position w:val="-4"/>
                <w:sz w:val="36"/>
                <w:szCs w:val="56"/>
              </w:rPr>
              <w:object w:dxaOrig="340" w:dyaOrig="440">
                <v:shape id="_x0000_i1300" type="#_x0000_t75" style="width:17.7pt;height:22.45pt" o:ole="">
                  <v:imagedata r:id="rId586" o:title=""/>
                </v:shape>
                <o:OLEObject Type="Embed" ProgID="Equation.DSMT4" ShapeID="_x0000_i1300" DrawAspect="Content" ObjectID="_1456313440" r:id="rId587"/>
              </w:object>
            </w:r>
            <w:r w:rsidRPr="004800A1">
              <w:rPr>
                <w:rFonts w:cs="Arial"/>
                <w:color w:val="000000"/>
                <w:sz w:val="36"/>
                <w:szCs w:val="56"/>
              </w:rPr>
              <w:t>Β και Ρ</w:t>
            </w:r>
            <w:r w:rsidR="00B12D30" w:rsidRPr="004800A1">
              <w:rPr>
                <w:rFonts w:cs="Arial"/>
                <w:color w:val="000000"/>
                <w:position w:val="-4"/>
                <w:sz w:val="36"/>
                <w:szCs w:val="56"/>
              </w:rPr>
              <w:object w:dxaOrig="260" w:dyaOrig="440">
                <v:shape id="_x0000_i1301" type="#_x0000_t75" style="width:13pt;height:22.45pt" o:ole="">
                  <v:imagedata r:id="rId588" o:title=""/>
                </v:shape>
                <o:OLEObject Type="Embed" ProgID="Equation.DSMT4" ShapeID="_x0000_i1301" DrawAspect="Content" ObjectID="_1456313441" r:id="rId589"/>
              </w:object>
            </w:r>
            <w:r w:rsidRPr="004800A1">
              <w:rPr>
                <w:rFonts w:cs="Arial"/>
                <w:color w:val="000000"/>
                <w:sz w:val="36"/>
                <w:szCs w:val="56"/>
              </w:rPr>
              <w:t>Α = Ρ</w:t>
            </w:r>
            <w:r w:rsidR="00B12D30" w:rsidRPr="004800A1">
              <w:rPr>
                <w:rFonts w:cs="Arial"/>
                <w:color w:val="000000"/>
                <w:position w:val="-4"/>
                <w:sz w:val="36"/>
                <w:szCs w:val="56"/>
              </w:rPr>
              <w:object w:dxaOrig="300" w:dyaOrig="440">
                <v:shape id="_x0000_i1302" type="#_x0000_t75" style="width:16.5pt;height:22.45pt" o:ole="">
                  <v:imagedata r:id="rId590" o:title=""/>
                </v:shape>
                <o:OLEObject Type="Embed" ProgID="Equation.DSMT4" ShapeID="_x0000_i1302" DrawAspect="Content" ObjectID="_1456313442" r:id="rId591"/>
              </w:object>
            </w:r>
            <w:r w:rsidRPr="004800A1">
              <w:rPr>
                <w:rFonts w:cs="Arial"/>
                <w:color w:val="000000"/>
                <w:sz w:val="36"/>
                <w:szCs w:val="56"/>
              </w:rPr>
              <w:t xml:space="preserve">Δ (Στο σχ.17α έχουμε </w:t>
            </w:r>
          </w:p>
        </w:tc>
        <w:tc>
          <w:tcPr>
            <w:tcW w:w="4964" w:type="dxa"/>
            <w:shd w:val="clear" w:color="auto" w:fill="auto"/>
          </w:tcPr>
          <w:p w:rsidR="00A41118" w:rsidRPr="004800A1" w:rsidRDefault="001F4433" w:rsidP="004800A1">
            <w:pPr>
              <w:autoSpaceDE w:val="0"/>
              <w:autoSpaceDN w:val="0"/>
              <w:adjustRightInd w:val="0"/>
              <w:rPr>
                <w:rFonts w:ascii="Tahoma" w:hAnsi="Tahoma" w:cs="Tahoma"/>
                <w:sz w:val="36"/>
                <w:szCs w:val="56"/>
                <w:lang w:val="en-US"/>
              </w:rPr>
            </w:pPr>
            <w:r>
              <w:rPr>
                <w:rFonts w:ascii="Tahoma" w:hAnsi="Tahoma" w:cs="Tahoma"/>
                <w:noProof/>
                <w:sz w:val="36"/>
                <w:szCs w:val="56"/>
              </w:rPr>
              <w:drawing>
                <wp:inline distT="0" distB="0" distL="0" distR="0">
                  <wp:extent cx="2985770" cy="1959610"/>
                  <wp:effectExtent l="0" t="0" r="5080" b="2540"/>
                  <wp:docPr id="304" name="Εικόνα 304"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geogebra"/>
                          <pic:cNvPicPr>
                            <a:picLocks noChangeAspect="1" noChangeArrowheads="1"/>
                          </pic:cNvPicPr>
                        </pic:nvPicPr>
                        <pic:blipFill>
                          <a:blip r:embed="rId59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85770" cy="1959610"/>
                          </a:xfrm>
                          <a:prstGeom prst="rect">
                            <a:avLst/>
                          </a:prstGeom>
                          <a:noFill/>
                          <a:ln>
                            <a:noFill/>
                          </a:ln>
                        </pic:spPr>
                      </pic:pic>
                    </a:graphicData>
                  </a:graphic>
                </wp:inline>
              </w:drawing>
            </w:r>
          </w:p>
          <w:p w:rsidR="00A41118" w:rsidRPr="004800A1" w:rsidRDefault="00A41118" w:rsidP="004800A1">
            <w:pPr>
              <w:autoSpaceDE w:val="0"/>
              <w:autoSpaceDN w:val="0"/>
              <w:adjustRightInd w:val="0"/>
              <w:jc w:val="center"/>
              <w:rPr>
                <w:rFonts w:cs="Arial"/>
                <w:sz w:val="36"/>
                <w:szCs w:val="56"/>
              </w:rPr>
            </w:pPr>
            <w:r w:rsidRPr="00693435">
              <w:rPr>
                <w:rFonts w:cs="Arial"/>
                <w:color w:val="C00000"/>
                <w:sz w:val="36"/>
                <w:szCs w:val="56"/>
              </w:rPr>
              <w:t>Σχήμα 17α</w:t>
            </w:r>
          </w:p>
        </w:tc>
      </w:tr>
    </w:tbl>
    <w:p w:rsidR="00A41118" w:rsidRPr="007B102D" w:rsidRDefault="009B1C9C" w:rsidP="00A41118">
      <w:pPr>
        <w:autoSpaceDE w:val="0"/>
        <w:autoSpaceDN w:val="0"/>
        <w:adjustRightInd w:val="0"/>
        <w:rPr>
          <w:rFonts w:cs="Arial"/>
          <w:color w:val="000000"/>
          <w:sz w:val="36"/>
          <w:szCs w:val="56"/>
        </w:rPr>
      </w:pPr>
      <w:r w:rsidRPr="009B1C9C">
        <w:rPr>
          <w:noProof/>
        </w:rPr>
        <w:pict>
          <v:shape id="_x0000_s1079" type="#_x0000_t202" style="position:absolute;left:0;text-align:left;margin-left:287.15pt;margin-top:767.65pt;width:44.5pt;height:25.5pt;z-index:251723264;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" o:allowincell="f" o:allowoverlap="f" fillcolor="#fc9" stroked="f" strokecolor="blue">
            <v:textbox>
              <w:txbxContent>
                <w:p w:rsidR="00E741A5" w:rsidRPr="00333DD3" w:rsidRDefault="00E741A5" w:rsidP="00693435">
                  <w:pPr>
                    <w:jc w:val="center"/>
                    <w:rPr>
                      <w:rFonts w:cs="Arial"/>
                      <w:sz w:val="36"/>
                      <w:szCs w:val="36"/>
                    </w:rPr>
                  </w:pPr>
                  <w:r>
                    <w:rPr>
                      <w:rFonts w:cs="Arial"/>
                      <w:sz w:val="36"/>
                      <w:szCs w:val="36"/>
                    </w:rPr>
                    <w:t>36 / 199</w:t>
                  </w:r>
                </w:p>
              </w:txbxContent>
            </v:textbox>
            <w10:wrap anchorx="page" anchory="page"/>
          </v:shape>
        </w:pict>
      </w:r>
      <w:r w:rsidR="00A41118" w:rsidRPr="007B102D">
        <w:rPr>
          <w:rFonts w:cs="Arial"/>
          <w:color w:val="000000"/>
          <w:sz w:val="36"/>
          <w:szCs w:val="56"/>
        </w:rPr>
        <w:t>ότι Ρ</w:t>
      </w:r>
      <w:r w:rsidR="00B12D30" w:rsidRPr="00B12D30">
        <w:rPr>
          <w:rFonts w:cs="Arial"/>
          <w:color w:val="000000"/>
          <w:position w:val="-4"/>
          <w:sz w:val="36"/>
          <w:szCs w:val="56"/>
        </w:rPr>
        <w:object w:dxaOrig="340" w:dyaOrig="440">
          <v:shape id="_x0000_i1303" type="#_x0000_t75" style="width:17.7pt;height:22.45pt" o:ole="">
            <v:imagedata r:id="rId593" o:title=""/>
          </v:shape>
          <o:OLEObject Type="Embed" ProgID="Equation.DSMT4" ShapeID="_x0000_i1303" DrawAspect="Content" ObjectID="_1456313443" r:id="rId594"/>
        </w:object>
      </w:r>
      <w:r w:rsidR="00A41118" w:rsidRPr="007B102D">
        <w:rPr>
          <w:rFonts w:cs="Arial"/>
          <w:color w:val="000000"/>
          <w:sz w:val="36"/>
          <w:szCs w:val="56"/>
        </w:rPr>
        <w:t>Γ = Ρ</w:t>
      </w:r>
      <w:r w:rsidR="00B12D30" w:rsidRPr="00B12D30">
        <w:rPr>
          <w:rFonts w:cs="Arial"/>
          <w:color w:val="000000"/>
          <w:position w:val="-4"/>
          <w:sz w:val="36"/>
          <w:szCs w:val="56"/>
        </w:rPr>
        <w:object w:dxaOrig="340" w:dyaOrig="440">
          <v:shape id="_x0000_i1304" type="#_x0000_t75" style="width:17.7pt;height:22.45pt" o:ole="">
            <v:imagedata r:id="rId595" o:title=""/>
          </v:shape>
          <o:OLEObject Type="Embed" ProgID="Equation.DSMT4" ShapeID="_x0000_i1304" DrawAspect="Content" ObjectID="_1456313444" r:id="rId596"/>
        </w:object>
      </w:r>
      <w:r w:rsidR="00A41118" w:rsidRPr="007B102D">
        <w:rPr>
          <w:rFonts w:cs="Arial"/>
          <w:color w:val="000000"/>
          <w:sz w:val="36"/>
          <w:szCs w:val="56"/>
        </w:rPr>
        <w:t>Β γιατί το τετράπλευρο είναι εγγράψιμο και η Ρ</w:t>
      </w:r>
      <w:r w:rsidR="00B12D30" w:rsidRPr="00B12D30">
        <w:rPr>
          <w:rFonts w:cs="Arial"/>
          <w:color w:val="000000"/>
          <w:position w:val="-4"/>
          <w:sz w:val="36"/>
          <w:szCs w:val="56"/>
        </w:rPr>
        <w:object w:dxaOrig="340" w:dyaOrig="440">
          <v:shape id="_x0000_i1305" type="#_x0000_t75" style="width:17.7pt;height:22.45pt" o:ole="">
            <v:imagedata r:id="rId597" o:title=""/>
          </v:shape>
          <o:OLEObject Type="Embed" ProgID="Equation.DSMT4" ShapeID="_x0000_i1305" DrawAspect="Content" ObjectID="_1456313445" r:id="rId598"/>
        </w:object>
      </w:r>
      <w:r w:rsidR="00A41118" w:rsidRPr="007B102D">
        <w:rPr>
          <w:rFonts w:cs="Arial"/>
          <w:color w:val="000000"/>
          <w:sz w:val="36"/>
          <w:szCs w:val="56"/>
        </w:rPr>
        <w:t>Γ είναι εξωτερική του γωνία.</w:t>
      </w:r>
    </w:p>
    <w:tbl>
      <w:tblPr>
        <w:tblW w:w="0" w:type="auto"/>
        <w:tblLook w:val="01E0"/>
      </w:tblPr>
      <w:tblGrid>
        <w:gridCol w:w="5508"/>
        <w:gridCol w:w="4346"/>
      </w:tblGrid>
      <w:tr w:rsidR="00A41118" w:rsidRPr="004800A1" w:rsidTr="004800A1">
        <w:tc>
          <w:tcPr>
            <w:tcW w:w="5508" w:type="dxa"/>
            <w:shd w:val="clear" w:color="auto" w:fill="auto"/>
          </w:tcPr>
          <w:p w:rsidR="00A41118" w:rsidRPr="004800A1" w:rsidRDefault="00A41118" w:rsidP="004800A1">
            <w:pPr>
              <w:autoSpaceDE w:val="0"/>
              <w:autoSpaceDN w:val="0"/>
              <w:adjustRightInd w:val="0"/>
              <w:rPr>
                <w:rFonts w:cs="Arial"/>
                <w:color w:val="000000"/>
                <w:sz w:val="36"/>
                <w:szCs w:val="56"/>
              </w:rPr>
            </w:pPr>
            <w:r w:rsidRPr="004800A1">
              <w:rPr>
                <w:rFonts w:cs="Arial"/>
                <w:color w:val="000000"/>
                <w:sz w:val="36"/>
                <w:szCs w:val="56"/>
              </w:rPr>
              <w:lastRenderedPageBreak/>
              <w:t xml:space="preserve">Στο σχ. 17β </w:t>
            </w:r>
          </w:p>
          <w:p w:rsidR="00A41118" w:rsidRPr="004800A1" w:rsidRDefault="00A41118" w:rsidP="004800A1">
            <w:pPr>
              <w:autoSpaceDE w:val="0"/>
              <w:autoSpaceDN w:val="0"/>
              <w:adjustRightInd w:val="0"/>
              <w:rPr>
                <w:rFonts w:ascii="Tahoma" w:hAnsi="Tahoma" w:cs="Tahoma"/>
                <w:szCs w:val="56"/>
              </w:rPr>
            </w:pPr>
            <w:r w:rsidRPr="004800A1">
              <w:rPr>
                <w:rFonts w:cs="Arial"/>
                <w:color w:val="000000"/>
                <w:sz w:val="36"/>
                <w:szCs w:val="56"/>
              </w:rPr>
              <w:t>Ρ</w:t>
            </w:r>
            <w:r w:rsidR="00B12D30" w:rsidRPr="004800A1">
              <w:rPr>
                <w:rFonts w:cs="Arial"/>
                <w:color w:val="000000"/>
                <w:position w:val="-4"/>
                <w:sz w:val="36"/>
                <w:szCs w:val="56"/>
              </w:rPr>
              <w:object w:dxaOrig="340" w:dyaOrig="440">
                <v:shape id="_x0000_i1306" type="#_x0000_t75" style="width:17.7pt;height:22.45pt" o:ole="">
                  <v:imagedata r:id="rId599" o:title=""/>
                </v:shape>
                <o:OLEObject Type="Embed" ProgID="Equation.DSMT4" ShapeID="_x0000_i1306" DrawAspect="Content" ObjectID="_1456313446" r:id="rId600"/>
              </w:object>
            </w:r>
            <w:r w:rsidRPr="004800A1">
              <w:rPr>
                <w:rFonts w:cs="Arial"/>
                <w:color w:val="000000"/>
                <w:sz w:val="36"/>
                <w:szCs w:val="56"/>
              </w:rPr>
              <w:t>Γ = Ρ</w:t>
            </w:r>
            <w:r w:rsidR="00B12D30" w:rsidRPr="004800A1">
              <w:rPr>
                <w:rFonts w:cs="Arial"/>
                <w:color w:val="000000"/>
                <w:position w:val="-4"/>
                <w:sz w:val="36"/>
                <w:szCs w:val="56"/>
              </w:rPr>
              <w:object w:dxaOrig="340" w:dyaOrig="440">
                <v:shape id="_x0000_i1307" type="#_x0000_t75" style="width:17.7pt;height:22.45pt" o:ole="">
                  <v:imagedata r:id="rId601" o:title=""/>
                </v:shape>
                <o:OLEObject Type="Embed" ProgID="Equation.DSMT4" ShapeID="_x0000_i1307" DrawAspect="Content" ObjectID="_1456313447" r:id="rId602"/>
              </w:object>
            </w:r>
            <w:r w:rsidRPr="004800A1">
              <w:rPr>
                <w:rFonts w:cs="Arial"/>
                <w:color w:val="000000"/>
                <w:sz w:val="36"/>
                <w:szCs w:val="56"/>
              </w:rPr>
              <w:t>Β ως εγγεγραμμένες γωνίες που βαίνουν στο ίδιο τόξο). Επομένως, ισχύει ότι</w:t>
            </w:r>
          </w:p>
        </w:tc>
        <w:tc>
          <w:tcPr>
            <w:tcW w:w="4346" w:type="dxa"/>
            <w:shd w:val="clear" w:color="auto" w:fill="auto"/>
          </w:tcPr>
          <w:p w:rsidR="00A41118" w:rsidRPr="004800A1" w:rsidRDefault="001F4433" w:rsidP="004800A1">
            <w:pPr>
              <w:autoSpaceDE w:val="0"/>
              <w:autoSpaceDN w:val="0"/>
              <w:adjustRightInd w:val="0"/>
              <w:jc w:val="center"/>
              <w:rPr>
                <w:rFonts w:cs="Arial"/>
                <w:color w:val="000000"/>
                <w:sz w:val="36"/>
                <w:szCs w:val="56"/>
              </w:rPr>
            </w:pPr>
            <w:r>
              <w:rPr>
                <w:rFonts w:cs="Arial"/>
                <w:noProof/>
                <w:color w:val="000000"/>
                <w:sz w:val="36"/>
                <w:szCs w:val="56"/>
              </w:rPr>
              <w:drawing>
                <wp:inline distT="0" distB="0" distL="0" distR="0">
                  <wp:extent cx="2407285" cy="2127250"/>
                  <wp:effectExtent l="0" t="0" r="0" b="6350"/>
                  <wp:docPr id="310" name="Εικόνα 310"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geogebra"/>
                          <pic:cNvPicPr>
                            <a:picLocks noChangeAspect="1" noChangeArrowheads="1"/>
                          </pic:cNvPicPr>
                        </pic:nvPicPr>
                        <pic:blipFill>
                          <a:blip r:embed="rId60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7285" cy="2127250"/>
                          </a:xfrm>
                          <a:prstGeom prst="rect">
                            <a:avLst/>
                          </a:prstGeom>
                          <a:noFill/>
                          <a:ln>
                            <a:noFill/>
                          </a:ln>
                        </pic:spPr>
                      </pic:pic>
                    </a:graphicData>
                  </a:graphic>
                </wp:inline>
              </w:drawing>
            </w:r>
          </w:p>
          <w:p w:rsidR="00A41118" w:rsidRPr="004800A1" w:rsidRDefault="00A41118" w:rsidP="004800A1">
            <w:pPr>
              <w:autoSpaceDE w:val="0"/>
              <w:autoSpaceDN w:val="0"/>
              <w:adjustRightInd w:val="0"/>
              <w:jc w:val="center"/>
              <w:rPr>
                <w:rFonts w:ascii="Tahoma" w:hAnsi="Tahoma" w:cs="Tahoma"/>
                <w:sz w:val="36"/>
                <w:szCs w:val="56"/>
              </w:rPr>
            </w:pPr>
            <w:r w:rsidRPr="00693435">
              <w:rPr>
                <w:rFonts w:ascii="Tahoma" w:hAnsi="Tahoma" w:cs="Tahoma"/>
                <w:color w:val="C00000"/>
                <w:sz w:val="36"/>
                <w:szCs w:val="56"/>
              </w:rPr>
              <w:t>Σχήμα 17β</w:t>
            </w:r>
          </w:p>
        </w:tc>
      </w:tr>
    </w:tbl>
    <w:p w:rsidR="00A41118" w:rsidRPr="007B102D" w:rsidRDefault="00B12D30" w:rsidP="00693435">
      <w:pPr>
        <w:shd w:val="clear" w:color="auto" w:fill="F9ECE7"/>
        <w:autoSpaceDE w:val="0"/>
        <w:autoSpaceDN w:val="0"/>
        <w:adjustRightInd w:val="0"/>
        <w:ind w:left="2268" w:right="2408"/>
        <w:jc w:val="center"/>
        <w:rPr>
          <w:rFonts w:cs="Arial"/>
          <w:color w:val="000000"/>
          <w:sz w:val="36"/>
          <w:szCs w:val="56"/>
        </w:rPr>
      </w:pPr>
      <w:r w:rsidRPr="00B12D30">
        <w:rPr>
          <w:rFonts w:cs="Arial"/>
          <w:color w:val="000000"/>
          <w:position w:val="-32"/>
          <w:sz w:val="36"/>
          <w:szCs w:val="56"/>
        </w:rPr>
        <w:object w:dxaOrig="1540" w:dyaOrig="880">
          <v:shape id="_x0000_i1308" type="#_x0000_t75" style="width:76.7pt;height:42.5pt" o:ole="">
            <v:imagedata r:id="rId604" o:title=""/>
          </v:shape>
          <o:OLEObject Type="Embed" ProgID="Equation.DSMT4" ShapeID="_x0000_i1308" DrawAspect="Content" ObjectID="_1456313448" r:id="rId605"/>
        </w:object>
      </w:r>
      <w:r w:rsidR="00A41118" w:rsidRPr="007B102D">
        <w:rPr>
          <w:rFonts w:cs="Arial"/>
          <w:color w:val="000000"/>
          <w:sz w:val="36"/>
          <w:szCs w:val="56"/>
        </w:rPr>
        <w:t xml:space="preserve"> ή . </w:t>
      </w:r>
      <w:r w:rsidRPr="00B12D30">
        <w:rPr>
          <w:rFonts w:cs="Arial"/>
          <w:color w:val="000000"/>
          <w:position w:val="-4"/>
          <w:sz w:val="36"/>
          <w:szCs w:val="56"/>
        </w:rPr>
        <w:object w:dxaOrig="2780" w:dyaOrig="340">
          <v:shape id="_x0000_i1309" type="#_x0000_t75" style="width:139.3pt;height:17.7pt" o:ole="">
            <v:imagedata r:id="rId606" o:title=""/>
          </v:shape>
          <o:OLEObject Type="Embed" ProgID="Equation.DSMT4" ShapeID="_x0000_i1309" DrawAspect="Content" ObjectID="_1456313449" r:id="rId607"/>
        </w:object>
      </w:r>
    </w:p>
    <w:tbl>
      <w:tblPr>
        <w:tblW w:w="0" w:type="auto"/>
        <w:tblLook w:val="01E0"/>
      </w:tblPr>
      <w:tblGrid>
        <w:gridCol w:w="9854"/>
      </w:tblGrid>
      <w:tr w:rsidR="00A41118" w:rsidRPr="004800A1" w:rsidTr="004800A1">
        <w:tc>
          <w:tcPr>
            <w:tcW w:w="9854" w:type="dxa"/>
            <w:shd w:val="clear" w:color="auto" w:fill="auto"/>
          </w:tcPr>
          <w:p w:rsidR="00A41118" w:rsidRPr="004800A1" w:rsidRDefault="001F4433" w:rsidP="004800A1">
            <w:pPr>
              <w:autoSpaceDE w:val="0"/>
              <w:autoSpaceDN w:val="0"/>
              <w:adjustRightInd w:val="0"/>
              <w:spacing w:before="240"/>
              <w:jc w:val="center"/>
              <w:rPr>
                <w:rFonts w:cs="Arial"/>
                <w:color w:val="000000"/>
                <w:sz w:val="36"/>
                <w:szCs w:val="56"/>
              </w:rPr>
            </w:pPr>
            <w:r>
              <w:rPr>
                <w:rFonts w:cs="Arial"/>
                <w:noProof/>
                <w:color w:val="000000"/>
                <w:sz w:val="36"/>
                <w:szCs w:val="56"/>
              </w:rPr>
              <w:drawing>
                <wp:inline distT="0" distB="0" distL="0" distR="0">
                  <wp:extent cx="5561330" cy="2631440"/>
                  <wp:effectExtent l="0" t="0" r="1270" b="0"/>
                  <wp:docPr id="313" name="Εικόνα 313"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geogebra"/>
                          <pic:cNvPicPr>
                            <a:picLocks noChangeAspect="1" noChangeArrowheads="1"/>
                          </pic:cNvPicPr>
                        </pic:nvPicPr>
                        <pic:blipFill>
                          <a:blip r:embed="rId60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61330" cy="2631440"/>
                          </a:xfrm>
                          <a:prstGeom prst="rect">
                            <a:avLst/>
                          </a:prstGeom>
                          <a:noFill/>
                          <a:ln>
                            <a:noFill/>
                          </a:ln>
                        </pic:spPr>
                      </pic:pic>
                    </a:graphicData>
                  </a:graphic>
                </wp:inline>
              </w:drawing>
            </w:r>
          </w:p>
          <w:p w:rsidR="00A41118" w:rsidRPr="004800A1" w:rsidRDefault="00A41118" w:rsidP="004800A1">
            <w:pPr>
              <w:autoSpaceDE w:val="0"/>
              <w:autoSpaceDN w:val="0"/>
              <w:adjustRightInd w:val="0"/>
              <w:jc w:val="center"/>
              <w:rPr>
                <w:rFonts w:cs="Arial"/>
                <w:color w:val="000000"/>
                <w:sz w:val="36"/>
                <w:szCs w:val="56"/>
              </w:rPr>
            </w:pPr>
            <w:r w:rsidRPr="00693435">
              <w:rPr>
                <w:rFonts w:cs="Arial"/>
                <w:color w:val="C00000"/>
                <w:sz w:val="36"/>
                <w:szCs w:val="56"/>
              </w:rPr>
              <w:t>Σχήμα 18</w:t>
            </w:r>
          </w:p>
        </w:tc>
      </w:tr>
    </w:tbl>
    <w:p w:rsidR="00A41118" w:rsidRPr="007B102D" w:rsidRDefault="00F14878" w:rsidP="00F14878">
      <w:pPr>
        <w:widowControl w:val="0"/>
        <w:autoSpaceDE w:val="0"/>
        <w:autoSpaceDN w:val="0"/>
        <w:adjustRightInd w:val="0"/>
        <w:rPr>
          <w:rFonts w:cs="Arial"/>
          <w:color w:val="000000"/>
          <w:sz w:val="36"/>
          <w:szCs w:val="56"/>
        </w:rPr>
      </w:pPr>
      <w:r w:rsidRPr="007B102D">
        <w:rPr>
          <w:rFonts w:cs="Arial"/>
          <w:color w:val="000000"/>
          <w:sz w:val="36"/>
          <w:szCs w:val="56"/>
        </w:rPr>
        <w:t xml:space="preserve">Παρατηρούμε λοιπόν ότι τα γινόμενα των τμημάτων που ορίζουν οι τέμνουσες ενός κύκλου </w:t>
      </w:r>
      <w:r w:rsidR="00B12D30" w:rsidRPr="00B12D30">
        <w:rPr>
          <w:rFonts w:cs="Arial"/>
          <w:color w:val="000000"/>
          <w:position w:val="-14"/>
          <w:sz w:val="36"/>
          <w:szCs w:val="56"/>
        </w:rPr>
        <w:object w:dxaOrig="1500" w:dyaOrig="460">
          <v:shape id="_x0000_i1310" type="#_x0000_t75" style="width:76.7pt;height:23.6pt" o:ole="">
            <v:imagedata r:id="rId609" o:title=""/>
          </v:shape>
          <o:OLEObject Type="Embed" ProgID="Equation.DSMT4" ShapeID="_x0000_i1310" DrawAspect="Content" ObjectID="_1456313450" r:id="rId610"/>
        </w:object>
      </w:r>
      <w:r w:rsidRPr="007B102D">
        <w:rPr>
          <w:rFonts w:cs="Arial"/>
          <w:color w:val="000000"/>
          <w:sz w:val="36"/>
          <w:szCs w:val="56"/>
        </w:rPr>
        <w:t xml:space="preserve">, </w:t>
      </w:r>
      <w:r w:rsidR="00B12D30" w:rsidRPr="00B12D30">
        <w:rPr>
          <w:rFonts w:cs="Arial"/>
          <w:color w:val="000000"/>
          <w:position w:val="-14"/>
          <w:sz w:val="36"/>
          <w:szCs w:val="56"/>
        </w:rPr>
        <w:object w:dxaOrig="1480" w:dyaOrig="460">
          <v:shape id="_x0000_i1311" type="#_x0000_t75" style="width:73.2pt;height:23.6pt" o:ole="">
            <v:imagedata r:id="rId611" o:title=""/>
          </v:shape>
          <o:OLEObject Type="Embed" ProgID="Equation.DSMT4" ShapeID="_x0000_i1311" DrawAspect="Content" ObjectID="_1456313451" r:id="rId612"/>
        </w:object>
      </w:r>
      <w:r w:rsidRPr="007B102D">
        <w:rPr>
          <w:rFonts w:cs="Arial"/>
          <w:color w:val="000000"/>
          <w:sz w:val="36"/>
          <w:szCs w:val="56"/>
        </w:rPr>
        <w:t xml:space="preserve">, </w:t>
      </w:r>
      <w:r w:rsidR="00B12D30" w:rsidRPr="00B12D30">
        <w:rPr>
          <w:rFonts w:cs="Arial"/>
          <w:color w:val="000000"/>
          <w:position w:val="-14"/>
          <w:sz w:val="36"/>
          <w:szCs w:val="56"/>
        </w:rPr>
        <w:object w:dxaOrig="1320" w:dyaOrig="460">
          <v:shape id="_x0000_i1312" type="#_x0000_t75" style="width:66.1pt;height:23.6pt" o:ole="">
            <v:imagedata r:id="rId613" o:title=""/>
          </v:shape>
          <o:OLEObject Type="Embed" ProgID="Equation.DSMT4" ShapeID="_x0000_i1312" DrawAspect="Content" ObjectID="_1456313452" r:id="rId614"/>
        </w:object>
      </w:r>
      <w:r w:rsidRPr="007B102D">
        <w:rPr>
          <w:rFonts w:cs="Arial"/>
          <w:color w:val="000000"/>
          <w:sz w:val="36"/>
          <w:szCs w:val="56"/>
        </w:rPr>
        <w:t xml:space="preserve">, ... παραμένουν σταθερά. </w:t>
      </w:r>
      <w:r w:rsidR="00A41118" w:rsidRPr="007B102D">
        <w:rPr>
          <w:rFonts w:cs="Arial"/>
          <w:color w:val="000000"/>
          <w:sz w:val="36"/>
          <w:szCs w:val="56"/>
        </w:rPr>
        <w:t>Το γεγονός αυτό μας οδηγεί στο συμπέρασμα ότι τα γινόμενα αυτά εξαρτώνται μόνο από τις θέσεις του σημείου Ρ και του κύκλου (O,R).</w:t>
      </w:r>
    </w:p>
    <w:p w:rsidR="00A41118" w:rsidRPr="007B102D" w:rsidRDefault="009B1C9C" w:rsidP="00A41118">
      <w:pPr>
        <w:autoSpaceDE w:val="0"/>
        <w:autoSpaceDN w:val="0"/>
        <w:adjustRightInd w:val="0"/>
        <w:rPr>
          <w:rFonts w:cs="Arial"/>
          <w:color w:val="000000"/>
          <w:sz w:val="36"/>
          <w:szCs w:val="56"/>
        </w:rPr>
      </w:pPr>
      <w:r w:rsidRPr="009B1C9C">
        <w:rPr>
          <w:noProof/>
        </w:rPr>
        <w:pict>
          <v:shape id="_x0000_s1773" type="#_x0000_t202" style="position:absolute;left:0;text-align:left;margin-left:286.5pt;margin-top:780pt;width:119.55pt;height:24pt;z-index:25172531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" o:allowincell="f" o:allowoverlap="f" fillcolor="#fc9" stroked="f" strokecolor="blue">
            <v:textbox>
              <w:txbxContent>
                <w:p w:rsidR="00E741A5" w:rsidRPr="00333DD3" w:rsidRDefault="00E741A5" w:rsidP="00693435">
                  <w:pPr>
                    <w:jc w:val="center"/>
                    <w:rPr>
                      <w:rFonts w:cs="Arial"/>
                      <w:sz w:val="36"/>
                      <w:szCs w:val="36"/>
                    </w:rPr>
                  </w:pPr>
                  <w:r>
                    <w:rPr>
                      <w:rFonts w:cs="Arial"/>
                      <w:sz w:val="36"/>
                      <w:szCs w:val="36"/>
                    </w:rPr>
                    <w:t>37 / 199</w:t>
                  </w:r>
                  <w:r>
                    <w:rPr>
                      <w:rFonts w:cs="Arial"/>
                      <w:sz w:val="36"/>
                      <w:szCs w:val="36"/>
                      <w:lang w:val="en-US"/>
                    </w:rPr>
                    <w:t>-</w:t>
                  </w:r>
                  <w:r>
                    <w:rPr>
                      <w:rFonts w:cs="Arial"/>
                      <w:sz w:val="36"/>
                      <w:szCs w:val="36"/>
                    </w:rPr>
                    <w:t>200</w:t>
                  </w:r>
                </w:p>
              </w:txbxContent>
            </v:textbox>
            <w10:wrap anchorx="page" anchory="page"/>
          </v:shape>
        </w:pict>
      </w:r>
      <w:r w:rsidR="00A41118" w:rsidRPr="007B102D">
        <w:rPr>
          <w:rFonts w:cs="Arial"/>
          <w:color w:val="000000"/>
          <w:sz w:val="36"/>
          <w:szCs w:val="56"/>
        </w:rPr>
        <w:t>Στην ειδική περίπτωση της εφαπτομένης, όπου τα δύο σημεία τομής ταυτίζονται, το θεώρημα ισχύει.</w:t>
      </w:r>
    </w:p>
    <w:tbl>
      <w:tblPr>
        <w:tblW w:w="0" w:type="auto"/>
        <w:tblInd w:w="108" w:type="dxa"/>
        <w:tblLook w:val="01E0"/>
      </w:tblPr>
      <w:tblGrid>
        <w:gridCol w:w="3957"/>
        <w:gridCol w:w="5670"/>
      </w:tblGrid>
      <w:tr w:rsidR="00A41118" w:rsidRPr="004800A1" w:rsidTr="004800A1">
        <w:tc>
          <w:tcPr>
            <w:tcW w:w="3957" w:type="dxa"/>
            <w:shd w:val="clear" w:color="auto" w:fill="339966"/>
          </w:tcPr>
          <w:p w:rsidR="00A41118" w:rsidRPr="004800A1" w:rsidRDefault="00A41118" w:rsidP="004800A1">
            <w:pPr>
              <w:keepNext/>
              <w:autoSpaceDE w:val="0"/>
              <w:autoSpaceDN w:val="0"/>
              <w:adjustRightInd w:val="0"/>
              <w:rPr>
                <w:rFonts w:ascii="Tahoma" w:hAnsi="Tahoma" w:cs="Tahoma"/>
                <w:color w:val="FFFFFF"/>
                <w:szCs w:val="56"/>
              </w:rPr>
            </w:pPr>
            <w:r w:rsidRPr="004800A1">
              <w:rPr>
                <w:rFonts w:ascii="Tahoma" w:hAnsi="Tahoma" w:cs="Tahoma"/>
                <w:color w:val="FFFFFF"/>
                <w:sz w:val="36"/>
                <w:szCs w:val="56"/>
              </w:rPr>
              <w:lastRenderedPageBreak/>
              <w:t>Θεώρημα</w:t>
            </w:r>
            <w:r w:rsidRPr="004800A1">
              <w:rPr>
                <w:rFonts w:ascii="Tahoma" w:hAnsi="Tahoma" w:cs="Tahoma"/>
                <w:color w:val="FFFFFF"/>
                <w:sz w:val="36"/>
                <w:szCs w:val="56"/>
                <w:lang w:val="en-US"/>
              </w:rPr>
              <w:t xml:space="preserve"> </w:t>
            </w:r>
            <w:r w:rsidR="00117D2C">
              <w:rPr>
                <w:rFonts w:ascii="Tahoma" w:hAnsi="Tahoma" w:cs="Tahoma"/>
                <w:color w:val="FFFFFF"/>
                <w:sz w:val="36"/>
                <w:szCs w:val="56"/>
                <w:lang w:val="en-US"/>
              </w:rPr>
              <w:t xml:space="preserve"> </w:t>
            </w:r>
            <w:r w:rsidRPr="004800A1">
              <w:rPr>
                <w:rFonts w:ascii="Tahoma" w:hAnsi="Tahoma" w:cs="Tahoma"/>
                <w:color w:val="FFFFFF"/>
                <w:sz w:val="36"/>
                <w:szCs w:val="56"/>
                <w:lang w:val="en-US"/>
              </w:rPr>
              <w:t>I</w:t>
            </w:r>
            <w:r w:rsidRPr="004800A1">
              <w:rPr>
                <w:rFonts w:ascii="Tahoma" w:hAnsi="Tahoma" w:cs="Tahoma"/>
                <w:color w:val="FFFFFF"/>
                <w:sz w:val="36"/>
                <w:szCs w:val="56"/>
              </w:rPr>
              <w:t>Ι</w:t>
            </w:r>
          </w:p>
        </w:tc>
        <w:tc>
          <w:tcPr>
            <w:tcW w:w="5670" w:type="dxa"/>
            <w:shd w:val="clear" w:color="auto" w:fill="ECC3B5"/>
          </w:tcPr>
          <w:p w:rsidR="00A41118" w:rsidRPr="004800A1" w:rsidRDefault="00A41118" w:rsidP="004800A1">
            <w:pPr>
              <w:keepNext/>
              <w:autoSpaceDE w:val="0"/>
              <w:autoSpaceDN w:val="0"/>
              <w:adjustRightInd w:val="0"/>
              <w:rPr>
                <w:rFonts w:cs="Arial"/>
                <w:color w:val="800000"/>
                <w:sz w:val="36"/>
                <w:szCs w:val="56"/>
                <w:lang w:val="en-US"/>
              </w:rPr>
            </w:pPr>
          </w:p>
        </w:tc>
      </w:tr>
    </w:tbl>
    <w:p w:rsidR="00A41118" w:rsidRPr="007B102D" w:rsidRDefault="00A41118" w:rsidP="00693435">
      <w:pPr>
        <w:shd w:val="clear" w:color="auto" w:fill="F9ECE7"/>
        <w:autoSpaceDE w:val="0"/>
        <w:autoSpaceDN w:val="0"/>
        <w:adjustRightInd w:val="0"/>
        <w:rPr>
          <w:rFonts w:ascii="Tahoma" w:hAnsi="Tahoma" w:cs="Tahoma"/>
          <w:color w:val="000000"/>
          <w:sz w:val="36"/>
          <w:szCs w:val="56"/>
        </w:rPr>
      </w:pPr>
      <w:r w:rsidRPr="007B102D">
        <w:rPr>
          <w:rFonts w:ascii="Tahoma" w:hAnsi="Tahoma" w:cs="Tahoma"/>
          <w:color w:val="000000"/>
          <w:sz w:val="36"/>
          <w:szCs w:val="56"/>
        </w:rPr>
        <w:t>Αν από ένα εξωτερικό σημείο Ρ κύκλου (O,R) φέρουμε το εφαπτόμενο τμήμα ΡΕ και μία ευθεία που τέμνει τον κύκλο στα σημεία Α, Β, τότε ισχύει ότι</w:t>
      </w:r>
    </w:p>
    <w:p w:rsidR="00A41118" w:rsidRPr="007B102D" w:rsidRDefault="00B12D30" w:rsidP="00693435">
      <w:pPr>
        <w:shd w:val="clear" w:color="auto" w:fill="F9ECE7"/>
        <w:autoSpaceDE w:val="0"/>
        <w:autoSpaceDN w:val="0"/>
        <w:adjustRightInd w:val="0"/>
        <w:jc w:val="center"/>
        <w:rPr>
          <w:rFonts w:ascii="Tahoma" w:hAnsi="Tahoma" w:cs="Tahoma"/>
          <w:color w:val="000000"/>
          <w:sz w:val="36"/>
          <w:szCs w:val="56"/>
        </w:rPr>
      </w:pPr>
      <w:r w:rsidRPr="00B12D30">
        <w:rPr>
          <w:rFonts w:ascii="Tahoma" w:hAnsi="Tahoma" w:cs="Tahoma"/>
          <w:color w:val="000000"/>
          <w:position w:val="-4"/>
          <w:sz w:val="36"/>
          <w:szCs w:val="56"/>
        </w:rPr>
        <w:object w:dxaOrig="2260" w:dyaOrig="420">
          <v:shape id="_x0000_i1313" type="#_x0000_t75" style="width:112.15pt;height:22.45pt" o:ole="">
            <v:imagedata r:id="rId615" o:title=""/>
          </v:shape>
          <o:OLEObject Type="Embed" ProgID="Equation.DSMT4" ShapeID="_x0000_i1313" DrawAspect="Content" ObjectID="_1456313453" r:id="rId616"/>
        </w:object>
      </w:r>
    </w:p>
    <w:p w:rsidR="00A41118" w:rsidRPr="00DC2927" w:rsidRDefault="00A41118" w:rsidP="00A41118">
      <w:pPr>
        <w:autoSpaceDE w:val="0"/>
        <w:autoSpaceDN w:val="0"/>
        <w:adjustRightInd w:val="0"/>
        <w:rPr>
          <w:rFonts w:ascii="Tahoma" w:hAnsi="Tahoma" w:cs="Tahoma"/>
          <w:color w:val="0000C0"/>
          <w:sz w:val="36"/>
          <w:szCs w:val="56"/>
        </w:rPr>
      </w:pPr>
      <w:r w:rsidRPr="00DC2927">
        <w:rPr>
          <w:rFonts w:ascii="Tahoma" w:hAnsi="Tahoma" w:cs="Tahoma"/>
          <w:color w:val="0000C0"/>
          <w:sz w:val="36"/>
          <w:szCs w:val="56"/>
        </w:rPr>
        <w:t>Απόδειξη</w:t>
      </w:r>
    </w:p>
    <w:p w:rsidR="00A41118" w:rsidRPr="007B102D" w:rsidRDefault="00A41118" w:rsidP="00A41118">
      <w:pPr>
        <w:autoSpaceDE w:val="0"/>
        <w:autoSpaceDN w:val="0"/>
        <w:adjustRightInd w:val="0"/>
        <w:rPr>
          <w:rFonts w:cs="Arial"/>
          <w:color w:val="000000"/>
          <w:sz w:val="36"/>
          <w:szCs w:val="56"/>
        </w:rPr>
      </w:pPr>
      <w:r w:rsidRPr="007B102D">
        <w:rPr>
          <w:rFonts w:cs="Arial"/>
          <w:color w:val="000000"/>
          <w:sz w:val="36"/>
          <w:szCs w:val="56"/>
        </w:rPr>
        <w:t>Φέρουμε την ευθεία ΡΟ η οποία τέμνει τον κύκλο στα σημεία Γ και Δ. Θέτουμε ΟΡ = δ, οπότε από το θεώρημα Ι έχουμε ότι:</w:t>
      </w:r>
    </w:p>
    <w:p w:rsidR="00A41118" w:rsidRPr="007B102D" w:rsidRDefault="00B12D30" w:rsidP="00693435">
      <w:pPr>
        <w:shd w:val="clear" w:color="auto" w:fill="F9ECE7"/>
        <w:autoSpaceDE w:val="0"/>
        <w:autoSpaceDN w:val="0"/>
        <w:adjustRightInd w:val="0"/>
        <w:spacing w:before="120" w:after="120"/>
        <w:ind w:left="2268" w:right="2692"/>
        <w:jc w:val="center"/>
        <w:rPr>
          <w:rFonts w:cs="Arial"/>
          <w:color w:val="000000"/>
          <w:sz w:val="36"/>
          <w:szCs w:val="56"/>
        </w:rPr>
      </w:pPr>
      <w:r w:rsidRPr="00B12D30">
        <w:rPr>
          <w:rFonts w:cs="Arial"/>
          <w:color w:val="000000"/>
          <w:position w:val="-4"/>
          <w:sz w:val="36"/>
          <w:szCs w:val="56"/>
        </w:rPr>
        <w:object w:dxaOrig="3080" w:dyaOrig="340">
          <v:shape id="_x0000_i1314" type="#_x0000_t75" style="width:154.6pt;height:17.7pt" o:ole="">
            <v:imagedata r:id="rId617" o:title=""/>
          </v:shape>
          <o:OLEObject Type="Embed" ProgID="Equation.DSMT4" ShapeID="_x0000_i1314" DrawAspect="Content" ObjectID="_1456313454" r:id="rId618"/>
        </w:object>
      </w:r>
    </w:p>
    <w:p w:rsidR="00A41118" w:rsidRPr="007B102D" w:rsidRDefault="00B12D30" w:rsidP="00693435">
      <w:pPr>
        <w:shd w:val="clear" w:color="auto" w:fill="F9ECE7"/>
        <w:autoSpaceDE w:val="0"/>
        <w:autoSpaceDN w:val="0"/>
        <w:adjustRightInd w:val="0"/>
        <w:spacing w:before="120" w:after="120"/>
        <w:ind w:left="2268" w:right="2692"/>
        <w:jc w:val="center"/>
        <w:rPr>
          <w:rFonts w:cs="Arial"/>
          <w:color w:val="000000"/>
          <w:sz w:val="36"/>
          <w:szCs w:val="56"/>
        </w:rPr>
      </w:pPr>
      <w:r w:rsidRPr="00B12D30">
        <w:rPr>
          <w:rFonts w:cs="Arial"/>
          <w:color w:val="000000"/>
          <w:position w:val="-12"/>
          <w:sz w:val="36"/>
          <w:szCs w:val="56"/>
        </w:rPr>
        <w:object w:dxaOrig="4180" w:dyaOrig="499">
          <v:shape id="_x0000_i1315" type="#_x0000_t75" style="width:208.9pt;height:25.95pt" o:ole="">
            <v:imagedata r:id="rId619" o:title=""/>
          </v:shape>
          <o:OLEObject Type="Embed" ProgID="Equation.DSMT4" ShapeID="_x0000_i1315" DrawAspect="Content" ObjectID="_1456313455" r:id="rId620"/>
        </w:object>
      </w:r>
      <w:r w:rsidR="00A41118" w:rsidRPr="007B102D">
        <w:rPr>
          <w:rFonts w:cs="Arial"/>
          <w:color w:val="000000"/>
          <w:sz w:val="36"/>
          <w:szCs w:val="56"/>
        </w:rPr>
        <w:t>.</w:t>
      </w:r>
    </w:p>
    <w:tbl>
      <w:tblPr>
        <w:tblW w:w="0" w:type="auto"/>
        <w:tblLook w:val="01E0"/>
      </w:tblPr>
      <w:tblGrid>
        <w:gridCol w:w="3638"/>
        <w:gridCol w:w="6216"/>
      </w:tblGrid>
      <w:tr w:rsidR="00A41118" w:rsidRPr="004800A1" w:rsidTr="004800A1">
        <w:tc>
          <w:tcPr>
            <w:tcW w:w="3643" w:type="dxa"/>
            <w:shd w:val="clear" w:color="auto" w:fill="auto"/>
          </w:tcPr>
          <w:p w:rsidR="00A41118" w:rsidRPr="004800A1" w:rsidRDefault="00A41118" w:rsidP="004800A1">
            <w:pPr>
              <w:autoSpaceDE w:val="0"/>
              <w:autoSpaceDN w:val="0"/>
              <w:adjustRightInd w:val="0"/>
              <w:rPr>
                <w:rFonts w:cs="Arial"/>
                <w:color w:val="000000"/>
                <w:sz w:val="36"/>
                <w:szCs w:val="56"/>
                <w:lang w:val="en-US"/>
              </w:rPr>
            </w:pPr>
          </w:p>
          <w:p w:rsidR="00A41118" w:rsidRPr="004800A1" w:rsidRDefault="00A41118" w:rsidP="004800A1">
            <w:pPr>
              <w:autoSpaceDE w:val="0"/>
              <w:autoSpaceDN w:val="0"/>
              <w:adjustRightInd w:val="0"/>
              <w:rPr>
                <w:rFonts w:cs="Arial"/>
                <w:color w:val="000000"/>
                <w:sz w:val="36"/>
                <w:szCs w:val="56"/>
                <w:lang w:val="en-US"/>
              </w:rPr>
            </w:pPr>
          </w:p>
          <w:p w:rsidR="00A41118" w:rsidRPr="004800A1" w:rsidRDefault="00A41118" w:rsidP="004800A1">
            <w:pPr>
              <w:autoSpaceDE w:val="0"/>
              <w:autoSpaceDN w:val="0"/>
              <w:adjustRightInd w:val="0"/>
              <w:rPr>
                <w:rFonts w:cs="Arial"/>
                <w:color w:val="000000"/>
                <w:sz w:val="36"/>
                <w:szCs w:val="56"/>
                <w:lang w:val="en-US"/>
              </w:rPr>
            </w:pPr>
          </w:p>
          <w:p w:rsidR="00A41118" w:rsidRPr="004800A1" w:rsidRDefault="00693435" w:rsidP="004800A1">
            <w:pPr>
              <w:autoSpaceDE w:val="0"/>
              <w:autoSpaceDN w:val="0"/>
              <w:adjustRightInd w:val="0"/>
              <w:rPr>
                <w:rFonts w:cs="Arial"/>
                <w:color w:val="000000"/>
                <w:szCs w:val="56"/>
              </w:rPr>
            </w:pPr>
            <w:r>
              <w:rPr>
                <w:rFonts w:cs="Arial"/>
                <w:color w:val="C00000"/>
                <w:sz w:val="36"/>
                <w:szCs w:val="56"/>
              </w:rPr>
              <w:t xml:space="preserve">                 </w:t>
            </w:r>
            <w:r w:rsidR="00A41118" w:rsidRPr="00693435">
              <w:rPr>
                <w:rFonts w:cs="Arial"/>
                <w:color w:val="C00000"/>
                <w:sz w:val="36"/>
                <w:szCs w:val="56"/>
              </w:rPr>
              <w:t>Σχήμα 19</w:t>
            </w:r>
          </w:p>
        </w:tc>
        <w:tc>
          <w:tcPr>
            <w:tcW w:w="6211" w:type="dxa"/>
            <w:shd w:val="clear" w:color="auto" w:fill="auto"/>
          </w:tcPr>
          <w:p w:rsidR="00A41118" w:rsidRPr="004800A1" w:rsidRDefault="001F4433" w:rsidP="004800A1">
            <w:pPr>
              <w:autoSpaceDE w:val="0"/>
              <w:autoSpaceDN w:val="0"/>
              <w:adjustRightInd w:val="0"/>
              <w:rPr>
                <w:rFonts w:cs="Arial"/>
                <w:color w:val="000000"/>
                <w:sz w:val="36"/>
                <w:szCs w:val="56"/>
              </w:rPr>
            </w:pPr>
            <w:r>
              <w:rPr>
                <w:rFonts w:cs="Arial"/>
                <w:noProof/>
                <w:color w:val="000000"/>
                <w:sz w:val="36"/>
                <w:szCs w:val="56"/>
              </w:rPr>
              <w:drawing>
                <wp:inline distT="0" distB="0" distL="0" distR="0">
                  <wp:extent cx="3806825" cy="2649855"/>
                  <wp:effectExtent l="0" t="0" r="3175" b="0"/>
                  <wp:docPr id="320" name="Εικόνα 320"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geogebra"/>
                          <pic:cNvPicPr>
                            <a:picLocks noChangeAspect="1" noChangeArrowheads="1"/>
                          </pic:cNvPicPr>
                        </pic:nvPicPr>
                        <pic:blipFill>
                          <a:blip r:embed="rId62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06825" cy="2649855"/>
                          </a:xfrm>
                          <a:prstGeom prst="rect">
                            <a:avLst/>
                          </a:prstGeom>
                          <a:noFill/>
                          <a:ln>
                            <a:noFill/>
                          </a:ln>
                        </pic:spPr>
                      </pic:pic>
                    </a:graphicData>
                  </a:graphic>
                </wp:inline>
              </w:drawing>
            </w:r>
          </w:p>
        </w:tc>
      </w:tr>
    </w:tbl>
    <w:p w:rsidR="00A41118" w:rsidRPr="007B102D" w:rsidRDefault="009B1C9C" w:rsidP="00A41118">
      <w:pPr>
        <w:autoSpaceDE w:val="0"/>
        <w:autoSpaceDN w:val="0"/>
        <w:adjustRightInd w:val="0"/>
        <w:rPr>
          <w:rFonts w:cs="Arial"/>
          <w:color w:val="000000"/>
          <w:sz w:val="36"/>
          <w:szCs w:val="56"/>
        </w:rPr>
      </w:pPr>
      <w:r w:rsidRPr="009B1C9C">
        <w:rPr>
          <w:noProof/>
        </w:rPr>
        <w:pict>
          <v:shape id="_x0000_s1080" type="#_x0000_t202" style="position:absolute;left:0;text-align:left;margin-left:250.25pt;margin-top:779.2pt;width:44.5pt;height:25.5pt;z-index:251727360;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" o:allowincell="f" o:allowoverlap="f" fillcolor="#fc9" stroked="f" strokecolor="blue">
            <v:textbox>
              <w:txbxContent>
                <w:p w:rsidR="00E741A5" w:rsidRPr="00333DD3" w:rsidRDefault="00E741A5" w:rsidP="00693435">
                  <w:pPr>
                    <w:rPr>
                      <w:rFonts w:cs="Arial"/>
                      <w:sz w:val="36"/>
                      <w:szCs w:val="36"/>
                    </w:rPr>
                  </w:pPr>
                  <w:r>
                    <w:rPr>
                      <w:rFonts w:cs="Arial"/>
                      <w:sz w:val="36"/>
                      <w:szCs w:val="36"/>
                    </w:rPr>
                    <w:t>38 / 200</w:t>
                  </w:r>
                </w:p>
              </w:txbxContent>
            </v:textbox>
            <w10:wrap anchorx="page" anchory="page"/>
          </v:shape>
        </w:pict>
      </w:r>
      <w:r w:rsidR="00A41118" w:rsidRPr="007B102D">
        <w:rPr>
          <w:rFonts w:cs="Arial"/>
          <w:color w:val="000000"/>
          <w:sz w:val="36"/>
          <w:szCs w:val="56"/>
        </w:rPr>
        <w:t>Από το Πυθαγόρειο θεώρημα στο τρίγωνο ΡΟΕ προκύπτει ότι</w:t>
      </w:r>
    </w:p>
    <w:p w:rsidR="00A41118" w:rsidRPr="007B102D" w:rsidRDefault="00B12D30" w:rsidP="00693435">
      <w:pPr>
        <w:shd w:val="clear" w:color="auto" w:fill="F9ECE7"/>
        <w:autoSpaceDE w:val="0"/>
        <w:autoSpaceDN w:val="0"/>
        <w:adjustRightInd w:val="0"/>
        <w:spacing w:before="120" w:after="120"/>
        <w:ind w:left="2410" w:right="2550"/>
        <w:jc w:val="center"/>
        <w:rPr>
          <w:rFonts w:cs="Arial"/>
          <w:color w:val="000000"/>
          <w:sz w:val="36"/>
          <w:szCs w:val="56"/>
        </w:rPr>
      </w:pPr>
      <w:r w:rsidRPr="00B12D30">
        <w:rPr>
          <w:rFonts w:cs="Arial"/>
          <w:color w:val="000000"/>
          <w:position w:val="-6"/>
          <w:sz w:val="36"/>
          <w:szCs w:val="56"/>
        </w:rPr>
        <w:object w:dxaOrig="4239" w:dyaOrig="440">
          <v:shape id="_x0000_i1316" type="#_x0000_t75" style="width:211.3pt;height:22.45pt" o:ole="">
            <v:imagedata r:id="rId622" o:title=""/>
          </v:shape>
          <o:OLEObject Type="Embed" ProgID="Equation.DSMT4" ShapeID="_x0000_i1316" DrawAspect="Content" ObjectID="_1456313456" r:id="rId623"/>
        </w:object>
      </w:r>
    </w:p>
    <w:p w:rsidR="00A41118" w:rsidRPr="007B102D" w:rsidRDefault="00A41118" w:rsidP="00A41118">
      <w:pPr>
        <w:autoSpaceDE w:val="0"/>
        <w:autoSpaceDN w:val="0"/>
        <w:adjustRightInd w:val="0"/>
        <w:rPr>
          <w:rFonts w:cs="Arial"/>
          <w:color w:val="000000"/>
          <w:sz w:val="36"/>
          <w:szCs w:val="56"/>
        </w:rPr>
      </w:pPr>
      <w:r w:rsidRPr="007B102D">
        <w:rPr>
          <w:rFonts w:cs="Arial"/>
          <w:color w:val="000000"/>
          <w:sz w:val="36"/>
          <w:szCs w:val="56"/>
        </w:rPr>
        <w:t xml:space="preserve">Άρα   </w:t>
      </w:r>
      <w:r w:rsidR="00B12D30" w:rsidRPr="00693435">
        <w:rPr>
          <w:rFonts w:cs="Arial"/>
          <w:color w:val="000000"/>
          <w:position w:val="-4"/>
          <w:sz w:val="36"/>
          <w:szCs w:val="56"/>
          <w:shd w:val="clear" w:color="auto" w:fill="F9ECE7"/>
        </w:rPr>
        <w:object w:dxaOrig="2260" w:dyaOrig="420">
          <v:shape id="_x0000_i1317" type="#_x0000_t75" style="width:112.15pt;height:22.45pt" o:ole="">
            <v:imagedata r:id="rId624" o:title=""/>
          </v:shape>
          <o:OLEObject Type="Embed" ProgID="Equation.DSMT4" ShapeID="_x0000_i1317" DrawAspect="Content" ObjectID="_1456313457" r:id="rId625"/>
        </w:object>
      </w:r>
      <w:r w:rsidRPr="00693435">
        <w:rPr>
          <w:rFonts w:cs="Arial"/>
          <w:color w:val="000000"/>
          <w:sz w:val="36"/>
          <w:szCs w:val="56"/>
          <w:shd w:val="clear" w:color="auto" w:fill="F9ECE7"/>
        </w:rPr>
        <w:t>.</w:t>
      </w:r>
    </w:p>
    <w:p w:rsidR="00A41118" w:rsidRPr="007B102D" w:rsidRDefault="00A41118" w:rsidP="00A41118">
      <w:pPr>
        <w:autoSpaceDE w:val="0"/>
        <w:autoSpaceDN w:val="0"/>
        <w:adjustRightInd w:val="0"/>
        <w:rPr>
          <w:rFonts w:cs="Arial"/>
          <w:color w:val="000000"/>
          <w:sz w:val="36"/>
          <w:szCs w:val="56"/>
        </w:rPr>
      </w:pPr>
      <w:r w:rsidRPr="007B102D">
        <w:rPr>
          <w:rFonts w:cs="Arial"/>
          <w:color w:val="000000"/>
          <w:sz w:val="36"/>
          <w:szCs w:val="56"/>
        </w:rPr>
        <w:t xml:space="preserve">Στην προηγούμενη απόδειξη είδαμε ότι αν μια ευθεία διέρχεται από ένα εξωτερικό σημείο Ρ κύκλου (Ο,R) και τέμνει τον κύκλο σε σημεία Α, Β τότε </w:t>
      </w:r>
      <w:r w:rsidR="00B12D30" w:rsidRPr="00B12D30">
        <w:rPr>
          <w:rFonts w:cs="Arial"/>
          <w:color w:val="000000"/>
          <w:position w:val="-6"/>
          <w:sz w:val="36"/>
          <w:szCs w:val="56"/>
        </w:rPr>
        <w:object w:dxaOrig="2740" w:dyaOrig="440">
          <v:shape id="_x0000_i1318" type="#_x0000_t75" style="width:136.9pt;height:22.45pt" o:ole="">
            <v:imagedata r:id="rId626" o:title=""/>
          </v:shape>
          <o:OLEObject Type="Embed" ProgID="Equation.DSMT4" ShapeID="_x0000_i1318" DrawAspect="Content" ObjectID="_1456313458" r:id="rId627"/>
        </w:object>
      </w:r>
      <w:r w:rsidRPr="007B102D">
        <w:rPr>
          <w:rFonts w:cs="Arial"/>
          <w:color w:val="000000"/>
          <w:sz w:val="36"/>
          <w:szCs w:val="56"/>
        </w:rPr>
        <w:t xml:space="preserve"> Όμοια αποδεικνύεται ότι </w:t>
      </w:r>
      <w:r w:rsidR="00B12D30" w:rsidRPr="00B12D30">
        <w:rPr>
          <w:rFonts w:cs="Arial"/>
          <w:color w:val="000000"/>
          <w:position w:val="-6"/>
          <w:sz w:val="36"/>
          <w:szCs w:val="56"/>
        </w:rPr>
        <w:object w:dxaOrig="2740" w:dyaOrig="440">
          <v:shape id="_x0000_i1319" type="#_x0000_t75" style="width:136.9pt;height:22.45pt" o:ole="">
            <v:imagedata r:id="rId628" o:title=""/>
          </v:shape>
          <o:OLEObject Type="Embed" ProgID="Equation.DSMT4" ShapeID="_x0000_i1319" DrawAspect="Content" ObjectID="_1456313459" r:id="rId629"/>
        </w:object>
      </w:r>
      <w:r w:rsidRPr="007B102D">
        <w:rPr>
          <w:rFonts w:cs="Arial"/>
          <w:color w:val="000000"/>
          <w:sz w:val="36"/>
          <w:szCs w:val="56"/>
        </w:rPr>
        <w:t xml:space="preserve"> αν το Ρ είναι εσωτερικό σημείο του κύκλου.</w:t>
      </w:r>
    </w:p>
    <w:p w:rsidR="00A41118" w:rsidRPr="007B102D" w:rsidRDefault="00A41118" w:rsidP="00A41118">
      <w:pPr>
        <w:autoSpaceDE w:val="0"/>
        <w:autoSpaceDN w:val="0"/>
        <w:adjustRightInd w:val="0"/>
        <w:rPr>
          <w:rFonts w:cs="Arial"/>
          <w:color w:val="000000"/>
          <w:sz w:val="36"/>
          <w:szCs w:val="56"/>
        </w:rPr>
      </w:pPr>
      <w:r w:rsidRPr="007B102D">
        <w:rPr>
          <w:rFonts w:cs="Arial"/>
          <w:color w:val="000000"/>
          <w:sz w:val="36"/>
          <w:szCs w:val="56"/>
        </w:rPr>
        <w:t xml:space="preserve">Η διαφορά </w:t>
      </w:r>
      <w:r w:rsidR="00B12D30" w:rsidRPr="00B12D30">
        <w:rPr>
          <w:rFonts w:cs="Arial"/>
          <w:color w:val="000000"/>
          <w:position w:val="-6"/>
          <w:sz w:val="36"/>
          <w:szCs w:val="56"/>
        </w:rPr>
        <w:object w:dxaOrig="1160" w:dyaOrig="440">
          <v:shape id="_x0000_i1320" type="#_x0000_t75" style="width:59pt;height:22.45pt" o:ole="">
            <v:imagedata r:id="rId630" o:title=""/>
          </v:shape>
          <o:OLEObject Type="Embed" ProgID="Equation.DSMT4" ShapeID="_x0000_i1320" DrawAspect="Content" ObjectID="_1456313460" r:id="rId631"/>
        </w:object>
      </w:r>
      <w:r w:rsidRPr="007B102D">
        <w:rPr>
          <w:rFonts w:cs="Arial"/>
          <w:color w:val="000000"/>
          <w:sz w:val="36"/>
          <w:szCs w:val="56"/>
        </w:rPr>
        <w:t xml:space="preserve"> λέγεται </w:t>
      </w:r>
      <w:r w:rsidRPr="00DC2927">
        <w:rPr>
          <w:rFonts w:ascii="Tahoma" w:hAnsi="Tahoma" w:cs="Tahoma"/>
          <w:color w:val="0000C0"/>
          <w:sz w:val="36"/>
          <w:szCs w:val="56"/>
        </w:rPr>
        <w:t>δύναμη του σημείου Ρ ως προς τον κύκλο (O,R)</w:t>
      </w:r>
      <w:r w:rsidRPr="007B102D">
        <w:rPr>
          <w:rFonts w:ascii="Tahoma" w:hAnsi="Tahoma" w:cs="Tahoma"/>
          <w:color w:val="00FFFF"/>
          <w:sz w:val="36"/>
          <w:szCs w:val="56"/>
        </w:rPr>
        <w:t xml:space="preserve"> </w:t>
      </w:r>
      <w:r w:rsidRPr="007B102D">
        <w:rPr>
          <w:rFonts w:cs="Arial"/>
          <w:color w:val="000000"/>
          <w:sz w:val="36"/>
          <w:szCs w:val="56"/>
        </w:rPr>
        <w:t>και συμβολίζεται</w:t>
      </w:r>
    </w:p>
    <w:p w:rsidR="00A41118" w:rsidRPr="00693435" w:rsidRDefault="00B12D30" w:rsidP="00693435">
      <w:pPr>
        <w:shd w:val="clear" w:color="auto" w:fill="F9ECE7"/>
        <w:autoSpaceDE w:val="0"/>
        <w:autoSpaceDN w:val="0"/>
        <w:adjustRightInd w:val="0"/>
        <w:ind w:left="2410" w:right="2408"/>
        <w:jc w:val="center"/>
        <w:rPr>
          <w:rFonts w:ascii="MSTT31c636" w:hAnsi="MSTT31c636" w:cs="MSTT31c636"/>
          <w:b w:val="0"/>
          <w:color w:val="000000"/>
          <w:sz w:val="44"/>
          <w:szCs w:val="44"/>
        </w:rPr>
      </w:pPr>
      <w:r w:rsidRPr="00693435">
        <w:rPr>
          <w:rFonts w:cs="Arial"/>
          <w:color w:val="000000"/>
          <w:position w:val="-18"/>
          <w:sz w:val="44"/>
          <w:szCs w:val="44"/>
        </w:rPr>
        <w:object w:dxaOrig="4239" w:dyaOrig="560">
          <v:shape id="_x0000_i1321" type="#_x0000_t75" style="width:211.3pt;height:29.5pt" o:ole="">
            <v:imagedata r:id="rId632" o:title=""/>
          </v:shape>
          <o:OLEObject Type="Embed" ProgID="Equation.DSMT4" ShapeID="_x0000_i1321" DrawAspect="Content" ObjectID="_1456313461" r:id="rId633"/>
        </w:object>
      </w:r>
      <w:r w:rsidR="00A41118" w:rsidRPr="00693435">
        <w:rPr>
          <w:rFonts w:ascii="MSTT31c636" w:hAnsi="MSTT31c636" w:cs="MSTT31c636"/>
          <w:b w:val="0"/>
          <w:color w:val="000000"/>
          <w:sz w:val="44"/>
          <w:szCs w:val="44"/>
        </w:rPr>
        <w:t>.</w:t>
      </w:r>
    </w:p>
    <w:p w:rsidR="00A41118" w:rsidRPr="007B102D" w:rsidRDefault="00A41118" w:rsidP="00A41118">
      <w:pPr>
        <w:autoSpaceDE w:val="0"/>
        <w:autoSpaceDN w:val="0"/>
        <w:adjustRightInd w:val="0"/>
        <w:rPr>
          <w:rFonts w:cs="Arial"/>
          <w:color w:val="000000"/>
          <w:sz w:val="36"/>
          <w:szCs w:val="56"/>
        </w:rPr>
      </w:pPr>
      <w:r w:rsidRPr="007B102D">
        <w:rPr>
          <w:rFonts w:cs="Arial"/>
          <w:color w:val="000000"/>
          <w:sz w:val="36"/>
          <w:szCs w:val="56"/>
        </w:rPr>
        <w:t>Ας εξετάσουμε τι συμβαίνει όταν το Ρ είναι εσωτερικό σημείο του κύκλου ή όταν ανήκει σε αυτόν. Τότε η δύναμη του σημείου P ως προς τον κύκλο (O,R) είναι αρνητική ή ίση με το μηδέν αντίστοιχα.</w:t>
      </w:r>
    </w:p>
    <w:p w:rsidR="00A41118" w:rsidRPr="007B102D" w:rsidRDefault="00A41118" w:rsidP="00A41118">
      <w:pPr>
        <w:autoSpaceDE w:val="0"/>
        <w:autoSpaceDN w:val="0"/>
        <w:adjustRightInd w:val="0"/>
        <w:rPr>
          <w:rFonts w:ascii="Tahoma" w:hAnsi="Tahoma" w:cs="Tahoma"/>
          <w:color w:val="000000"/>
          <w:sz w:val="36"/>
          <w:szCs w:val="56"/>
        </w:rPr>
      </w:pPr>
      <w:r w:rsidRPr="007B102D">
        <w:rPr>
          <w:rFonts w:cs="Arial"/>
          <w:color w:val="000000"/>
          <w:sz w:val="36"/>
          <w:szCs w:val="56"/>
        </w:rPr>
        <w:t>Από τον ορισμό της δύναμης σημείου ως προς κύκλο καταλαβαίνουμε ότι ουσιαστικά εκφράζει τη σχετική θέση του σημείου Ρ ως προς τον κύκλο (O,R), καθώς εξαρτάται μόνο από το δ, δηλαδή την απόσταση του Ρ από το κέντρο του κύκλου. Επομένως, έχουμε ότι:</w:t>
      </w:r>
    </w:p>
    <w:p w:rsidR="00A41118" w:rsidRPr="007B102D" w:rsidRDefault="00A41118" w:rsidP="00A41118">
      <w:pPr>
        <w:autoSpaceDE w:val="0"/>
        <w:autoSpaceDN w:val="0"/>
        <w:adjustRightInd w:val="0"/>
        <w:rPr>
          <w:rFonts w:ascii="Tahoma" w:hAnsi="Tahoma" w:cs="Tahoma"/>
          <w:color w:val="000000"/>
          <w:sz w:val="36"/>
          <w:szCs w:val="56"/>
        </w:rPr>
      </w:pPr>
      <w:r w:rsidRPr="007B102D">
        <w:rPr>
          <w:rFonts w:ascii="Tahoma" w:hAnsi="Tahoma" w:cs="Tahoma"/>
          <w:color w:val="000000"/>
          <w:sz w:val="36"/>
          <w:szCs w:val="56"/>
        </w:rPr>
        <w:t>•  το Ρ είναι εξωτερικό σημείο του κύκλου (O,R) αν και μόνο αν</w:t>
      </w:r>
    </w:p>
    <w:p w:rsidR="00A41118" w:rsidRPr="00693435" w:rsidRDefault="00B12D30" w:rsidP="00693435">
      <w:pPr>
        <w:shd w:val="clear" w:color="auto" w:fill="F9ECE7"/>
        <w:autoSpaceDE w:val="0"/>
        <w:autoSpaceDN w:val="0"/>
        <w:adjustRightInd w:val="0"/>
        <w:ind w:left="3544" w:right="3401"/>
        <w:jc w:val="center"/>
        <w:rPr>
          <w:rFonts w:ascii="Tahoma" w:hAnsi="Tahoma" w:cs="Tahoma"/>
          <w:color w:val="000000"/>
          <w:sz w:val="44"/>
          <w:szCs w:val="44"/>
        </w:rPr>
      </w:pPr>
      <w:r w:rsidRPr="00693435">
        <w:rPr>
          <w:rFonts w:ascii="Tahoma" w:hAnsi="Tahoma" w:cs="Tahoma"/>
          <w:color w:val="000000"/>
          <w:position w:val="-18"/>
          <w:sz w:val="44"/>
          <w:szCs w:val="44"/>
        </w:rPr>
        <w:object w:dxaOrig="1500" w:dyaOrig="560">
          <v:shape id="_x0000_i1322" type="#_x0000_t75" style="width:76.7pt;height:29.5pt" o:ole="">
            <v:imagedata r:id="rId634" o:title=""/>
          </v:shape>
          <o:OLEObject Type="Embed" ProgID="Equation.DSMT4" ShapeID="_x0000_i1322" DrawAspect="Content" ObjectID="_1456313462" r:id="rId635"/>
        </w:object>
      </w:r>
    </w:p>
    <w:p w:rsidR="00A41118" w:rsidRPr="007B102D" w:rsidRDefault="00A41118" w:rsidP="00A41118">
      <w:pPr>
        <w:autoSpaceDE w:val="0"/>
        <w:autoSpaceDN w:val="0"/>
        <w:adjustRightInd w:val="0"/>
        <w:rPr>
          <w:rFonts w:ascii="Tahoma" w:hAnsi="Tahoma" w:cs="Tahoma"/>
          <w:color w:val="000000"/>
          <w:sz w:val="36"/>
          <w:szCs w:val="56"/>
        </w:rPr>
      </w:pPr>
      <w:r w:rsidRPr="007B102D">
        <w:rPr>
          <w:rFonts w:ascii="Tahoma" w:hAnsi="Tahoma" w:cs="Tahoma"/>
          <w:color w:val="000000"/>
          <w:sz w:val="36"/>
          <w:szCs w:val="56"/>
        </w:rPr>
        <w:t>•  το Ρ είναι εσωτερικό σημείο του κύκλου (O,R) αν και μόνο αν</w:t>
      </w:r>
    </w:p>
    <w:p w:rsidR="00A41118" w:rsidRPr="00693435" w:rsidRDefault="00B12D30" w:rsidP="00693435">
      <w:pPr>
        <w:shd w:val="clear" w:color="auto" w:fill="F9ECE7"/>
        <w:autoSpaceDE w:val="0"/>
        <w:autoSpaceDN w:val="0"/>
        <w:adjustRightInd w:val="0"/>
        <w:ind w:left="3544" w:right="3401"/>
        <w:jc w:val="center"/>
        <w:rPr>
          <w:rFonts w:ascii="Tahoma" w:hAnsi="Tahoma" w:cs="Tahoma"/>
          <w:color w:val="000000"/>
          <w:sz w:val="44"/>
          <w:szCs w:val="44"/>
        </w:rPr>
      </w:pPr>
      <w:r w:rsidRPr="00693435">
        <w:rPr>
          <w:rFonts w:ascii="Tahoma" w:hAnsi="Tahoma" w:cs="Tahoma"/>
          <w:color w:val="000000"/>
          <w:position w:val="-18"/>
          <w:sz w:val="44"/>
          <w:szCs w:val="44"/>
        </w:rPr>
        <w:object w:dxaOrig="1500" w:dyaOrig="560">
          <v:shape id="_x0000_i1323" type="#_x0000_t75" style="width:76.7pt;height:29.5pt" o:ole="">
            <v:imagedata r:id="rId636" o:title=""/>
          </v:shape>
          <o:OLEObject Type="Embed" ProgID="Equation.DSMT4" ShapeID="_x0000_i1323" DrawAspect="Content" ObjectID="_1456313463" r:id="rId637"/>
        </w:object>
      </w:r>
    </w:p>
    <w:p w:rsidR="00A41118" w:rsidRPr="007B102D" w:rsidRDefault="00A41118" w:rsidP="00A41118">
      <w:pPr>
        <w:autoSpaceDE w:val="0"/>
        <w:autoSpaceDN w:val="0"/>
        <w:adjustRightInd w:val="0"/>
        <w:rPr>
          <w:rFonts w:ascii="Tahoma" w:hAnsi="Tahoma" w:cs="Tahoma"/>
          <w:color w:val="000000"/>
          <w:sz w:val="36"/>
          <w:szCs w:val="56"/>
        </w:rPr>
      </w:pPr>
      <w:r w:rsidRPr="007B102D">
        <w:rPr>
          <w:rFonts w:ascii="Tahoma" w:hAnsi="Tahoma" w:cs="Tahoma"/>
          <w:color w:val="000000"/>
          <w:sz w:val="36"/>
          <w:szCs w:val="56"/>
        </w:rPr>
        <w:t>•  το Ρ είναι σημείο του κύκλου (O,R) αν και μόνο αν</w:t>
      </w:r>
    </w:p>
    <w:p w:rsidR="00A41118" w:rsidRPr="00693435" w:rsidRDefault="00B12D30" w:rsidP="00693435">
      <w:pPr>
        <w:shd w:val="clear" w:color="auto" w:fill="F9ECE7"/>
        <w:autoSpaceDE w:val="0"/>
        <w:autoSpaceDN w:val="0"/>
        <w:adjustRightInd w:val="0"/>
        <w:ind w:left="3544" w:right="3401"/>
        <w:jc w:val="center"/>
        <w:rPr>
          <w:rFonts w:ascii="Tahoma" w:hAnsi="Tahoma" w:cs="Tahoma"/>
          <w:color w:val="000000"/>
          <w:sz w:val="44"/>
          <w:szCs w:val="44"/>
        </w:rPr>
      </w:pPr>
      <w:r w:rsidRPr="00693435">
        <w:rPr>
          <w:rFonts w:ascii="Tahoma" w:hAnsi="Tahoma" w:cs="Tahoma"/>
          <w:color w:val="000000"/>
          <w:position w:val="-18"/>
          <w:sz w:val="44"/>
          <w:szCs w:val="44"/>
        </w:rPr>
        <w:object w:dxaOrig="1520" w:dyaOrig="560">
          <v:shape id="_x0000_i1324" type="#_x0000_t75" style="width:76.7pt;height:29.5pt" o:ole="">
            <v:imagedata r:id="rId638" o:title=""/>
          </v:shape>
          <o:OLEObject Type="Embed" ProgID="Equation.DSMT4" ShapeID="_x0000_i1324" DrawAspect="Content" ObjectID="_1456313464" r:id="rId639"/>
        </w:object>
      </w:r>
      <w:r w:rsidR="009B1C9C" w:rsidRPr="009B1C9C">
        <w:rPr>
          <w:noProof/>
        </w:rPr>
        <w:pict>
          <v:shape id="_x0000_s1081" type="#_x0000_t202" style="position:absolute;left:0;text-align:left;margin-left:275.15pt;margin-top:788.65pt;width:44.5pt;height:25.5pt;z-index:251729408;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" o:allowincell="f" o:allowoverlap="f" fillcolor="#fc9" stroked="f" strokecolor="blue">
            <v:textbox>
              <w:txbxContent>
                <w:p w:rsidR="00E741A5" w:rsidRPr="00333DD3" w:rsidRDefault="00E741A5" w:rsidP="00693435">
                  <w:pPr>
                    <w:rPr>
                      <w:rFonts w:cs="Arial"/>
                      <w:sz w:val="36"/>
                      <w:szCs w:val="36"/>
                    </w:rPr>
                  </w:pPr>
                  <w:r>
                    <w:rPr>
                      <w:rFonts w:cs="Arial"/>
                      <w:sz w:val="36"/>
                      <w:szCs w:val="36"/>
                    </w:rPr>
                    <w:t>39 / 201</w:t>
                  </w:r>
                </w:p>
              </w:txbxContent>
            </v:textbox>
            <w10:wrap anchorx="page" anchory="page"/>
          </v:shape>
        </w:pict>
      </w:r>
    </w:p>
    <w:p w:rsidR="00A41118" w:rsidRPr="007B102D" w:rsidRDefault="001F4433" w:rsidP="003A2C20">
      <w:pPr>
        <w:autoSpaceDE w:val="0"/>
        <w:autoSpaceDN w:val="0"/>
        <w:adjustRightInd w:val="0"/>
        <w:spacing w:before="360"/>
        <w:jc w:val="center"/>
        <w:rPr>
          <w:rFonts w:ascii="Tahoma" w:hAnsi="Tahoma" w:cs="Tahoma"/>
          <w:color w:val="000000"/>
          <w:sz w:val="36"/>
          <w:szCs w:val="56"/>
        </w:rPr>
      </w:pPr>
      <w:r>
        <w:rPr>
          <w:rFonts w:ascii="Tahoma" w:hAnsi="Tahoma" w:cs="Tahoma"/>
          <w:noProof/>
          <w:color w:val="000000"/>
          <w:sz w:val="36"/>
          <w:szCs w:val="56"/>
        </w:rPr>
        <w:drawing>
          <wp:inline distT="0" distB="0" distL="0" distR="0">
            <wp:extent cx="6139815" cy="3377565"/>
            <wp:effectExtent l="0" t="0" r="0" b="0"/>
            <wp:docPr id="330" name="Εικόνα 330"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geogebra"/>
                    <pic:cNvPicPr>
                      <a:picLocks noChangeAspect="1" noChangeArrowheads="1"/>
                    </pic:cNvPicPr>
                  </pic:nvPicPr>
                  <pic:blipFill>
                    <a:blip r:embed="rId64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39815" cy="3377565"/>
                    </a:xfrm>
                    <a:prstGeom prst="rect">
                      <a:avLst/>
                    </a:prstGeom>
                    <a:noFill/>
                    <a:ln>
                      <a:noFill/>
                    </a:ln>
                  </pic:spPr>
                </pic:pic>
              </a:graphicData>
            </a:graphic>
          </wp:inline>
        </w:drawing>
      </w:r>
    </w:p>
    <w:p w:rsidR="00A41118" w:rsidRPr="00693435" w:rsidRDefault="00A41118" w:rsidP="00A41118">
      <w:pPr>
        <w:autoSpaceDE w:val="0"/>
        <w:autoSpaceDN w:val="0"/>
        <w:adjustRightInd w:val="0"/>
        <w:jc w:val="center"/>
        <w:rPr>
          <w:rFonts w:ascii="Tahoma" w:hAnsi="Tahoma" w:cs="Tahoma"/>
          <w:color w:val="C00000"/>
          <w:sz w:val="36"/>
          <w:szCs w:val="56"/>
        </w:rPr>
      </w:pPr>
      <w:r w:rsidRPr="00693435">
        <w:rPr>
          <w:rFonts w:ascii="Tahoma" w:hAnsi="Tahoma" w:cs="Tahoma"/>
          <w:color w:val="C00000"/>
          <w:sz w:val="36"/>
          <w:szCs w:val="56"/>
        </w:rPr>
        <w:t>Σχήμα 20</w:t>
      </w:r>
    </w:p>
    <w:p w:rsidR="00A41118" w:rsidRDefault="00A41118" w:rsidP="00A41118">
      <w:pPr>
        <w:autoSpaceDE w:val="0"/>
        <w:autoSpaceDN w:val="0"/>
        <w:adjustRightInd w:val="0"/>
        <w:rPr>
          <w:rFonts w:ascii="Times New Roman" w:hAnsi="Times New Roman" w:cs="MSTT31c647"/>
          <w:b w:val="0"/>
          <w:color w:val="000000"/>
          <w:sz w:val="24"/>
        </w:rPr>
      </w:pPr>
    </w:p>
    <w:p w:rsidR="00A41118" w:rsidRPr="007B102D" w:rsidRDefault="00A41118" w:rsidP="00F14878">
      <w:pPr>
        <w:keepNext/>
        <w:shd w:val="clear" w:color="auto" w:fill="993366"/>
        <w:autoSpaceDE w:val="0"/>
        <w:autoSpaceDN w:val="0"/>
        <w:adjustRightInd w:val="0"/>
        <w:rPr>
          <w:rFonts w:ascii="Tahoma" w:hAnsi="Tahoma" w:cs="Tahoma"/>
          <w:color w:val="FFF380"/>
          <w:sz w:val="36"/>
          <w:szCs w:val="56"/>
        </w:rPr>
      </w:pPr>
      <w:r w:rsidRPr="007B102D">
        <w:rPr>
          <w:rFonts w:ascii="Tahoma" w:hAnsi="Tahoma" w:cs="Tahoma"/>
          <w:color w:val="FFF380"/>
          <w:sz w:val="36"/>
          <w:szCs w:val="56"/>
        </w:rPr>
        <w:t xml:space="preserve">ΕΦΑΡΜΟΓΗ </w:t>
      </w:r>
      <w:r w:rsidR="00117D2C" w:rsidRPr="0044219E">
        <w:rPr>
          <w:rFonts w:ascii="Tahoma" w:hAnsi="Tahoma" w:cs="Tahoma"/>
          <w:color w:val="FFF380"/>
          <w:sz w:val="36"/>
          <w:szCs w:val="56"/>
        </w:rPr>
        <w:t xml:space="preserve"> </w:t>
      </w:r>
      <w:r w:rsidRPr="007B102D">
        <w:rPr>
          <w:rFonts w:ascii="Tahoma" w:hAnsi="Tahoma" w:cs="Tahoma"/>
          <w:color w:val="FFF380"/>
          <w:sz w:val="36"/>
          <w:szCs w:val="56"/>
        </w:rPr>
        <w:t>1η</w:t>
      </w:r>
    </w:p>
    <w:p w:rsidR="00A41118" w:rsidRPr="007B102D" w:rsidRDefault="00A41118" w:rsidP="00693435">
      <w:pPr>
        <w:shd w:val="clear" w:color="auto" w:fill="F9ECE7"/>
        <w:autoSpaceDE w:val="0"/>
        <w:autoSpaceDN w:val="0"/>
        <w:adjustRightInd w:val="0"/>
        <w:rPr>
          <w:rFonts w:ascii="Tahoma" w:hAnsi="Tahoma" w:cs="Tahoma"/>
          <w:color w:val="000000"/>
          <w:sz w:val="36"/>
          <w:szCs w:val="56"/>
        </w:rPr>
      </w:pPr>
      <w:r w:rsidRPr="007B102D">
        <w:rPr>
          <w:rFonts w:ascii="Tahoma" w:hAnsi="Tahoma" w:cs="Tahoma"/>
          <w:color w:val="000000"/>
          <w:sz w:val="36"/>
          <w:szCs w:val="56"/>
        </w:rPr>
        <w:t xml:space="preserve">Αν δύο τμήματα AB και ΓΔ ή οι προεκτάσεις τους τέμνονται σε ένα σημείο Ρ έτσι ώστε </w:t>
      </w:r>
      <w:r w:rsidR="00B12D30" w:rsidRPr="00B12D30">
        <w:rPr>
          <w:rFonts w:ascii="Tahoma" w:hAnsi="Tahoma" w:cs="Tahoma"/>
          <w:color w:val="000000"/>
          <w:position w:val="-4"/>
          <w:sz w:val="36"/>
          <w:szCs w:val="56"/>
        </w:rPr>
        <w:object w:dxaOrig="2760" w:dyaOrig="360">
          <v:shape id="_x0000_i1325" type="#_x0000_t75" style="width:138.1pt;height:17.7pt" o:ole="">
            <v:imagedata r:id="rId641" o:title=""/>
          </v:shape>
          <o:OLEObject Type="Embed" ProgID="Equation.DSMT4" ShapeID="_x0000_i1325" DrawAspect="Content" ObjectID="_1456313465" r:id="rId642"/>
        </w:object>
      </w:r>
      <w:r w:rsidRPr="007B102D">
        <w:rPr>
          <w:rFonts w:ascii="Tahoma" w:hAnsi="Tahoma" w:cs="Tahoma"/>
          <w:color w:val="000000"/>
          <w:sz w:val="36"/>
          <w:szCs w:val="56"/>
        </w:rPr>
        <w:t>, τότε το τετράπλευρο με κορυφές τα σημεία A, Β, Γ, Δ είναι εγγράψιμο.</w:t>
      </w:r>
    </w:p>
    <w:p w:rsidR="00A41118" w:rsidRPr="00693435" w:rsidRDefault="00A41118" w:rsidP="00693435">
      <w:pPr>
        <w:shd w:val="clear" w:color="auto" w:fill="F9ECE7"/>
        <w:autoSpaceDE w:val="0"/>
        <w:autoSpaceDN w:val="0"/>
        <w:adjustRightInd w:val="0"/>
        <w:rPr>
          <w:rFonts w:ascii="Tahoma" w:hAnsi="Tahoma" w:cs="Tahoma"/>
          <w:color w:val="0000C0"/>
          <w:sz w:val="36"/>
          <w:szCs w:val="56"/>
        </w:rPr>
      </w:pPr>
      <w:r w:rsidRPr="00693435">
        <w:rPr>
          <w:rFonts w:ascii="Tahoma" w:hAnsi="Tahoma" w:cs="Tahoma"/>
          <w:color w:val="0000C0"/>
          <w:sz w:val="36"/>
          <w:szCs w:val="56"/>
        </w:rPr>
        <w:t>Απόδειξη</w:t>
      </w:r>
    </w:p>
    <w:p w:rsidR="00A41118" w:rsidRPr="007B102D" w:rsidRDefault="00A41118" w:rsidP="00693435">
      <w:pPr>
        <w:shd w:val="clear" w:color="auto" w:fill="F9ECE7"/>
        <w:autoSpaceDE w:val="0"/>
        <w:autoSpaceDN w:val="0"/>
        <w:adjustRightInd w:val="0"/>
        <w:rPr>
          <w:rFonts w:cs="Arial"/>
          <w:color w:val="000000"/>
          <w:sz w:val="36"/>
          <w:szCs w:val="56"/>
        </w:rPr>
      </w:pPr>
      <w:r w:rsidRPr="007B102D">
        <w:rPr>
          <w:rFonts w:cs="Arial"/>
          <w:color w:val="000000"/>
          <w:sz w:val="36"/>
          <w:szCs w:val="56"/>
        </w:rPr>
        <w:t xml:space="preserve">Ας θεωρήσουμε το σημείο τομής Ρ των τμημάτων AB, ΓΔ ή των προεκτάσεών τους (σχ.17). Η δοσμένη σχέση </w:t>
      </w:r>
      <w:r w:rsidR="00B12D30" w:rsidRPr="00B12D30">
        <w:rPr>
          <w:rFonts w:cs="Arial"/>
          <w:color w:val="000000"/>
          <w:position w:val="-4"/>
          <w:sz w:val="36"/>
          <w:szCs w:val="56"/>
        </w:rPr>
        <w:object w:dxaOrig="2780" w:dyaOrig="340">
          <v:shape id="_x0000_i1326" type="#_x0000_t75" style="width:139.3pt;height:17.7pt" o:ole="">
            <v:imagedata r:id="rId643" o:title=""/>
          </v:shape>
          <o:OLEObject Type="Embed" ProgID="Equation.DSMT4" ShapeID="_x0000_i1326" DrawAspect="Content" ObjectID="_1456313466" r:id="rId644"/>
        </w:object>
      </w:r>
      <w:r w:rsidRPr="007B102D">
        <w:rPr>
          <w:rFonts w:cs="Arial"/>
          <w:color w:val="000000"/>
          <w:sz w:val="36"/>
          <w:szCs w:val="56"/>
        </w:rPr>
        <w:t xml:space="preserve"> γράφεται </w:t>
      </w:r>
      <w:r w:rsidR="00B12D30" w:rsidRPr="00B12D30">
        <w:rPr>
          <w:rFonts w:cs="Arial"/>
          <w:color w:val="000000"/>
          <w:position w:val="-32"/>
          <w:sz w:val="36"/>
          <w:szCs w:val="56"/>
        </w:rPr>
        <w:object w:dxaOrig="1560" w:dyaOrig="880">
          <v:shape id="_x0000_i1327" type="#_x0000_t75" style="width:77.9pt;height:42.5pt" o:ole="">
            <v:imagedata r:id="rId645" o:title=""/>
          </v:shape>
          <o:OLEObject Type="Embed" ProgID="Equation.DSMT4" ShapeID="_x0000_i1327" DrawAspect="Content" ObjectID="_1456313467" r:id="rId646"/>
        </w:object>
      </w:r>
      <w:r w:rsidRPr="007B102D">
        <w:rPr>
          <w:rFonts w:cs="Arial"/>
          <w:color w:val="000000"/>
          <w:sz w:val="36"/>
          <w:szCs w:val="56"/>
        </w:rPr>
        <w:t xml:space="preserve"> και αφού Α</w:t>
      </w:r>
      <w:r w:rsidR="00B12D30" w:rsidRPr="00B12D30">
        <w:rPr>
          <w:rFonts w:cs="Arial"/>
          <w:color w:val="000000"/>
          <w:position w:val="-4"/>
          <w:sz w:val="36"/>
          <w:szCs w:val="56"/>
        </w:rPr>
        <w:object w:dxaOrig="279" w:dyaOrig="440">
          <v:shape id="_x0000_i1328" type="#_x0000_t75" style="width:13pt;height:22.45pt" o:ole="">
            <v:imagedata r:id="rId647" o:title=""/>
          </v:shape>
          <o:OLEObject Type="Embed" ProgID="Equation.DSMT4" ShapeID="_x0000_i1328" DrawAspect="Content" ObjectID="_1456313468" r:id="rId648"/>
        </w:object>
      </w:r>
      <w:r w:rsidRPr="007B102D">
        <w:rPr>
          <w:rFonts w:cs="Arial"/>
          <w:color w:val="000000"/>
          <w:sz w:val="36"/>
          <w:szCs w:val="56"/>
        </w:rPr>
        <w:t>Γ = Β</w:t>
      </w:r>
      <w:r w:rsidR="00B12D30" w:rsidRPr="00B12D30">
        <w:rPr>
          <w:rFonts w:cs="Arial"/>
          <w:color w:val="000000"/>
          <w:position w:val="-4"/>
          <w:sz w:val="36"/>
          <w:szCs w:val="56"/>
        </w:rPr>
        <w:object w:dxaOrig="279" w:dyaOrig="440">
          <v:shape id="_x0000_i1329" type="#_x0000_t75" style="width:13pt;height:22.45pt" o:ole="">
            <v:imagedata r:id="rId649" o:title=""/>
          </v:shape>
          <o:OLEObject Type="Embed" ProgID="Equation.DSMT4" ShapeID="_x0000_i1329" DrawAspect="Content" ObjectID="_1456313469" r:id="rId650"/>
        </w:object>
      </w:r>
      <w:r w:rsidRPr="007B102D">
        <w:rPr>
          <w:rFonts w:cs="Arial"/>
          <w:color w:val="000000"/>
          <w:sz w:val="36"/>
          <w:szCs w:val="56"/>
        </w:rPr>
        <w:t xml:space="preserve">Δ, τα τρίγωνα ΑΡΓκαι ΒΡΔ θα είναι όμοια. </w:t>
      </w:r>
    </w:p>
    <w:p w:rsidR="00A41118" w:rsidRPr="007B102D" w:rsidRDefault="00A41118" w:rsidP="00693435">
      <w:pPr>
        <w:shd w:val="clear" w:color="auto" w:fill="F9ECE7"/>
        <w:autoSpaceDE w:val="0"/>
        <w:autoSpaceDN w:val="0"/>
        <w:adjustRightInd w:val="0"/>
        <w:rPr>
          <w:rFonts w:cs="Arial"/>
          <w:color w:val="000000"/>
          <w:sz w:val="36"/>
          <w:szCs w:val="56"/>
        </w:rPr>
      </w:pPr>
      <w:r w:rsidRPr="007B102D">
        <w:rPr>
          <w:rFonts w:cs="Arial"/>
          <w:color w:val="000000"/>
          <w:sz w:val="36"/>
          <w:szCs w:val="56"/>
        </w:rPr>
        <w:t>Επομένως Ρ</w:t>
      </w:r>
      <w:r w:rsidR="00B12D30" w:rsidRPr="00B12D30">
        <w:rPr>
          <w:rFonts w:cs="Arial"/>
          <w:color w:val="000000"/>
          <w:position w:val="-4"/>
          <w:sz w:val="36"/>
          <w:szCs w:val="56"/>
        </w:rPr>
        <w:object w:dxaOrig="300" w:dyaOrig="440">
          <v:shape id="_x0000_i1330" type="#_x0000_t75" style="width:16.5pt;height:22.45pt" o:ole="">
            <v:imagedata r:id="rId651" o:title=""/>
          </v:shape>
          <o:OLEObject Type="Embed" ProgID="Equation.DSMT4" ShapeID="_x0000_i1330" DrawAspect="Content" ObjectID="_1456313470" r:id="rId652"/>
        </w:object>
      </w:r>
      <w:r w:rsidRPr="007B102D">
        <w:rPr>
          <w:rFonts w:cs="Arial"/>
          <w:color w:val="000000"/>
          <w:sz w:val="36"/>
          <w:szCs w:val="56"/>
        </w:rPr>
        <w:t>Δ = Ρ</w:t>
      </w:r>
      <w:r w:rsidR="00B12D30" w:rsidRPr="00B12D30">
        <w:rPr>
          <w:rFonts w:cs="Arial"/>
          <w:color w:val="000000"/>
          <w:position w:val="-4"/>
          <w:sz w:val="36"/>
          <w:szCs w:val="56"/>
        </w:rPr>
        <w:object w:dxaOrig="260" w:dyaOrig="440">
          <v:shape id="_x0000_i1331" type="#_x0000_t75" style="width:13pt;height:22.45pt" o:ole="">
            <v:imagedata r:id="rId653" o:title=""/>
          </v:shape>
          <o:OLEObject Type="Embed" ProgID="Equation.DSMT4" ShapeID="_x0000_i1331" DrawAspect="Content" ObjectID="_1456313471" r:id="rId654"/>
        </w:object>
      </w:r>
      <w:r w:rsidRPr="007B102D">
        <w:rPr>
          <w:rFonts w:cs="Arial"/>
          <w:color w:val="000000"/>
          <w:sz w:val="36"/>
          <w:szCs w:val="56"/>
        </w:rPr>
        <w:t>Α, οπότε το τετράπλευρο είναι εγγράψιμο.</w:t>
      </w:r>
    </w:p>
    <w:p w:rsidR="00A41118" w:rsidRPr="007B102D" w:rsidRDefault="00A41118" w:rsidP="00025272">
      <w:pPr>
        <w:pBdr>
          <w:top w:val="single" w:sz="24" w:space="4" w:color="800000"/>
          <w:left w:val="single" w:sz="24" w:space="4" w:color="800000"/>
          <w:bottom w:val="single" w:sz="24" w:space="4" w:color="800000"/>
          <w:right w:val="single" w:sz="24" w:space="4" w:color="800000"/>
        </w:pBdr>
        <w:shd w:val="clear" w:color="auto" w:fill="FFFF99"/>
        <w:autoSpaceDE w:val="0"/>
        <w:autoSpaceDN w:val="0"/>
        <w:adjustRightInd w:val="0"/>
        <w:ind w:left="113" w:right="113"/>
        <w:rPr>
          <w:rFonts w:ascii="Tahoma" w:hAnsi="Tahoma" w:cs="MSTT31c647"/>
          <w:color w:val="800000"/>
          <w:sz w:val="36"/>
        </w:rPr>
      </w:pPr>
      <w:r w:rsidRPr="007B102D">
        <w:rPr>
          <w:rFonts w:ascii="Tahoma" w:hAnsi="Tahoma" w:cs="MSTT31c647"/>
          <w:color w:val="800000"/>
          <w:sz w:val="36"/>
        </w:rPr>
        <w:t>ΠΑΡΑΤΗΡΗΣΗ</w:t>
      </w:r>
    </w:p>
    <w:p w:rsidR="00A41118" w:rsidRPr="007B102D" w:rsidRDefault="00A41118" w:rsidP="00025272">
      <w:pPr>
        <w:pBdr>
          <w:top w:val="single" w:sz="24" w:space="4" w:color="800000"/>
          <w:left w:val="single" w:sz="24" w:space="4" w:color="800000"/>
          <w:bottom w:val="single" w:sz="24" w:space="4" w:color="800000"/>
          <w:right w:val="single" w:sz="24" w:space="4" w:color="800000"/>
        </w:pBdr>
        <w:shd w:val="clear" w:color="auto" w:fill="FFFF99"/>
        <w:autoSpaceDE w:val="0"/>
        <w:autoSpaceDN w:val="0"/>
        <w:adjustRightInd w:val="0"/>
        <w:ind w:left="113" w:right="113"/>
        <w:rPr>
          <w:rFonts w:cs="Arial"/>
          <w:color w:val="000000"/>
          <w:sz w:val="36"/>
          <w:szCs w:val="56"/>
        </w:rPr>
      </w:pPr>
      <w:r w:rsidRPr="007B102D">
        <w:rPr>
          <w:rFonts w:cs="Arial"/>
          <w:color w:val="000000"/>
          <w:sz w:val="36"/>
          <w:szCs w:val="56"/>
        </w:rPr>
        <w:t>Η εφαρμογή εκφράζε</w:t>
      </w:r>
      <w:r w:rsidR="00F218E8">
        <w:rPr>
          <w:rFonts w:cs="Arial"/>
          <w:color w:val="000000"/>
          <w:sz w:val="36"/>
          <w:szCs w:val="56"/>
        </w:rPr>
        <w:t>ι το αντίστροφο του θεωρήματος</w:t>
      </w:r>
      <w:r w:rsidR="00F218E8" w:rsidRPr="00F26504">
        <w:rPr>
          <w:rFonts w:cs="Arial"/>
          <w:color w:val="000000"/>
          <w:sz w:val="36"/>
          <w:szCs w:val="56"/>
        </w:rPr>
        <w:t xml:space="preserve"> </w:t>
      </w:r>
      <w:r w:rsidR="00F26504" w:rsidRPr="00F26504">
        <w:rPr>
          <w:rFonts w:ascii="Times New Roman" w:hAnsi="Times New Roman"/>
          <w:i/>
          <w:color w:val="000000"/>
          <w:sz w:val="36"/>
          <w:szCs w:val="56"/>
          <w:lang w:val="en-US"/>
        </w:rPr>
        <w:t>I</w:t>
      </w:r>
      <w:r w:rsidRPr="007B102D">
        <w:rPr>
          <w:rFonts w:cs="Arial"/>
          <w:color w:val="000000"/>
          <w:sz w:val="36"/>
          <w:szCs w:val="56"/>
        </w:rPr>
        <w:t>.</w:t>
      </w:r>
    </w:p>
    <w:p w:rsidR="00A41118" w:rsidRPr="007B102D" w:rsidRDefault="00A41118" w:rsidP="00A41118">
      <w:pPr>
        <w:keepNext/>
        <w:shd w:val="clear" w:color="auto" w:fill="993366"/>
        <w:autoSpaceDE w:val="0"/>
        <w:autoSpaceDN w:val="0"/>
        <w:adjustRightInd w:val="0"/>
        <w:rPr>
          <w:rFonts w:ascii="Tahoma" w:hAnsi="Tahoma" w:cs="Tahoma"/>
          <w:color w:val="FFF380"/>
          <w:sz w:val="36"/>
          <w:szCs w:val="56"/>
        </w:rPr>
      </w:pPr>
      <w:r w:rsidRPr="007B102D">
        <w:rPr>
          <w:rFonts w:ascii="Tahoma" w:hAnsi="Tahoma" w:cs="Tahoma"/>
          <w:color w:val="FFF380"/>
          <w:sz w:val="36"/>
          <w:szCs w:val="56"/>
        </w:rPr>
        <w:t xml:space="preserve">ΕΦΑΡΜΟΓΗ </w:t>
      </w:r>
      <w:r w:rsidR="00117D2C" w:rsidRPr="0044219E">
        <w:rPr>
          <w:rFonts w:ascii="Tahoma" w:hAnsi="Tahoma" w:cs="Tahoma"/>
          <w:color w:val="FFF380"/>
          <w:sz w:val="36"/>
          <w:szCs w:val="56"/>
        </w:rPr>
        <w:t xml:space="preserve"> </w:t>
      </w:r>
      <w:r w:rsidRPr="007B102D">
        <w:rPr>
          <w:rFonts w:ascii="Tahoma" w:hAnsi="Tahoma" w:cs="Tahoma"/>
          <w:color w:val="FFF380"/>
          <w:sz w:val="36"/>
          <w:szCs w:val="56"/>
        </w:rPr>
        <w:t>2η</w:t>
      </w:r>
    </w:p>
    <w:p w:rsidR="00A41118" w:rsidRPr="007B102D" w:rsidRDefault="009B1C9C" w:rsidP="00693435">
      <w:pPr>
        <w:shd w:val="clear" w:color="auto" w:fill="F9ECE7"/>
        <w:autoSpaceDE w:val="0"/>
        <w:autoSpaceDN w:val="0"/>
        <w:adjustRightInd w:val="0"/>
        <w:rPr>
          <w:rFonts w:ascii="Tahoma" w:hAnsi="Tahoma" w:cs="Tahoma"/>
          <w:color w:val="000000"/>
          <w:sz w:val="36"/>
          <w:szCs w:val="56"/>
        </w:rPr>
      </w:pPr>
      <w:r w:rsidRPr="009B1C9C">
        <w:rPr>
          <w:noProof/>
        </w:rPr>
        <w:pict>
          <v:shape id="_x0000_s1082" type="#_x0000_t202" style="position:absolute;left:0;text-align:left;margin-left:263.15pt;margin-top:787.15pt;width:44.5pt;height:25.5pt;z-index:251731456;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" o:allowincell="f" o:allowoverlap="f" fillcolor="#fc9" stroked="f" strokecolor="blue">
            <v:textbox>
              <w:txbxContent>
                <w:p w:rsidR="00E741A5" w:rsidRPr="00333DD3" w:rsidRDefault="00E741A5" w:rsidP="00693435">
                  <w:pPr>
                    <w:rPr>
                      <w:rFonts w:cs="Arial"/>
                      <w:sz w:val="36"/>
                      <w:szCs w:val="36"/>
                    </w:rPr>
                  </w:pPr>
                  <w:r>
                    <w:rPr>
                      <w:rFonts w:cs="Arial"/>
                      <w:sz w:val="36"/>
                      <w:szCs w:val="36"/>
                    </w:rPr>
                    <w:t>40 / 201-202</w:t>
                  </w:r>
                </w:p>
              </w:txbxContent>
            </v:textbox>
            <w10:wrap anchorx="page" anchory="page"/>
          </v:shape>
        </w:pict>
      </w:r>
      <w:r w:rsidR="00A41118" w:rsidRPr="007B102D">
        <w:rPr>
          <w:rFonts w:ascii="Tahoma" w:hAnsi="Tahoma" w:cs="Tahoma"/>
          <w:color w:val="000000"/>
          <w:sz w:val="36"/>
          <w:szCs w:val="56"/>
        </w:rPr>
        <w:t xml:space="preserve">Ας θεωρήσουμε ευθεία ε και τρία σημεία της Ρ, A, Β, με το A μεταξύ των Ρ και Β. Έστω σημείο Ε εκτός της ευθείας ε τέτοιο, ώστε </w:t>
      </w:r>
      <w:r w:rsidR="00B12D30" w:rsidRPr="00B12D30">
        <w:rPr>
          <w:rFonts w:ascii="Tahoma" w:hAnsi="Tahoma" w:cs="Tahoma"/>
          <w:color w:val="000000"/>
          <w:position w:val="-4"/>
          <w:sz w:val="36"/>
          <w:szCs w:val="56"/>
        </w:rPr>
        <w:object w:dxaOrig="2240" w:dyaOrig="420">
          <v:shape id="_x0000_i1332" type="#_x0000_t75" style="width:109.75pt;height:22.45pt" o:ole="">
            <v:imagedata r:id="rId655" o:title=""/>
          </v:shape>
          <o:OLEObject Type="Embed" ProgID="Equation.DSMT4" ShapeID="_x0000_i1332" DrawAspect="Content" ObjectID="_1456313472" r:id="rId656"/>
        </w:object>
      </w:r>
      <w:r w:rsidR="00A41118" w:rsidRPr="007B102D">
        <w:rPr>
          <w:rFonts w:ascii="Tahoma" w:hAnsi="Tahoma" w:cs="Tahoma"/>
          <w:color w:val="000000"/>
          <w:sz w:val="36"/>
          <w:szCs w:val="56"/>
        </w:rPr>
        <w:t>. Tότε το τμήμα ΡΕ είναι εφαπτόμενο στον κύκλο, που ορίζουν τα σημεία Α, Β, Ε.</w:t>
      </w:r>
    </w:p>
    <w:p w:rsidR="00A41118" w:rsidRPr="00DC2927" w:rsidRDefault="00A41118" w:rsidP="00693435">
      <w:pPr>
        <w:shd w:val="clear" w:color="auto" w:fill="F9ECE7"/>
        <w:autoSpaceDE w:val="0"/>
        <w:autoSpaceDN w:val="0"/>
        <w:adjustRightInd w:val="0"/>
        <w:rPr>
          <w:rFonts w:ascii="Tahoma" w:hAnsi="Tahoma" w:cs="Tahoma"/>
          <w:color w:val="0000C0"/>
          <w:sz w:val="36"/>
          <w:szCs w:val="56"/>
        </w:rPr>
      </w:pPr>
      <w:r w:rsidRPr="00DC2927">
        <w:rPr>
          <w:rFonts w:ascii="Tahoma" w:hAnsi="Tahoma" w:cs="Tahoma"/>
          <w:color w:val="0000C0"/>
          <w:sz w:val="36"/>
          <w:szCs w:val="56"/>
        </w:rPr>
        <w:t>Απόδειξη</w:t>
      </w:r>
    </w:p>
    <w:p w:rsidR="00A41118" w:rsidRPr="007B102D" w:rsidRDefault="00A41118" w:rsidP="00693435">
      <w:pPr>
        <w:shd w:val="clear" w:color="auto" w:fill="F9ECE7"/>
        <w:autoSpaceDE w:val="0"/>
        <w:autoSpaceDN w:val="0"/>
        <w:adjustRightInd w:val="0"/>
        <w:rPr>
          <w:rFonts w:cs="Arial"/>
          <w:color w:val="000000"/>
          <w:sz w:val="36"/>
          <w:szCs w:val="56"/>
        </w:rPr>
      </w:pPr>
      <w:r w:rsidRPr="007B102D">
        <w:rPr>
          <w:rFonts w:cs="Arial"/>
          <w:color w:val="000000"/>
          <w:sz w:val="36"/>
          <w:szCs w:val="56"/>
        </w:rPr>
        <w:t xml:space="preserve">Έστω (O,R) ο κύκλος που διέρχεται από τα σημεία Α, Β, Ε (σχ.19). Τότε </w:t>
      </w:r>
      <w:r w:rsidR="00B12D30" w:rsidRPr="00B12D30">
        <w:rPr>
          <w:rFonts w:cs="Arial"/>
          <w:color w:val="000000"/>
          <w:position w:val="-6"/>
          <w:sz w:val="36"/>
          <w:szCs w:val="56"/>
        </w:rPr>
        <w:object w:dxaOrig="6120" w:dyaOrig="440">
          <v:shape id="_x0000_i1333" type="#_x0000_t75" style="width:305.7pt;height:22.45pt" o:ole="">
            <v:imagedata r:id="rId657" o:title=""/>
          </v:shape>
          <o:OLEObject Type="Embed" ProgID="Equation.DSMT4" ShapeID="_x0000_i1333" DrawAspect="Content" ObjectID="_1456313473" r:id="rId658"/>
        </w:object>
      </w:r>
      <w:r w:rsidRPr="007B102D">
        <w:rPr>
          <w:rFonts w:cs="Arial"/>
          <w:color w:val="000000"/>
          <w:sz w:val="36"/>
          <w:szCs w:val="56"/>
        </w:rPr>
        <w:t xml:space="preserve"> ή </w:t>
      </w:r>
      <w:r w:rsidR="00B12D30" w:rsidRPr="00B12D30">
        <w:rPr>
          <w:rFonts w:cs="Arial"/>
          <w:color w:val="000000"/>
          <w:position w:val="-6"/>
          <w:sz w:val="36"/>
          <w:szCs w:val="56"/>
        </w:rPr>
        <w:object w:dxaOrig="2740" w:dyaOrig="440">
          <v:shape id="_x0000_i1334" type="#_x0000_t75" style="width:136.9pt;height:22.45pt" o:ole="">
            <v:imagedata r:id="rId659" o:title=""/>
          </v:shape>
          <o:OLEObject Type="Embed" ProgID="Equation.DSMT4" ShapeID="_x0000_i1334" DrawAspect="Content" ObjectID="_1456313474" r:id="rId660"/>
        </w:object>
      </w:r>
      <w:r w:rsidRPr="007B102D">
        <w:rPr>
          <w:rFonts w:cs="Arial"/>
          <w:color w:val="000000"/>
          <w:sz w:val="36"/>
          <w:szCs w:val="56"/>
        </w:rPr>
        <w:t>, οπότε το τρίγωνο ΟΕΡ είναι ορθογώνιο και η ΡΕ εφάπτεται στον κύκλο (O,R).</w:t>
      </w:r>
    </w:p>
    <w:p w:rsidR="00A41118" w:rsidRPr="007B102D" w:rsidRDefault="00A41118" w:rsidP="00025272">
      <w:pPr>
        <w:keepNext/>
        <w:pBdr>
          <w:top w:val="single" w:sz="24" w:space="1" w:color="800000"/>
          <w:left w:val="single" w:sz="24" w:space="0" w:color="800000"/>
          <w:bottom w:val="single" w:sz="24" w:space="1" w:color="800000"/>
          <w:right w:val="single" w:sz="24" w:space="4" w:color="800000"/>
        </w:pBdr>
        <w:shd w:val="clear" w:color="auto" w:fill="FFFF99"/>
        <w:autoSpaceDE w:val="0"/>
        <w:autoSpaceDN w:val="0"/>
        <w:adjustRightInd w:val="0"/>
        <w:ind w:left="57" w:right="113"/>
        <w:rPr>
          <w:rFonts w:ascii="Tahoma" w:hAnsi="Tahoma" w:cs="MSTT31c647"/>
          <w:color w:val="800000"/>
          <w:sz w:val="36"/>
        </w:rPr>
      </w:pPr>
      <w:r w:rsidRPr="007B102D">
        <w:rPr>
          <w:rFonts w:ascii="Tahoma" w:hAnsi="Tahoma" w:cs="MSTT31c647"/>
          <w:color w:val="800000"/>
          <w:sz w:val="36"/>
        </w:rPr>
        <w:t>ΠΑΡΑΤΗΡΗΣΗ</w:t>
      </w:r>
    </w:p>
    <w:p w:rsidR="00A41118" w:rsidRPr="007B102D" w:rsidRDefault="00A41118" w:rsidP="00025272">
      <w:pPr>
        <w:pBdr>
          <w:top w:val="single" w:sz="24" w:space="1" w:color="800000"/>
          <w:left w:val="single" w:sz="24" w:space="0" w:color="800000"/>
          <w:bottom w:val="single" w:sz="24" w:space="1" w:color="800000"/>
          <w:right w:val="single" w:sz="24" w:space="4" w:color="800000"/>
        </w:pBdr>
        <w:shd w:val="clear" w:color="auto" w:fill="FFFF99"/>
        <w:autoSpaceDE w:val="0"/>
        <w:autoSpaceDN w:val="0"/>
        <w:adjustRightInd w:val="0"/>
        <w:ind w:left="57" w:right="113"/>
        <w:rPr>
          <w:rFonts w:cs="Arial"/>
          <w:color w:val="000000"/>
          <w:sz w:val="36"/>
          <w:szCs w:val="56"/>
        </w:rPr>
      </w:pPr>
      <w:r w:rsidRPr="007B102D">
        <w:rPr>
          <w:rFonts w:cs="Arial"/>
          <w:color w:val="000000"/>
          <w:sz w:val="36"/>
          <w:szCs w:val="56"/>
        </w:rPr>
        <w:t>Η εφαρμογή αυτή εκφράζει</w:t>
      </w:r>
      <w:r w:rsidR="00F26504">
        <w:rPr>
          <w:rFonts w:cs="Arial"/>
          <w:color w:val="000000"/>
          <w:sz w:val="36"/>
          <w:szCs w:val="56"/>
        </w:rPr>
        <w:t xml:space="preserve"> το αντίστροφο του θεωρήματος </w:t>
      </w:r>
      <w:r w:rsidR="00F26504" w:rsidRPr="00F26504">
        <w:rPr>
          <w:rFonts w:ascii="Times New Roman" w:hAnsi="Times New Roman"/>
          <w:i/>
          <w:color w:val="000000"/>
          <w:sz w:val="36"/>
          <w:szCs w:val="56"/>
          <w:lang w:val="en-US"/>
        </w:rPr>
        <w:t>II</w:t>
      </w:r>
      <w:r w:rsidRPr="007B102D">
        <w:rPr>
          <w:rFonts w:cs="Arial"/>
          <w:color w:val="000000"/>
          <w:sz w:val="36"/>
          <w:szCs w:val="56"/>
        </w:rPr>
        <w:t>.</w:t>
      </w:r>
    </w:p>
    <w:p w:rsidR="00117D2C" w:rsidRPr="00C95708" w:rsidRDefault="00117D2C" w:rsidP="00117D2C">
      <w:pPr>
        <w:autoSpaceDE w:val="0"/>
        <w:autoSpaceDN w:val="0"/>
        <w:adjustRightInd w:val="0"/>
        <w:jc w:val="left"/>
        <w:rPr>
          <w:rFonts w:ascii="Tahoma" w:hAnsi="Tahoma" w:cs="Tahoma"/>
          <w:color w:val="FFF380"/>
          <w:sz w:val="36"/>
          <w:szCs w:val="56"/>
        </w:rPr>
      </w:pPr>
    </w:p>
    <w:p w:rsidR="00AB71D4" w:rsidRPr="00C95708" w:rsidRDefault="00AB71D4" w:rsidP="00117D2C">
      <w:pPr>
        <w:autoSpaceDE w:val="0"/>
        <w:autoSpaceDN w:val="0"/>
        <w:adjustRightInd w:val="0"/>
        <w:jc w:val="left"/>
        <w:rPr>
          <w:rFonts w:ascii="Tahoma" w:hAnsi="Tahoma" w:cs="Tahoma"/>
          <w:color w:val="FFF380"/>
          <w:sz w:val="36"/>
          <w:szCs w:val="56"/>
        </w:rPr>
      </w:pPr>
    </w:p>
    <w:p w:rsidR="00117D2C" w:rsidRPr="00117D2C" w:rsidRDefault="00117D2C" w:rsidP="00117D2C">
      <w:pPr>
        <w:shd w:val="clear" w:color="auto" w:fill="993366"/>
        <w:autoSpaceDE w:val="0"/>
        <w:autoSpaceDN w:val="0"/>
        <w:adjustRightInd w:val="0"/>
        <w:jc w:val="left"/>
        <w:rPr>
          <w:rFonts w:ascii="Tahoma" w:hAnsi="Tahoma" w:cs="Tahoma"/>
          <w:color w:val="FFF380"/>
          <w:sz w:val="36"/>
          <w:szCs w:val="56"/>
        </w:rPr>
      </w:pPr>
      <w:r w:rsidRPr="00117D2C">
        <w:rPr>
          <w:rFonts w:ascii="Tahoma" w:hAnsi="Tahoma" w:cs="Tahoma"/>
          <w:color w:val="FFF380"/>
          <w:sz w:val="36"/>
          <w:szCs w:val="56"/>
        </w:rPr>
        <w:lastRenderedPageBreak/>
        <w:t xml:space="preserve"> </w:t>
      </w:r>
      <w:r w:rsidR="00A41118" w:rsidRPr="007B102D">
        <w:rPr>
          <w:rFonts w:ascii="Tahoma" w:hAnsi="Tahoma" w:cs="Tahoma"/>
          <w:color w:val="FFF380"/>
          <w:sz w:val="36"/>
          <w:szCs w:val="56"/>
        </w:rPr>
        <w:t xml:space="preserve">ΕΦΑΡΜΟΓΗ </w:t>
      </w:r>
      <w:r w:rsidRPr="00117D2C">
        <w:rPr>
          <w:rFonts w:ascii="Tahoma" w:hAnsi="Tahoma" w:cs="Tahoma"/>
          <w:color w:val="FFF380"/>
          <w:sz w:val="36"/>
          <w:szCs w:val="56"/>
        </w:rPr>
        <w:t xml:space="preserve"> </w:t>
      </w:r>
      <w:r w:rsidR="00A41118" w:rsidRPr="007B102D">
        <w:rPr>
          <w:rFonts w:ascii="Tahoma" w:hAnsi="Tahoma" w:cs="Tahoma"/>
          <w:color w:val="FFF380"/>
          <w:sz w:val="36"/>
          <w:szCs w:val="56"/>
        </w:rPr>
        <w:t xml:space="preserve">3η </w:t>
      </w:r>
      <w:r w:rsidRPr="00117D2C">
        <w:rPr>
          <w:rFonts w:ascii="Tahoma" w:hAnsi="Tahoma" w:cs="Tahoma"/>
          <w:color w:val="FFF380"/>
          <w:sz w:val="36"/>
          <w:szCs w:val="56"/>
        </w:rPr>
        <w:t xml:space="preserve">  </w:t>
      </w:r>
      <w:r w:rsidR="00A41118" w:rsidRPr="007B102D">
        <w:rPr>
          <w:rFonts w:ascii="Tahoma" w:hAnsi="Tahoma" w:cs="Tahoma"/>
          <w:color w:val="FFF380"/>
          <w:sz w:val="36"/>
          <w:szCs w:val="56"/>
        </w:rPr>
        <w:t xml:space="preserve">Διαίρεση </w:t>
      </w:r>
      <w:r w:rsidRPr="00117D2C">
        <w:rPr>
          <w:rFonts w:ascii="Tahoma" w:hAnsi="Tahoma" w:cs="Tahoma"/>
          <w:color w:val="FFF380"/>
          <w:sz w:val="36"/>
          <w:szCs w:val="56"/>
        </w:rPr>
        <w:t xml:space="preserve"> </w:t>
      </w:r>
      <w:r w:rsidR="00A41118" w:rsidRPr="007B102D">
        <w:rPr>
          <w:rFonts w:ascii="Tahoma" w:hAnsi="Tahoma" w:cs="Tahoma"/>
          <w:color w:val="FFF380"/>
          <w:sz w:val="36"/>
          <w:szCs w:val="56"/>
        </w:rPr>
        <w:t xml:space="preserve">τμήματος </w:t>
      </w:r>
      <w:r w:rsidRPr="00117D2C">
        <w:rPr>
          <w:rFonts w:ascii="Tahoma" w:hAnsi="Tahoma" w:cs="Tahoma"/>
          <w:color w:val="FFF380"/>
          <w:sz w:val="36"/>
          <w:szCs w:val="56"/>
        </w:rPr>
        <w:t xml:space="preserve"> </w:t>
      </w:r>
      <w:r w:rsidR="00A41118" w:rsidRPr="007B102D">
        <w:rPr>
          <w:rFonts w:ascii="Tahoma" w:hAnsi="Tahoma" w:cs="Tahoma"/>
          <w:color w:val="FFF380"/>
          <w:sz w:val="36"/>
          <w:szCs w:val="56"/>
        </w:rPr>
        <w:t xml:space="preserve">σε </w:t>
      </w:r>
      <w:r w:rsidRPr="00117D2C">
        <w:rPr>
          <w:rFonts w:ascii="Tahoma" w:hAnsi="Tahoma" w:cs="Tahoma"/>
          <w:color w:val="FFF380"/>
          <w:sz w:val="36"/>
          <w:szCs w:val="56"/>
        </w:rPr>
        <w:t xml:space="preserve"> </w:t>
      </w:r>
      <w:r w:rsidR="00A41118" w:rsidRPr="007B102D">
        <w:rPr>
          <w:rFonts w:ascii="Tahoma" w:hAnsi="Tahoma" w:cs="Tahoma"/>
          <w:color w:val="FFF380"/>
          <w:sz w:val="36"/>
          <w:szCs w:val="56"/>
        </w:rPr>
        <w:t xml:space="preserve">μέσο </w:t>
      </w:r>
      <w:r w:rsidRPr="00117D2C">
        <w:rPr>
          <w:rFonts w:ascii="Tahoma" w:hAnsi="Tahoma" w:cs="Tahoma"/>
          <w:color w:val="FFF380"/>
          <w:sz w:val="36"/>
          <w:szCs w:val="56"/>
        </w:rPr>
        <w:t xml:space="preserve"> </w:t>
      </w:r>
      <w:r w:rsidR="00A41118" w:rsidRPr="007B102D">
        <w:rPr>
          <w:rFonts w:ascii="Tahoma" w:hAnsi="Tahoma" w:cs="Tahoma"/>
          <w:color w:val="FFF380"/>
          <w:sz w:val="36"/>
          <w:szCs w:val="56"/>
        </w:rPr>
        <w:t xml:space="preserve">και </w:t>
      </w:r>
      <w:r w:rsidRPr="00117D2C">
        <w:rPr>
          <w:rFonts w:ascii="Tahoma" w:hAnsi="Tahoma" w:cs="Tahoma"/>
          <w:color w:val="FFF380"/>
          <w:sz w:val="36"/>
          <w:szCs w:val="56"/>
        </w:rPr>
        <w:t xml:space="preserve">      </w:t>
      </w:r>
    </w:p>
    <w:p w:rsidR="00A41118" w:rsidRPr="007B102D" w:rsidRDefault="00117D2C" w:rsidP="00117D2C">
      <w:pPr>
        <w:shd w:val="clear" w:color="auto" w:fill="993366"/>
        <w:autoSpaceDE w:val="0"/>
        <w:autoSpaceDN w:val="0"/>
        <w:adjustRightInd w:val="0"/>
        <w:jc w:val="left"/>
        <w:rPr>
          <w:rFonts w:ascii="Tahoma" w:hAnsi="Tahoma" w:cs="Tahoma"/>
          <w:color w:val="FFF380"/>
          <w:sz w:val="36"/>
          <w:szCs w:val="56"/>
        </w:rPr>
      </w:pPr>
      <w:r w:rsidRPr="00117D2C">
        <w:rPr>
          <w:rFonts w:ascii="Tahoma" w:hAnsi="Tahoma" w:cs="Tahoma"/>
          <w:color w:val="FFF380"/>
          <w:sz w:val="36"/>
          <w:szCs w:val="56"/>
        </w:rPr>
        <w:t xml:space="preserve">                              </w:t>
      </w:r>
      <w:r w:rsidR="00A41118" w:rsidRPr="007B102D">
        <w:rPr>
          <w:rFonts w:ascii="Tahoma" w:hAnsi="Tahoma" w:cs="Tahoma"/>
          <w:color w:val="FFF380"/>
          <w:sz w:val="36"/>
          <w:szCs w:val="56"/>
        </w:rPr>
        <w:t xml:space="preserve">άκρο </w:t>
      </w:r>
      <w:r w:rsidRPr="00AB71D4">
        <w:rPr>
          <w:rFonts w:ascii="Tahoma" w:hAnsi="Tahoma" w:cs="Tahoma"/>
          <w:color w:val="FFF380"/>
          <w:sz w:val="36"/>
          <w:szCs w:val="56"/>
        </w:rPr>
        <w:t xml:space="preserve"> </w:t>
      </w:r>
      <w:r w:rsidR="00A41118" w:rsidRPr="007B102D">
        <w:rPr>
          <w:rFonts w:ascii="Tahoma" w:hAnsi="Tahoma" w:cs="Tahoma"/>
          <w:color w:val="FFF380"/>
          <w:sz w:val="36"/>
          <w:szCs w:val="56"/>
        </w:rPr>
        <w:t>λόγο (</w:t>
      </w:r>
      <w:r w:rsidRPr="00AB71D4">
        <w:rPr>
          <w:rFonts w:ascii="Tahoma" w:hAnsi="Tahoma" w:cs="Tahoma"/>
          <w:color w:val="FFF380"/>
          <w:sz w:val="36"/>
          <w:szCs w:val="56"/>
        </w:rPr>
        <w:t xml:space="preserve"> </w:t>
      </w:r>
      <w:r w:rsidR="00A41118" w:rsidRPr="007B102D">
        <w:rPr>
          <w:rFonts w:ascii="Tahoma" w:hAnsi="Tahoma" w:cs="Tahoma"/>
          <w:color w:val="FFF380"/>
          <w:sz w:val="36"/>
          <w:szCs w:val="56"/>
        </w:rPr>
        <w:t xml:space="preserve">Xρυσή </w:t>
      </w:r>
      <w:r w:rsidRPr="00AB71D4">
        <w:rPr>
          <w:rFonts w:ascii="Tahoma" w:hAnsi="Tahoma" w:cs="Tahoma"/>
          <w:color w:val="FFF380"/>
          <w:sz w:val="36"/>
          <w:szCs w:val="56"/>
        </w:rPr>
        <w:t xml:space="preserve"> </w:t>
      </w:r>
      <w:r w:rsidR="00A41118" w:rsidRPr="007B102D">
        <w:rPr>
          <w:rFonts w:ascii="Tahoma" w:hAnsi="Tahoma" w:cs="Tahoma"/>
          <w:color w:val="FFF380"/>
          <w:sz w:val="36"/>
          <w:szCs w:val="56"/>
        </w:rPr>
        <w:t>Τομή</w:t>
      </w:r>
      <w:r w:rsidRPr="00AB71D4">
        <w:rPr>
          <w:rFonts w:ascii="Tahoma" w:hAnsi="Tahoma" w:cs="Tahoma"/>
          <w:color w:val="FFF380"/>
          <w:sz w:val="36"/>
          <w:szCs w:val="56"/>
        </w:rPr>
        <w:t xml:space="preserve"> </w:t>
      </w:r>
      <w:r w:rsidR="00A41118" w:rsidRPr="007B102D">
        <w:rPr>
          <w:rFonts w:ascii="Tahoma" w:hAnsi="Tahoma" w:cs="Tahoma"/>
          <w:color w:val="FFF380"/>
          <w:sz w:val="36"/>
          <w:szCs w:val="56"/>
        </w:rPr>
        <w:t>)</w:t>
      </w:r>
    </w:p>
    <w:p w:rsidR="00A41118" w:rsidRPr="007B102D" w:rsidRDefault="00A41118" w:rsidP="00693435">
      <w:pPr>
        <w:shd w:val="clear" w:color="auto" w:fill="F9ECE7"/>
        <w:autoSpaceDE w:val="0"/>
        <w:autoSpaceDN w:val="0"/>
        <w:adjustRightInd w:val="0"/>
        <w:rPr>
          <w:rFonts w:ascii="Tahoma" w:hAnsi="Tahoma" w:cs="Tahoma"/>
          <w:color w:val="000000"/>
          <w:sz w:val="36"/>
          <w:szCs w:val="56"/>
        </w:rPr>
      </w:pPr>
      <w:r w:rsidRPr="007B102D">
        <w:rPr>
          <w:rFonts w:ascii="Tahoma" w:hAnsi="Tahoma" w:cs="Tahoma"/>
          <w:color w:val="000000"/>
          <w:sz w:val="36"/>
          <w:szCs w:val="56"/>
        </w:rPr>
        <w:t>Να διαιρεθεί ένα τμήμα ΑΒ, σε δύο άνισα τμήματα ΑΓ, ΓΒ ώστε το μεγαλύτερο από αυτά να είναι μέσο ανάλογο του μικρότερου και του αρχικού ευθύγραμμου τμήματος.</w:t>
      </w:r>
    </w:p>
    <w:tbl>
      <w:tblPr>
        <w:tblW w:w="0" w:type="auto"/>
        <w:jc w:val="center"/>
        <w:tblInd w:w="162" w:type="dxa"/>
        <w:shd w:val="clear" w:color="auto" w:fill="F9ECE7"/>
        <w:tblLook w:val="01E0"/>
      </w:tblPr>
      <w:tblGrid>
        <w:gridCol w:w="4556"/>
        <w:gridCol w:w="5136"/>
      </w:tblGrid>
      <w:tr w:rsidR="00A41118" w:rsidRPr="004800A1" w:rsidTr="00693435">
        <w:trPr>
          <w:jc w:val="center"/>
        </w:trPr>
        <w:tc>
          <w:tcPr>
            <w:tcW w:w="4562" w:type="dxa"/>
            <w:shd w:val="clear" w:color="auto" w:fill="F9ECE7"/>
          </w:tcPr>
          <w:p w:rsidR="00A41118" w:rsidRPr="004800A1" w:rsidRDefault="00A41118" w:rsidP="00693435">
            <w:pPr>
              <w:shd w:val="clear" w:color="auto" w:fill="F9ECE7"/>
              <w:autoSpaceDE w:val="0"/>
              <w:autoSpaceDN w:val="0"/>
              <w:adjustRightInd w:val="0"/>
              <w:rPr>
                <w:rFonts w:cs="Arial"/>
                <w:color w:val="000000"/>
                <w:sz w:val="36"/>
                <w:szCs w:val="56"/>
              </w:rPr>
            </w:pPr>
            <w:r w:rsidRPr="00693435">
              <w:rPr>
                <w:rFonts w:ascii="Tahoma" w:hAnsi="Tahoma" w:cs="Tahoma"/>
                <w:color w:val="0000C0"/>
                <w:sz w:val="36"/>
                <w:szCs w:val="56"/>
              </w:rPr>
              <w:t>Απόδειξη</w:t>
            </w:r>
            <w:r w:rsidRPr="00693435">
              <w:rPr>
                <w:rFonts w:cs="Arial"/>
                <w:color w:val="0000C0"/>
                <w:sz w:val="36"/>
                <w:szCs w:val="56"/>
              </w:rPr>
              <w:t xml:space="preserve"> </w:t>
            </w:r>
          </w:p>
          <w:p w:rsidR="00A41118" w:rsidRPr="004800A1" w:rsidRDefault="00A41118" w:rsidP="00693435">
            <w:pPr>
              <w:shd w:val="clear" w:color="auto" w:fill="F9ECE7"/>
              <w:autoSpaceDE w:val="0"/>
              <w:autoSpaceDN w:val="0"/>
              <w:adjustRightInd w:val="0"/>
              <w:rPr>
                <w:rFonts w:cs="Arial"/>
                <w:color w:val="000000"/>
                <w:szCs w:val="56"/>
              </w:rPr>
            </w:pPr>
            <w:r w:rsidRPr="004800A1">
              <w:rPr>
                <w:rFonts w:cs="Arial"/>
                <w:color w:val="000000"/>
                <w:sz w:val="36"/>
                <w:szCs w:val="56"/>
              </w:rPr>
              <w:t xml:space="preserve">Έστω ΑΒ = α και ΑΓ = x το μεγαλύτερο από τα τμήματα στα οποία </w:t>
            </w:r>
          </w:p>
        </w:tc>
        <w:tc>
          <w:tcPr>
            <w:tcW w:w="5130" w:type="dxa"/>
            <w:shd w:val="clear" w:color="auto" w:fill="F9ECE7"/>
          </w:tcPr>
          <w:p w:rsidR="00A41118" w:rsidRPr="004800A1" w:rsidRDefault="001F4433" w:rsidP="00693435">
            <w:pPr>
              <w:shd w:val="clear" w:color="auto" w:fill="F9ECE7"/>
              <w:autoSpaceDE w:val="0"/>
              <w:autoSpaceDN w:val="0"/>
              <w:adjustRightInd w:val="0"/>
              <w:spacing w:before="120"/>
              <w:rPr>
                <w:rFonts w:cs="Arial"/>
                <w:color w:val="000000"/>
                <w:sz w:val="36"/>
                <w:szCs w:val="56"/>
              </w:rPr>
            </w:pPr>
            <w:r>
              <w:rPr>
                <w:rFonts w:cs="Arial"/>
                <w:noProof/>
                <w:color w:val="000000"/>
                <w:sz w:val="36"/>
                <w:szCs w:val="56"/>
              </w:rPr>
              <w:drawing>
                <wp:inline distT="0" distB="0" distL="0" distR="0">
                  <wp:extent cx="3116580" cy="1604645"/>
                  <wp:effectExtent l="0" t="0" r="7620" b="0"/>
                  <wp:docPr id="341" name="Εικόνα 341"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geogebra"/>
                          <pic:cNvPicPr>
                            <a:picLocks noChangeAspect="1" noChangeArrowheads="1"/>
                          </pic:cNvPicPr>
                        </pic:nvPicPr>
                        <pic:blipFill>
                          <a:blip r:embed="rId66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16580" cy="1604645"/>
                          </a:xfrm>
                          <a:prstGeom prst="rect">
                            <a:avLst/>
                          </a:prstGeom>
                          <a:noFill/>
                          <a:ln>
                            <a:noFill/>
                          </a:ln>
                        </pic:spPr>
                      </pic:pic>
                    </a:graphicData>
                  </a:graphic>
                </wp:inline>
              </w:drawing>
            </w:r>
          </w:p>
          <w:p w:rsidR="00A41118" w:rsidRPr="004800A1" w:rsidRDefault="00A41118" w:rsidP="00693435">
            <w:pPr>
              <w:shd w:val="clear" w:color="auto" w:fill="F9ECE7"/>
              <w:autoSpaceDE w:val="0"/>
              <w:autoSpaceDN w:val="0"/>
              <w:adjustRightInd w:val="0"/>
              <w:jc w:val="center"/>
              <w:rPr>
                <w:rFonts w:cs="Arial"/>
                <w:color w:val="000000"/>
                <w:sz w:val="36"/>
                <w:szCs w:val="56"/>
              </w:rPr>
            </w:pPr>
            <w:r w:rsidRPr="00693435">
              <w:rPr>
                <w:rFonts w:cs="Arial"/>
                <w:color w:val="C00000"/>
                <w:sz w:val="36"/>
                <w:szCs w:val="56"/>
              </w:rPr>
              <w:t>Σχήμα 21</w:t>
            </w:r>
          </w:p>
        </w:tc>
      </w:tr>
    </w:tbl>
    <w:p w:rsidR="00A41118" w:rsidRPr="007B102D" w:rsidRDefault="00A41118" w:rsidP="00693435">
      <w:pPr>
        <w:shd w:val="clear" w:color="auto" w:fill="F9ECE7"/>
        <w:autoSpaceDE w:val="0"/>
        <w:autoSpaceDN w:val="0"/>
        <w:adjustRightInd w:val="0"/>
        <w:rPr>
          <w:rFonts w:cs="Arial"/>
          <w:color w:val="000000"/>
          <w:sz w:val="36"/>
          <w:szCs w:val="56"/>
        </w:rPr>
      </w:pPr>
      <w:r w:rsidRPr="007B102D">
        <w:rPr>
          <w:rFonts w:cs="Arial"/>
          <w:color w:val="000000"/>
          <w:sz w:val="36"/>
          <w:szCs w:val="56"/>
        </w:rPr>
        <w:t xml:space="preserve">χωρίζεται το ΑΒ από το Γ (σχ.21). Τότε ΓΒ = α . x και θα πρέπει να ισχύει η σχέση: </w:t>
      </w:r>
      <w:r w:rsidR="00B12D30" w:rsidRPr="00B12D30">
        <w:rPr>
          <w:rFonts w:cs="Arial"/>
          <w:color w:val="000000"/>
          <w:position w:val="-4"/>
          <w:sz w:val="36"/>
          <w:szCs w:val="56"/>
        </w:rPr>
        <w:object w:dxaOrig="2240" w:dyaOrig="420">
          <v:shape id="_x0000_i1335" type="#_x0000_t75" style="width:109.75pt;height:22.45pt" o:ole="">
            <v:imagedata r:id="rId662" o:title=""/>
          </v:shape>
          <o:OLEObject Type="Embed" ProgID="Equation.DSMT4" ShapeID="_x0000_i1335" DrawAspect="Content" ObjectID="_1456313475" r:id="rId663"/>
        </w:object>
      </w:r>
      <w:r w:rsidRPr="007B102D">
        <w:rPr>
          <w:rFonts w:cs="Arial"/>
          <w:color w:val="000000"/>
          <w:sz w:val="36"/>
          <w:szCs w:val="56"/>
        </w:rPr>
        <w:t xml:space="preserve"> ή </w:t>
      </w:r>
      <w:r w:rsidR="00B12D30" w:rsidRPr="00B12D30">
        <w:rPr>
          <w:rFonts w:cs="Arial"/>
          <w:color w:val="000000"/>
          <w:position w:val="-16"/>
          <w:sz w:val="36"/>
          <w:szCs w:val="56"/>
        </w:rPr>
        <w:object w:dxaOrig="2160" w:dyaOrig="540">
          <v:shape id="_x0000_i1336" type="#_x0000_t75" style="width:108.6pt;height:29.5pt" o:ole="">
            <v:imagedata r:id="rId664" o:title=""/>
          </v:shape>
          <o:OLEObject Type="Embed" ProgID="Equation.DSMT4" ShapeID="_x0000_i1336" DrawAspect="Content" ObjectID="_1456313476" r:id="rId665"/>
        </w:object>
      </w:r>
      <w:r w:rsidRPr="007B102D">
        <w:rPr>
          <w:rFonts w:cs="Arial"/>
          <w:color w:val="000000"/>
          <w:sz w:val="36"/>
          <w:szCs w:val="56"/>
        </w:rPr>
        <w:t xml:space="preserve"> (1).</w:t>
      </w:r>
    </w:p>
    <w:p w:rsidR="00A41118" w:rsidRPr="007B102D" w:rsidRDefault="00A41118" w:rsidP="00693435">
      <w:pPr>
        <w:shd w:val="clear" w:color="auto" w:fill="F9ECE7"/>
        <w:autoSpaceDE w:val="0"/>
        <w:autoSpaceDN w:val="0"/>
        <w:adjustRightInd w:val="0"/>
        <w:rPr>
          <w:rFonts w:cs="Arial"/>
          <w:color w:val="000000"/>
          <w:sz w:val="36"/>
          <w:szCs w:val="56"/>
        </w:rPr>
      </w:pPr>
      <w:r w:rsidRPr="007B102D">
        <w:rPr>
          <w:rFonts w:cs="Arial"/>
          <w:color w:val="000000"/>
          <w:sz w:val="36"/>
          <w:szCs w:val="56"/>
        </w:rPr>
        <w:t xml:space="preserve">Η σχέση (1) γράφεται </w:t>
      </w:r>
      <w:r w:rsidR="00B12D30" w:rsidRPr="00B12D30">
        <w:rPr>
          <w:rFonts w:cs="Arial"/>
          <w:color w:val="000000"/>
          <w:position w:val="-6"/>
          <w:sz w:val="36"/>
          <w:szCs w:val="56"/>
        </w:rPr>
        <w:object w:dxaOrig="2520" w:dyaOrig="440">
          <v:shape id="_x0000_i1337" type="#_x0000_t75" style="width:126.3pt;height:22.45pt" o:ole="">
            <v:imagedata r:id="rId666" o:title=""/>
          </v:shape>
          <o:OLEObject Type="Embed" ProgID="Equation.DSMT4" ShapeID="_x0000_i1337" DrawAspect="Content" ObjectID="_1456313477" r:id="rId667"/>
        </w:object>
      </w:r>
      <w:r w:rsidRPr="007B102D">
        <w:rPr>
          <w:rFonts w:cs="Arial"/>
          <w:color w:val="000000"/>
          <w:sz w:val="36"/>
          <w:szCs w:val="56"/>
        </w:rPr>
        <w:t xml:space="preserve"> ή </w:t>
      </w:r>
      <w:r w:rsidR="00B12D30" w:rsidRPr="00B12D30">
        <w:rPr>
          <w:rFonts w:cs="Arial"/>
          <w:color w:val="000000"/>
          <w:position w:val="-16"/>
          <w:sz w:val="36"/>
          <w:szCs w:val="56"/>
        </w:rPr>
        <w:object w:dxaOrig="2140" w:dyaOrig="540">
          <v:shape id="_x0000_i1338" type="#_x0000_t75" style="width:106.25pt;height:29.5pt" o:ole="">
            <v:imagedata r:id="rId668" o:title=""/>
          </v:shape>
          <o:OLEObject Type="Embed" ProgID="Equation.DSMT4" ShapeID="_x0000_i1338" DrawAspect="Content" ObjectID="_1456313478" r:id="rId669"/>
        </w:object>
      </w:r>
      <w:r w:rsidRPr="007B102D">
        <w:rPr>
          <w:rFonts w:cs="Arial"/>
          <w:color w:val="000000"/>
          <w:sz w:val="36"/>
          <w:szCs w:val="56"/>
        </w:rPr>
        <w:t xml:space="preserve"> (2).</w:t>
      </w:r>
    </w:p>
    <w:p w:rsidR="00A41118" w:rsidRPr="007B102D" w:rsidRDefault="009B1C9C" w:rsidP="00693435">
      <w:pPr>
        <w:shd w:val="clear" w:color="auto" w:fill="F9ECE7"/>
        <w:autoSpaceDE w:val="0"/>
        <w:autoSpaceDN w:val="0"/>
        <w:adjustRightInd w:val="0"/>
        <w:rPr>
          <w:rFonts w:ascii="Tahoma" w:hAnsi="Tahoma" w:cs="Tahoma"/>
          <w:color w:val="000000"/>
          <w:sz w:val="36"/>
          <w:szCs w:val="56"/>
        </w:rPr>
      </w:pPr>
      <w:r w:rsidRPr="009B1C9C">
        <w:rPr>
          <w:noProof/>
        </w:rPr>
        <w:pict>
          <v:shape id="_x0000_s1083" type="#_x0000_t202" style="position:absolute;left:0;text-align:left;margin-left:275.15pt;margin-top:782.65pt;width:44.5pt;height:25.5pt;z-index:251733504;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" o:allowincell="f" o:allowoverlap="f" fillcolor="#fc9" stroked="f" strokecolor="blue">
            <v:textbox>
              <w:txbxContent>
                <w:p w:rsidR="00E741A5" w:rsidRPr="00333DD3" w:rsidRDefault="00E741A5" w:rsidP="00693435">
                  <w:pPr>
                    <w:rPr>
                      <w:rFonts w:cs="Arial"/>
                      <w:sz w:val="36"/>
                      <w:szCs w:val="36"/>
                    </w:rPr>
                  </w:pPr>
                  <w:r>
                    <w:rPr>
                      <w:rFonts w:cs="Arial"/>
                      <w:sz w:val="36"/>
                      <w:szCs w:val="36"/>
                    </w:rPr>
                    <w:t>41 / 20</w:t>
                  </w:r>
                  <w:r>
                    <w:rPr>
                      <w:rFonts w:cs="Arial"/>
                      <w:sz w:val="36"/>
                      <w:szCs w:val="36"/>
                      <w:lang w:val="en-US"/>
                    </w:rPr>
                    <w:t>2</w:t>
                  </w:r>
                  <w:r>
                    <w:rPr>
                      <w:rFonts w:cs="Arial"/>
                      <w:sz w:val="36"/>
                      <w:szCs w:val="36"/>
                    </w:rPr>
                    <w:t>-203</w:t>
                  </w:r>
                </w:p>
              </w:txbxContent>
            </v:textbox>
            <w10:wrap anchorx="page" anchory="page"/>
          </v:shape>
        </w:pict>
      </w:r>
      <w:r w:rsidR="00A41118" w:rsidRPr="007B102D">
        <w:rPr>
          <w:rFonts w:cs="Arial"/>
          <w:color w:val="000000"/>
          <w:sz w:val="36"/>
          <w:szCs w:val="56"/>
        </w:rPr>
        <w:t xml:space="preserve">Έτσι, για να κατασκευάσουμε το x γράφουμε κύκλο </w:t>
      </w:r>
      <w:r w:rsidR="00B12D30" w:rsidRPr="00B12D30">
        <w:rPr>
          <w:rFonts w:cs="Arial"/>
          <w:color w:val="000000"/>
          <w:position w:val="-40"/>
          <w:sz w:val="36"/>
          <w:szCs w:val="56"/>
        </w:rPr>
        <w:object w:dxaOrig="1100" w:dyaOrig="980">
          <v:shape id="_x0000_i1339" type="#_x0000_t75" style="width:54.3pt;height:48.4pt" o:ole="">
            <v:imagedata r:id="rId670" o:title=""/>
          </v:shape>
          <o:OLEObject Type="Embed" ProgID="Equation.DSMT4" ShapeID="_x0000_i1339" DrawAspect="Content" ObjectID="_1456313479" r:id="rId671"/>
        </w:object>
      </w:r>
      <w:r w:rsidR="00A41118" w:rsidRPr="007B102D">
        <w:rPr>
          <w:rFonts w:cs="Arial"/>
          <w:color w:val="000000"/>
          <w:sz w:val="36"/>
          <w:szCs w:val="56"/>
        </w:rPr>
        <w:t xml:space="preserve"> που εφάπτεται στο ευθύγραμμο τμήμα ΑΒ στο σημείο Β και φέρουμε την ΑΟ, η οποία τέμνει τον κύκλο στα σημεία Δ, Ε. Τότε ισχύει ότι </w:t>
      </w:r>
      <w:r w:rsidR="00B12D30" w:rsidRPr="00B12D30">
        <w:rPr>
          <w:rFonts w:cs="Arial"/>
          <w:color w:val="000000"/>
          <w:position w:val="-4"/>
          <w:sz w:val="36"/>
          <w:szCs w:val="56"/>
        </w:rPr>
        <w:object w:dxaOrig="2680" w:dyaOrig="420">
          <v:shape id="_x0000_i1340" type="#_x0000_t75" style="width:133.4pt;height:22.45pt" o:ole="">
            <v:imagedata r:id="rId672" o:title=""/>
          </v:shape>
          <o:OLEObject Type="Embed" ProgID="Equation.DSMT4" ShapeID="_x0000_i1340" DrawAspect="Content" ObjectID="_1456313480" r:id="rId673"/>
        </w:object>
      </w:r>
      <w:r w:rsidR="00B12D30" w:rsidRPr="00B12D30">
        <w:rPr>
          <w:rFonts w:cs="Arial"/>
          <w:color w:val="000000"/>
          <w:position w:val="-16"/>
          <w:sz w:val="36"/>
          <w:szCs w:val="56"/>
        </w:rPr>
        <w:object w:dxaOrig="2640" w:dyaOrig="520">
          <v:shape id="_x0000_i1341" type="#_x0000_t75" style="width:132.2pt;height:25.95pt" o:ole="">
            <v:imagedata r:id="rId674" o:title=""/>
          </v:shape>
          <o:OLEObject Type="Embed" ProgID="Equation.DSMT4" ShapeID="_x0000_i1341" DrawAspect="Content" ObjectID="_1456313481" r:id="rId675"/>
        </w:object>
      </w:r>
    </w:p>
    <w:p w:rsidR="00A41118" w:rsidRPr="007B102D" w:rsidRDefault="00B12D30" w:rsidP="00693435">
      <w:pPr>
        <w:shd w:val="clear" w:color="auto" w:fill="F9ECE7"/>
        <w:autoSpaceDE w:val="0"/>
        <w:autoSpaceDN w:val="0"/>
        <w:adjustRightInd w:val="0"/>
        <w:rPr>
          <w:rFonts w:cs="Arial"/>
          <w:color w:val="000000"/>
          <w:sz w:val="36"/>
          <w:szCs w:val="56"/>
        </w:rPr>
      </w:pPr>
      <w:r w:rsidRPr="00B12D30">
        <w:rPr>
          <w:rFonts w:ascii="Tahoma" w:hAnsi="Tahoma" w:cs="Tahoma"/>
          <w:color w:val="000000"/>
          <w:position w:val="-16"/>
          <w:sz w:val="36"/>
          <w:szCs w:val="56"/>
        </w:rPr>
        <w:object w:dxaOrig="2659" w:dyaOrig="520">
          <v:shape id="_x0000_i1342" type="#_x0000_t75" style="width:132.2pt;height:25.95pt" o:ole="">
            <v:imagedata r:id="rId676" o:title=""/>
          </v:shape>
          <o:OLEObject Type="Embed" ProgID="Equation.DSMT4" ShapeID="_x0000_i1342" DrawAspect="Content" ObjectID="_1456313482" r:id="rId677"/>
        </w:object>
      </w:r>
      <w:r w:rsidR="00A41118" w:rsidRPr="007B102D">
        <w:rPr>
          <w:rFonts w:cs="Arial"/>
          <w:color w:val="000000"/>
          <w:sz w:val="36"/>
          <w:szCs w:val="56"/>
        </w:rPr>
        <w:t xml:space="preserve">ή </w:t>
      </w:r>
      <w:r w:rsidRPr="00B12D30">
        <w:rPr>
          <w:rFonts w:cs="Arial"/>
          <w:color w:val="000000"/>
          <w:position w:val="-16"/>
          <w:sz w:val="36"/>
          <w:szCs w:val="56"/>
        </w:rPr>
        <w:object w:dxaOrig="2799" w:dyaOrig="540">
          <v:shape id="_x0000_i1343" type="#_x0000_t75" style="width:139.3pt;height:29.5pt" o:ole="">
            <v:imagedata r:id="rId678" o:title=""/>
          </v:shape>
          <o:OLEObject Type="Embed" ProgID="Equation.DSMT4" ShapeID="_x0000_i1343" DrawAspect="Content" ObjectID="_1456313483" r:id="rId679"/>
        </w:object>
      </w:r>
    </w:p>
    <w:p w:rsidR="00A41118" w:rsidRPr="007B102D" w:rsidRDefault="00A41118" w:rsidP="00693435">
      <w:pPr>
        <w:shd w:val="clear" w:color="auto" w:fill="F9ECE7"/>
        <w:autoSpaceDE w:val="0"/>
        <w:autoSpaceDN w:val="0"/>
        <w:adjustRightInd w:val="0"/>
        <w:rPr>
          <w:rFonts w:cs="Arial"/>
          <w:color w:val="000000"/>
          <w:sz w:val="36"/>
          <w:szCs w:val="56"/>
        </w:rPr>
      </w:pPr>
      <w:r w:rsidRPr="007B102D">
        <w:rPr>
          <w:rFonts w:cs="Arial"/>
          <w:color w:val="000000"/>
          <w:sz w:val="36"/>
          <w:szCs w:val="56"/>
        </w:rPr>
        <w:t>οπότε το ΑΔ έχει το ζητούμενο μήκος και το Γ είναι η τομή του κύκλου (Α, ΑΔ) και του τμήματος ΑΒ.</w:t>
      </w:r>
    </w:p>
    <w:p w:rsidR="00A41118" w:rsidRPr="007B102D" w:rsidRDefault="00A41118" w:rsidP="00025272">
      <w:pPr>
        <w:pBdr>
          <w:top w:val="single" w:sz="24" w:space="1" w:color="800000"/>
          <w:left w:val="single" w:sz="24" w:space="4" w:color="800000"/>
          <w:bottom w:val="single" w:sz="24" w:space="1" w:color="800000"/>
          <w:right w:val="single" w:sz="24" w:space="4" w:color="800000"/>
        </w:pBdr>
        <w:shd w:val="clear" w:color="auto" w:fill="FFFF99"/>
        <w:autoSpaceDE w:val="0"/>
        <w:autoSpaceDN w:val="0"/>
        <w:adjustRightInd w:val="0"/>
        <w:ind w:left="113" w:right="113"/>
        <w:rPr>
          <w:rFonts w:ascii="Tahoma" w:hAnsi="Tahoma" w:cs="MSTT31c647"/>
          <w:color w:val="800000"/>
          <w:sz w:val="36"/>
        </w:rPr>
      </w:pPr>
      <w:r w:rsidRPr="007B102D">
        <w:rPr>
          <w:rFonts w:ascii="Tahoma" w:hAnsi="Tahoma" w:cs="MSTT31c647"/>
          <w:color w:val="800000"/>
          <w:sz w:val="36"/>
        </w:rPr>
        <w:t>ΣΧΟΛΙΟ</w:t>
      </w:r>
    </w:p>
    <w:p w:rsidR="008D3D00" w:rsidRPr="00EF48DA" w:rsidRDefault="00A41118" w:rsidP="00025272">
      <w:pPr>
        <w:pBdr>
          <w:top w:val="single" w:sz="24" w:space="1" w:color="800000"/>
          <w:left w:val="single" w:sz="24" w:space="4" w:color="800000"/>
          <w:bottom w:val="single" w:sz="24" w:space="1" w:color="800000"/>
          <w:right w:val="single" w:sz="24" w:space="4" w:color="800000"/>
        </w:pBdr>
        <w:shd w:val="clear" w:color="auto" w:fill="FFFF99"/>
        <w:autoSpaceDE w:val="0"/>
        <w:autoSpaceDN w:val="0"/>
        <w:adjustRightInd w:val="0"/>
        <w:ind w:left="113" w:right="113"/>
        <w:rPr>
          <w:rFonts w:cs="Arial"/>
          <w:color w:val="000000"/>
          <w:sz w:val="36"/>
          <w:szCs w:val="56"/>
        </w:rPr>
      </w:pPr>
      <w:r w:rsidRPr="007B102D">
        <w:rPr>
          <w:rFonts w:cs="Arial"/>
          <w:color w:val="000000"/>
          <w:sz w:val="36"/>
          <w:szCs w:val="56"/>
        </w:rPr>
        <w:t xml:space="preserve">Το πρόβλημα της διαίρεσης ενός ευθύγραμμου τμήματος σε μέσο και άκρο λόγο είναι γνωστό σήμερα και ως πρόβλημα της </w:t>
      </w:r>
      <w:r w:rsidRPr="007B102D">
        <w:rPr>
          <w:rFonts w:ascii="Tahoma" w:hAnsi="Tahoma" w:cs="Tahoma"/>
          <w:color w:val="800000"/>
          <w:sz w:val="36"/>
          <w:szCs w:val="56"/>
        </w:rPr>
        <w:t>Χρυσής Τομής</w:t>
      </w:r>
      <w:r w:rsidRPr="007B102D">
        <w:rPr>
          <w:rFonts w:cs="Arial"/>
          <w:color w:val="000000"/>
          <w:sz w:val="36"/>
          <w:szCs w:val="56"/>
        </w:rPr>
        <w:t xml:space="preserve">. </w:t>
      </w:r>
    </w:p>
    <w:p w:rsidR="008D3D00" w:rsidRPr="00EF48DA" w:rsidRDefault="008D3D00" w:rsidP="00025272">
      <w:pPr>
        <w:pBdr>
          <w:top w:val="single" w:sz="24" w:space="1" w:color="800000"/>
          <w:left w:val="single" w:sz="24" w:space="4" w:color="800000"/>
          <w:bottom w:val="single" w:sz="24" w:space="1" w:color="800000"/>
          <w:right w:val="single" w:sz="24" w:space="4" w:color="800000"/>
        </w:pBdr>
        <w:shd w:val="clear" w:color="auto" w:fill="FFFF99"/>
        <w:autoSpaceDE w:val="0"/>
        <w:autoSpaceDN w:val="0"/>
        <w:adjustRightInd w:val="0"/>
        <w:ind w:left="113" w:right="113"/>
        <w:rPr>
          <w:rFonts w:cs="Arial"/>
          <w:color w:val="000000"/>
          <w:sz w:val="36"/>
          <w:szCs w:val="56"/>
        </w:rPr>
      </w:pPr>
    </w:p>
    <w:p w:rsidR="00A41118" w:rsidRPr="007B102D" w:rsidRDefault="00A41118" w:rsidP="00025272">
      <w:pPr>
        <w:pBdr>
          <w:top w:val="single" w:sz="24" w:space="1" w:color="800000"/>
          <w:left w:val="single" w:sz="24" w:space="4" w:color="800000"/>
          <w:bottom w:val="single" w:sz="24" w:space="1" w:color="800000"/>
          <w:right w:val="single" w:sz="24" w:space="4" w:color="800000"/>
        </w:pBdr>
        <w:shd w:val="clear" w:color="auto" w:fill="FFFF99"/>
        <w:autoSpaceDE w:val="0"/>
        <w:autoSpaceDN w:val="0"/>
        <w:adjustRightInd w:val="0"/>
        <w:ind w:left="113" w:right="113"/>
        <w:rPr>
          <w:rFonts w:ascii="Tahoma" w:hAnsi="Tahoma" w:cs="Tahoma"/>
          <w:color w:val="000000"/>
          <w:sz w:val="36"/>
          <w:szCs w:val="56"/>
        </w:rPr>
      </w:pPr>
      <w:r w:rsidRPr="007B102D">
        <w:rPr>
          <w:rFonts w:cs="Arial"/>
          <w:color w:val="000000"/>
          <w:sz w:val="36"/>
          <w:szCs w:val="56"/>
        </w:rPr>
        <w:lastRenderedPageBreak/>
        <w:t xml:space="preserve">Με το πρόβλημα αυτό επιλύεται γεωμετρικά η εξίσωση </w:t>
      </w:r>
      <w:r w:rsidR="00B12D30" w:rsidRPr="00B12D30">
        <w:rPr>
          <w:rFonts w:cs="Arial"/>
          <w:color w:val="000000"/>
          <w:position w:val="-16"/>
          <w:sz w:val="36"/>
          <w:szCs w:val="56"/>
        </w:rPr>
        <w:object w:dxaOrig="2160" w:dyaOrig="540">
          <v:shape id="_x0000_i1344" type="#_x0000_t75" style="width:108.6pt;height:29.5pt" o:ole="">
            <v:imagedata r:id="rId680" o:title=""/>
          </v:shape>
          <o:OLEObject Type="Embed" ProgID="Equation.DSMT4" ShapeID="_x0000_i1344" DrawAspect="Content" ObjectID="_1456313484" r:id="rId681"/>
        </w:object>
      </w:r>
      <w:r w:rsidRPr="007B102D">
        <w:rPr>
          <w:rFonts w:ascii="Tahoma" w:hAnsi="Tahoma" w:cs="Tahoma"/>
          <w:color w:val="000000"/>
          <w:sz w:val="36"/>
          <w:szCs w:val="56"/>
        </w:rPr>
        <w:t xml:space="preserve"> ή </w:t>
      </w:r>
      <w:r w:rsidR="00B12D30" w:rsidRPr="00B12D30">
        <w:rPr>
          <w:rFonts w:ascii="Tahoma" w:hAnsi="Tahoma" w:cs="Tahoma"/>
          <w:color w:val="000000"/>
          <w:position w:val="-6"/>
          <w:sz w:val="36"/>
          <w:szCs w:val="56"/>
        </w:rPr>
        <w:object w:dxaOrig="2520" w:dyaOrig="440">
          <v:shape id="_x0000_i1345" type="#_x0000_t75" style="width:126.3pt;height:22.45pt" o:ole="">
            <v:imagedata r:id="rId682" o:title=""/>
          </v:shape>
          <o:OLEObject Type="Embed" ProgID="Equation.DSMT4" ShapeID="_x0000_i1345" DrawAspect="Content" ObjectID="_1456313485" r:id="rId683"/>
        </w:object>
      </w:r>
      <w:r w:rsidRPr="007B102D">
        <w:rPr>
          <w:rFonts w:cs="Arial"/>
          <w:color w:val="000000"/>
          <w:sz w:val="36"/>
          <w:szCs w:val="56"/>
        </w:rPr>
        <w:t>.</w:t>
      </w:r>
    </w:p>
    <w:p w:rsidR="00A41118" w:rsidRPr="007B102D" w:rsidRDefault="00A41118" w:rsidP="00025272">
      <w:pPr>
        <w:pBdr>
          <w:top w:val="single" w:sz="24" w:space="1" w:color="800000"/>
          <w:left w:val="single" w:sz="24" w:space="4" w:color="800000"/>
          <w:bottom w:val="single" w:sz="24" w:space="1" w:color="800000"/>
          <w:right w:val="single" w:sz="24" w:space="4" w:color="800000"/>
        </w:pBdr>
        <w:shd w:val="clear" w:color="auto" w:fill="FFFF99"/>
        <w:autoSpaceDE w:val="0"/>
        <w:autoSpaceDN w:val="0"/>
        <w:adjustRightInd w:val="0"/>
        <w:ind w:left="113" w:right="113"/>
        <w:rPr>
          <w:rFonts w:cs="Arial"/>
          <w:color w:val="000000"/>
          <w:sz w:val="36"/>
          <w:szCs w:val="56"/>
        </w:rPr>
      </w:pPr>
      <w:r w:rsidRPr="007B102D">
        <w:rPr>
          <w:rFonts w:cs="Arial"/>
          <w:color w:val="000000"/>
          <w:sz w:val="36"/>
          <w:szCs w:val="56"/>
        </w:rPr>
        <w:t xml:space="preserve">Η θετική ρίζα της εξίσωσης </w:t>
      </w:r>
      <w:r w:rsidR="00B12D30" w:rsidRPr="00B12D30">
        <w:rPr>
          <w:rFonts w:cs="Arial"/>
          <w:color w:val="000000"/>
          <w:position w:val="-6"/>
          <w:sz w:val="36"/>
          <w:szCs w:val="56"/>
        </w:rPr>
        <w:object w:dxaOrig="2520" w:dyaOrig="440">
          <v:shape id="_x0000_i1346" type="#_x0000_t75" style="width:126.3pt;height:22.45pt" o:ole="">
            <v:imagedata r:id="rId684" o:title=""/>
          </v:shape>
          <o:OLEObject Type="Embed" ProgID="Equation.DSMT4" ShapeID="_x0000_i1346" DrawAspect="Content" ObjectID="_1456313486" r:id="rId685"/>
        </w:object>
      </w:r>
      <w:r w:rsidRPr="007B102D">
        <w:rPr>
          <w:rFonts w:cs="Arial"/>
          <w:color w:val="000000"/>
          <w:sz w:val="36"/>
          <w:szCs w:val="56"/>
        </w:rPr>
        <w:t xml:space="preserve"> είναι </w:t>
      </w:r>
      <w:r w:rsidR="00B12D30" w:rsidRPr="00B12D30">
        <w:rPr>
          <w:rFonts w:cs="Arial"/>
          <w:color w:val="000000"/>
          <w:position w:val="-32"/>
          <w:sz w:val="36"/>
          <w:szCs w:val="56"/>
        </w:rPr>
        <w:object w:dxaOrig="2260" w:dyaOrig="1100">
          <v:shape id="_x0000_i1347" type="#_x0000_t75" style="width:112.15pt;height:54.3pt" o:ole="">
            <v:imagedata r:id="rId686" o:title=""/>
          </v:shape>
          <o:OLEObject Type="Embed" ProgID="Equation.DSMT4" ShapeID="_x0000_i1347" DrawAspect="Content" ObjectID="_1456313487" r:id="rId687"/>
        </w:object>
      </w:r>
      <w:r w:rsidRPr="007B102D">
        <w:rPr>
          <w:rFonts w:cs="Arial"/>
          <w:color w:val="000000"/>
          <w:sz w:val="36"/>
          <w:szCs w:val="56"/>
        </w:rPr>
        <w:t xml:space="preserve">, </w:t>
      </w:r>
    </w:p>
    <w:p w:rsidR="00A41118" w:rsidRPr="007B102D" w:rsidRDefault="00A41118" w:rsidP="00025272">
      <w:pPr>
        <w:pBdr>
          <w:top w:val="single" w:sz="24" w:space="1" w:color="800000"/>
          <w:left w:val="single" w:sz="24" w:space="4" w:color="800000"/>
          <w:bottom w:val="single" w:sz="24" w:space="1" w:color="800000"/>
          <w:right w:val="single" w:sz="24" w:space="4" w:color="800000"/>
        </w:pBdr>
        <w:shd w:val="clear" w:color="auto" w:fill="FFFF99"/>
        <w:autoSpaceDE w:val="0"/>
        <w:autoSpaceDN w:val="0"/>
        <w:adjustRightInd w:val="0"/>
        <w:ind w:left="113" w:right="113"/>
        <w:rPr>
          <w:rFonts w:cs="Arial"/>
          <w:color w:val="000000"/>
          <w:sz w:val="36"/>
          <w:szCs w:val="56"/>
        </w:rPr>
      </w:pPr>
      <w:r w:rsidRPr="007B102D">
        <w:rPr>
          <w:rFonts w:cs="Arial"/>
          <w:color w:val="000000"/>
          <w:sz w:val="36"/>
          <w:szCs w:val="56"/>
        </w:rPr>
        <w:t xml:space="preserve">από όπου προκύπτει ότι </w:t>
      </w:r>
      <w:r w:rsidR="00B12D30" w:rsidRPr="00B12D30">
        <w:rPr>
          <w:rFonts w:cs="Arial"/>
          <w:color w:val="000000"/>
          <w:position w:val="-40"/>
          <w:sz w:val="36"/>
          <w:szCs w:val="56"/>
        </w:rPr>
        <w:object w:dxaOrig="2980" w:dyaOrig="1040">
          <v:shape id="_x0000_i1348" type="#_x0000_t75" style="width:148.7pt;height:51.95pt" o:ole="">
            <v:imagedata r:id="rId688" o:title=""/>
          </v:shape>
          <o:OLEObject Type="Embed" ProgID="Equation.DSMT4" ShapeID="_x0000_i1348" DrawAspect="Content" ObjectID="_1456313488" r:id="rId689"/>
        </w:object>
      </w:r>
      <w:r w:rsidRPr="007B102D">
        <w:rPr>
          <w:rFonts w:ascii="Tahoma" w:hAnsi="Tahoma" w:cs="Tahoma"/>
          <w:color w:val="000000"/>
          <w:sz w:val="36"/>
          <w:szCs w:val="56"/>
        </w:rPr>
        <w:t xml:space="preserve"> </w:t>
      </w:r>
      <w:r w:rsidRPr="007B102D">
        <w:rPr>
          <w:rFonts w:cs="Arial"/>
          <w:color w:val="000000"/>
          <w:sz w:val="36"/>
          <w:szCs w:val="56"/>
        </w:rPr>
        <w:t>που είναι η αναλογία της «χρυσής τομής».</w:t>
      </w:r>
    </w:p>
    <w:p w:rsidR="00A41118" w:rsidRPr="007B102D" w:rsidRDefault="00A41118" w:rsidP="00025272">
      <w:pPr>
        <w:pBdr>
          <w:top w:val="single" w:sz="24" w:space="1" w:color="800000"/>
          <w:left w:val="single" w:sz="24" w:space="4" w:color="800000"/>
          <w:bottom w:val="single" w:sz="24" w:space="1" w:color="800000"/>
          <w:right w:val="single" w:sz="24" w:space="4" w:color="800000"/>
        </w:pBdr>
        <w:shd w:val="clear" w:color="auto" w:fill="FFFF99"/>
        <w:autoSpaceDE w:val="0"/>
        <w:autoSpaceDN w:val="0"/>
        <w:adjustRightInd w:val="0"/>
        <w:ind w:left="113" w:right="113"/>
        <w:rPr>
          <w:rFonts w:cs="Arial"/>
          <w:color w:val="000000"/>
          <w:sz w:val="36"/>
          <w:szCs w:val="56"/>
        </w:rPr>
      </w:pPr>
      <w:r w:rsidRPr="007B102D">
        <w:rPr>
          <w:rFonts w:cs="Arial"/>
          <w:color w:val="000000"/>
          <w:sz w:val="36"/>
          <w:szCs w:val="56"/>
        </w:rPr>
        <w:t xml:space="preserve">Ο παραπάνω λόγος συμβολίζεται διεθνώς με το γράμμα φ, δηλαδή </w:t>
      </w:r>
      <w:r w:rsidR="00B12D30" w:rsidRPr="00B12D30">
        <w:rPr>
          <w:rFonts w:cs="Arial"/>
          <w:color w:val="000000"/>
          <w:position w:val="-32"/>
          <w:sz w:val="36"/>
          <w:szCs w:val="56"/>
        </w:rPr>
        <w:object w:dxaOrig="1740" w:dyaOrig="960">
          <v:shape id="_x0000_i1349" type="#_x0000_t75" style="width:88.5pt;height:48.4pt" o:ole="">
            <v:imagedata r:id="rId690" o:title=""/>
          </v:shape>
          <o:OLEObject Type="Embed" ProgID="Equation.DSMT4" ShapeID="_x0000_i1349" DrawAspect="Content" ObjectID="_1456313489" r:id="rId691"/>
        </w:object>
      </w:r>
      <w:r w:rsidRPr="007B102D">
        <w:rPr>
          <w:rFonts w:cs="Arial"/>
          <w:color w:val="000000"/>
          <w:sz w:val="36"/>
          <w:szCs w:val="56"/>
        </w:rPr>
        <w:t>.</w:t>
      </w:r>
    </w:p>
    <w:p w:rsidR="00A41118" w:rsidRPr="007B102D" w:rsidRDefault="00A41118" w:rsidP="00025272">
      <w:pPr>
        <w:pBdr>
          <w:top w:val="single" w:sz="24" w:space="1" w:color="800000"/>
          <w:left w:val="single" w:sz="24" w:space="4" w:color="800000"/>
          <w:bottom w:val="single" w:sz="24" w:space="1" w:color="800000"/>
          <w:right w:val="single" w:sz="24" w:space="4" w:color="800000"/>
        </w:pBdr>
        <w:shd w:val="clear" w:color="auto" w:fill="FFFF99"/>
        <w:autoSpaceDE w:val="0"/>
        <w:autoSpaceDN w:val="0"/>
        <w:adjustRightInd w:val="0"/>
        <w:ind w:left="113" w:right="113"/>
        <w:rPr>
          <w:rFonts w:cs="Arial"/>
          <w:color w:val="000000"/>
          <w:sz w:val="36"/>
          <w:szCs w:val="56"/>
        </w:rPr>
      </w:pPr>
      <w:r w:rsidRPr="007B102D">
        <w:rPr>
          <w:rFonts w:cs="Arial"/>
          <w:color w:val="000000"/>
          <w:sz w:val="36"/>
          <w:szCs w:val="56"/>
        </w:rPr>
        <w:t xml:space="preserve">Ο συμβολισμός προέρχεται από το όνομα του γλύπτη της κλασικής αρχαιότητας Φειδία ο οποίος κατασκεύασε τον Παρθενώνα. Οι αρχαίοι Έλληνες φιλόσοφοι διαπίστωσαν ότι όπου εμφανίζεται ο λόγος φ (αρχιτεκτονική, γλυπτική κτλ.), δημιουργεί την </w:t>
      </w:r>
      <w:r w:rsidRPr="007B102D">
        <w:rPr>
          <w:rFonts w:cs="Arial"/>
          <w:color w:val="800000"/>
          <w:sz w:val="36"/>
          <w:szCs w:val="56"/>
        </w:rPr>
        <w:t>αίσθηση της αρμονίας</w:t>
      </w:r>
      <w:r w:rsidRPr="007B102D">
        <w:rPr>
          <w:rFonts w:cs="Arial"/>
          <w:color w:val="000000"/>
          <w:sz w:val="36"/>
          <w:szCs w:val="56"/>
        </w:rPr>
        <w:t>.</w:t>
      </w:r>
    </w:p>
    <w:p w:rsidR="00A41118" w:rsidRPr="00061889" w:rsidRDefault="00A41118" w:rsidP="00A41118">
      <w:pPr>
        <w:autoSpaceDE w:val="0"/>
        <w:autoSpaceDN w:val="0"/>
        <w:adjustRightInd w:val="0"/>
        <w:rPr>
          <w:rFonts w:ascii="Times New Roman" w:hAnsi="Times New Roman" w:cs="MSTT31c6d7"/>
          <w:b w:val="0"/>
          <w:color w:val="000000"/>
          <w:sz w:val="20"/>
          <w:szCs w:val="20"/>
        </w:rPr>
      </w:pPr>
    </w:p>
    <w:p w:rsidR="00A41118" w:rsidRPr="007B102D" w:rsidRDefault="00A41118" w:rsidP="008F1CCC">
      <w:pPr>
        <w:keepNext/>
        <w:shd w:val="clear" w:color="auto" w:fill="226845"/>
        <w:autoSpaceDE w:val="0"/>
        <w:autoSpaceDN w:val="0"/>
        <w:adjustRightInd w:val="0"/>
        <w:jc w:val="center"/>
        <w:rPr>
          <w:rFonts w:ascii="Tahoma" w:hAnsi="Tahoma" w:cs="Tahoma"/>
          <w:color w:val="FFF380"/>
          <w:sz w:val="36"/>
          <w:szCs w:val="56"/>
        </w:rPr>
      </w:pPr>
      <w:r w:rsidRPr="007B102D">
        <w:rPr>
          <w:rFonts w:ascii="Tahoma" w:hAnsi="Tahoma" w:cs="Tahoma"/>
          <w:color w:val="FFF380"/>
          <w:sz w:val="36"/>
          <w:szCs w:val="56"/>
        </w:rPr>
        <w:t xml:space="preserve">AΣΚΗΣΕΙΣ </w:t>
      </w:r>
      <w:r w:rsidR="008F1CCC">
        <w:rPr>
          <w:rFonts w:ascii="Tahoma" w:hAnsi="Tahoma" w:cs="Tahoma"/>
          <w:color w:val="FFF380"/>
          <w:sz w:val="36"/>
          <w:szCs w:val="56"/>
        </w:rPr>
        <w:t xml:space="preserve"> </w:t>
      </w:r>
      <w:r w:rsidRPr="007B102D">
        <w:rPr>
          <w:rFonts w:ascii="Tahoma" w:hAnsi="Tahoma" w:cs="Tahoma"/>
          <w:color w:val="FFF380"/>
          <w:sz w:val="36"/>
          <w:szCs w:val="56"/>
        </w:rPr>
        <w:t xml:space="preserve">ΓΙΑ </w:t>
      </w:r>
      <w:r w:rsidR="008F1CCC">
        <w:rPr>
          <w:rFonts w:ascii="Tahoma" w:hAnsi="Tahoma" w:cs="Tahoma"/>
          <w:color w:val="FFF380"/>
          <w:sz w:val="36"/>
          <w:szCs w:val="56"/>
        </w:rPr>
        <w:t xml:space="preserve"> </w:t>
      </w:r>
      <w:r w:rsidRPr="007B102D">
        <w:rPr>
          <w:rFonts w:ascii="Tahoma" w:hAnsi="Tahoma" w:cs="Tahoma"/>
          <w:color w:val="FFF380"/>
          <w:sz w:val="36"/>
          <w:szCs w:val="56"/>
        </w:rPr>
        <w:t>ΛΥΣΗ</w:t>
      </w:r>
    </w:p>
    <w:p w:rsidR="00A41118" w:rsidRPr="00E1065F" w:rsidRDefault="00A41118" w:rsidP="00025272">
      <w:pPr>
        <w:keepNext/>
        <w:shd w:val="clear" w:color="auto" w:fill="FFFF99"/>
        <w:autoSpaceDE w:val="0"/>
        <w:autoSpaceDN w:val="0"/>
        <w:adjustRightInd w:val="0"/>
        <w:rPr>
          <w:rFonts w:ascii="Tahoma" w:hAnsi="Tahoma" w:cs="Tahoma"/>
          <w:color w:val="0000C0"/>
          <w:sz w:val="36"/>
          <w:szCs w:val="56"/>
        </w:rPr>
      </w:pPr>
      <w:r w:rsidRPr="00E1065F">
        <w:rPr>
          <w:rFonts w:ascii="Tahoma" w:hAnsi="Tahoma" w:cs="Tahoma"/>
          <w:color w:val="0000C0"/>
          <w:sz w:val="36"/>
          <w:szCs w:val="56"/>
        </w:rPr>
        <w:t>Ερωτήσεις</w:t>
      </w:r>
      <w:r w:rsidR="00226B63" w:rsidRPr="00AB71D4">
        <w:rPr>
          <w:rFonts w:ascii="Tahoma" w:hAnsi="Tahoma" w:cs="Tahoma"/>
          <w:color w:val="0000C0"/>
          <w:sz w:val="36"/>
          <w:szCs w:val="56"/>
        </w:rPr>
        <w:t xml:space="preserve"> </w:t>
      </w:r>
      <w:r w:rsidRPr="00E1065F">
        <w:rPr>
          <w:rFonts w:ascii="Tahoma" w:hAnsi="Tahoma" w:cs="Tahoma"/>
          <w:color w:val="0000C0"/>
          <w:sz w:val="36"/>
          <w:szCs w:val="56"/>
        </w:rPr>
        <w:t xml:space="preserve"> Κατανόησης</w:t>
      </w:r>
    </w:p>
    <w:p w:rsidR="00A41118" w:rsidRPr="007B102D" w:rsidRDefault="009B1C9C" w:rsidP="00025272">
      <w:pPr>
        <w:shd w:val="clear" w:color="auto" w:fill="FFFF99"/>
        <w:autoSpaceDE w:val="0"/>
        <w:autoSpaceDN w:val="0"/>
        <w:adjustRightInd w:val="0"/>
        <w:rPr>
          <w:rFonts w:cs="Arial"/>
          <w:color w:val="000000"/>
          <w:sz w:val="36"/>
          <w:szCs w:val="56"/>
        </w:rPr>
      </w:pPr>
      <w:r w:rsidRPr="009B1C9C">
        <w:rPr>
          <w:noProof/>
        </w:rPr>
        <w:pict>
          <v:shape id="_x0000_s1084" type="#_x0000_t202" style="position:absolute;left:0;text-align:left;margin-left:287.15pt;margin-top:784.15pt;width:44.5pt;height:25.5pt;z-index:251735552;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" o:allowincell="f" o:allowoverlap="f" fillcolor="#fc9" stroked="f" strokecolor="blue">
            <v:textbox>
              <w:txbxContent>
                <w:p w:rsidR="00E741A5" w:rsidRPr="00333DD3" w:rsidRDefault="00E741A5" w:rsidP="008F1CCC">
                  <w:pPr>
                    <w:rPr>
                      <w:rFonts w:cs="Arial"/>
                      <w:sz w:val="36"/>
                      <w:szCs w:val="36"/>
                    </w:rPr>
                  </w:pPr>
                  <w:r>
                    <w:rPr>
                      <w:rFonts w:cs="Arial"/>
                      <w:sz w:val="36"/>
                      <w:szCs w:val="36"/>
                    </w:rPr>
                    <w:t>42 / 203</w:t>
                  </w:r>
                </w:p>
              </w:txbxContent>
            </v:textbox>
            <w10:wrap anchorx="page" anchory="page"/>
          </v:shape>
        </w:pict>
      </w:r>
      <w:r w:rsidR="00A41118" w:rsidRPr="007B102D">
        <w:rPr>
          <w:rFonts w:cs="Arial"/>
          <w:color w:val="6600E6"/>
          <w:sz w:val="36"/>
          <w:szCs w:val="56"/>
        </w:rPr>
        <w:t xml:space="preserve">1. </w:t>
      </w:r>
      <w:r w:rsidR="00A41118" w:rsidRPr="007B102D">
        <w:rPr>
          <w:rFonts w:cs="Arial"/>
          <w:color w:val="000000"/>
          <w:sz w:val="36"/>
          <w:szCs w:val="56"/>
        </w:rPr>
        <w:t>Να προσδιορισθούν οι τιμές των x, y, στα παρακάτω σχήματα:</w:t>
      </w:r>
      <w:r w:rsidR="008F1CCC" w:rsidRPr="008F1CCC">
        <w:rPr>
          <w:noProof/>
        </w:rPr>
        <w:t xml:space="preserve"> </w:t>
      </w:r>
    </w:p>
    <w:p w:rsidR="00A41118" w:rsidRPr="007B102D" w:rsidRDefault="001F4433" w:rsidP="00025272">
      <w:pPr>
        <w:shd w:val="clear" w:color="auto" w:fill="FFFF99"/>
        <w:autoSpaceDE w:val="0"/>
        <w:autoSpaceDN w:val="0"/>
        <w:adjustRightInd w:val="0"/>
        <w:rPr>
          <w:rFonts w:cs="Arial"/>
          <w:color w:val="000000"/>
          <w:sz w:val="36"/>
          <w:szCs w:val="56"/>
        </w:rPr>
      </w:pPr>
      <w:r>
        <w:rPr>
          <w:rFonts w:cs="Arial"/>
          <w:noProof/>
          <w:color w:val="000000"/>
          <w:sz w:val="36"/>
          <w:szCs w:val="56"/>
        </w:rPr>
        <w:drawing>
          <wp:inline distT="0" distB="0" distL="0" distR="0">
            <wp:extent cx="1697990" cy="1810385"/>
            <wp:effectExtent l="0" t="0" r="0" b="0"/>
            <wp:docPr id="357" name="Εικόνα 357"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geogebra"/>
                    <pic:cNvPicPr>
                      <a:picLocks noChangeAspect="1" noChangeArrowheads="1"/>
                    </pic:cNvPicPr>
                  </pic:nvPicPr>
                  <pic:blipFill>
                    <a:blip r:embed="rId69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97990" cy="1810385"/>
                    </a:xfrm>
                    <a:prstGeom prst="rect">
                      <a:avLst/>
                    </a:prstGeom>
                    <a:noFill/>
                    <a:ln>
                      <a:noFill/>
                    </a:ln>
                  </pic:spPr>
                </pic:pic>
              </a:graphicData>
            </a:graphic>
          </wp:inline>
        </w:drawing>
      </w:r>
      <w:r w:rsidR="00A41118" w:rsidRPr="007B102D">
        <w:rPr>
          <w:rFonts w:cs="Arial"/>
          <w:color w:val="000000"/>
          <w:sz w:val="36"/>
          <w:szCs w:val="56"/>
        </w:rPr>
        <w:t xml:space="preserve">  </w:t>
      </w:r>
      <w:r>
        <w:rPr>
          <w:rFonts w:cs="Arial"/>
          <w:noProof/>
          <w:color w:val="000000"/>
          <w:sz w:val="36"/>
          <w:szCs w:val="56"/>
        </w:rPr>
        <w:drawing>
          <wp:inline distT="0" distB="0" distL="0" distR="0">
            <wp:extent cx="1530350" cy="1530350"/>
            <wp:effectExtent l="0" t="0" r="0" b="0"/>
            <wp:docPr id="358" name="Εικόνα 358"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geogebra"/>
                    <pic:cNvPicPr>
                      <a:picLocks noChangeAspect="1" noChangeArrowheads="1"/>
                    </pic:cNvPicPr>
                  </pic:nvPicPr>
                  <pic:blipFill>
                    <a:blip r:embed="rId69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30350" cy="1530350"/>
                    </a:xfrm>
                    <a:prstGeom prst="rect">
                      <a:avLst/>
                    </a:prstGeom>
                    <a:noFill/>
                    <a:ln>
                      <a:noFill/>
                    </a:ln>
                  </pic:spPr>
                </pic:pic>
              </a:graphicData>
            </a:graphic>
          </wp:inline>
        </w:drawing>
      </w:r>
      <w:r w:rsidR="00A41118" w:rsidRPr="007B102D">
        <w:rPr>
          <w:rFonts w:cs="Arial"/>
          <w:color w:val="000000"/>
          <w:sz w:val="36"/>
          <w:szCs w:val="56"/>
        </w:rPr>
        <w:t xml:space="preserve">  </w:t>
      </w:r>
      <w:r>
        <w:rPr>
          <w:rFonts w:cs="Arial"/>
          <w:noProof/>
          <w:color w:val="000000"/>
          <w:sz w:val="36"/>
          <w:szCs w:val="56"/>
        </w:rPr>
        <w:drawing>
          <wp:inline distT="0" distB="0" distL="0" distR="0">
            <wp:extent cx="2351405" cy="1884680"/>
            <wp:effectExtent l="0" t="0" r="0" b="1270"/>
            <wp:docPr id="359" name="Εικόνα 359"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geogebra"/>
                    <pic:cNvPicPr>
                      <a:picLocks noChangeAspect="1" noChangeArrowheads="1"/>
                    </pic:cNvPicPr>
                  </pic:nvPicPr>
                  <pic:blipFill>
                    <a:blip r:embed="rId69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51405" cy="1884680"/>
                    </a:xfrm>
                    <a:prstGeom prst="rect">
                      <a:avLst/>
                    </a:prstGeom>
                    <a:noFill/>
                    <a:ln>
                      <a:noFill/>
                    </a:ln>
                  </pic:spPr>
                </pic:pic>
              </a:graphicData>
            </a:graphic>
          </wp:inline>
        </w:drawing>
      </w:r>
    </w:p>
    <w:p w:rsidR="00A41118"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2. </w:t>
      </w:r>
      <w:r w:rsidRPr="007B102D">
        <w:rPr>
          <w:rFonts w:cs="Arial"/>
          <w:color w:val="000000"/>
          <w:sz w:val="36"/>
          <w:szCs w:val="56"/>
        </w:rPr>
        <w:t xml:space="preserve">Ποια η δύναμη σημείου Ρ ως προς κύκλο (Ο,R) όταν </w:t>
      </w:r>
      <w:r w:rsidR="00B12D30" w:rsidRPr="00B12D30">
        <w:rPr>
          <w:rFonts w:cs="Arial"/>
          <w:color w:val="000000"/>
          <w:position w:val="-6"/>
          <w:sz w:val="36"/>
          <w:szCs w:val="56"/>
        </w:rPr>
        <w:object w:dxaOrig="960" w:dyaOrig="380">
          <v:shape id="_x0000_i1350" type="#_x0000_t75" style="width:48.4pt;height:20.05pt" o:ole="">
            <v:imagedata r:id="rId695" o:title=""/>
          </v:shape>
          <o:OLEObject Type="Embed" ProgID="Equation.DSMT4" ShapeID="_x0000_i1350" DrawAspect="Content" ObjectID="_1456313490" r:id="rId696"/>
        </w:object>
      </w:r>
      <w:r w:rsidRPr="007B102D">
        <w:rPr>
          <w:rFonts w:cs="Arial"/>
          <w:color w:val="000000"/>
          <w:sz w:val="36"/>
          <w:szCs w:val="56"/>
        </w:rPr>
        <w:t>;</w:t>
      </w:r>
    </w:p>
    <w:tbl>
      <w:tblPr>
        <w:tblW w:w="9720" w:type="dxa"/>
        <w:tblInd w:w="108" w:type="dxa"/>
        <w:shd w:val="clear" w:color="auto" w:fill="FFFFD9"/>
        <w:tblLayout w:type="fixed"/>
        <w:tblLook w:val="01E0"/>
      </w:tblPr>
      <w:tblGrid>
        <w:gridCol w:w="6660"/>
        <w:gridCol w:w="3060"/>
      </w:tblGrid>
      <w:tr w:rsidR="00A41118" w:rsidRPr="004800A1" w:rsidTr="00E1065F">
        <w:tc>
          <w:tcPr>
            <w:tcW w:w="6660" w:type="dxa"/>
            <w:shd w:val="clear" w:color="auto" w:fill="FFFFD9"/>
          </w:tcPr>
          <w:p w:rsidR="00A41118" w:rsidRPr="004800A1" w:rsidRDefault="00A41118" w:rsidP="00025272">
            <w:pPr>
              <w:shd w:val="clear" w:color="auto" w:fill="FFFF99"/>
              <w:autoSpaceDE w:val="0"/>
              <w:autoSpaceDN w:val="0"/>
              <w:adjustRightInd w:val="0"/>
              <w:rPr>
                <w:rFonts w:cs="Arial"/>
                <w:color w:val="000000"/>
                <w:szCs w:val="56"/>
              </w:rPr>
            </w:pPr>
            <w:r w:rsidRPr="004800A1">
              <w:rPr>
                <w:rFonts w:cs="Arial"/>
                <w:color w:val="6600E6"/>
                <w:sz w:val="36"/>
                <w:szCs w:val="56"/>
              </w:rPr>
              <w:lastRenderedPageBreak/>
              <w:t xml:space="preserve">3. </w:t>
            </w:r>
            <w:r w:rsidRPr="004800A1">
              <w:rPr>
                <w:rFonts w:cs="Arial"/>
                <w:color w:val="000000"/>
                <w:sz w:val="36"/>
                <w:szCs w:val="56"/>
              </w:rPr>
              <w:t xml:space="preserve">Αν στο διπλανό σχήμα είναι </w:t>
            </w:r>
            <w:r w:rsidR="00B12D30" w:rsidRPr="004800A1">
              <w:rPr>
                <w:rFonts w:cs="Arial"/>
                <w:color w:val="000000"/>
                <w:position w:val="-18"/>
                <w:sz w:val="36"/>
                <w:szCs w:val="56"/>
              </w:rPr>
              <w:object w:dxaOrig="1900" w:dyaOrig="560">
                <v:shape id="_x0000_i1351" type="#_x0000_t75" style="width:95.6pt;height:29.5pt" o:ole="">
                  <v:imagedata r:id="rId697" o:title=""/>
                </v:shape>
                <o:OLEObject Type="Embed" ProgID="Equation.DSMT4" ShapeID="_x0000_i1351" DrawAspect="Content" ObjectID="_1456313491" r:id="rId698"/>
              </w:object>
            </w:r>
            <w:r w:rsidRPr="004800A1">
              <w:rPr>
                <w:rFonts w:cs="Arial"/>
                <w:color w:val="000000"/>
                <w:sz w:val="36"/>
                <w:szCs w:val="56"/>
              </w:rPr>
              <w:t>, να υπολογίσετε την ακτίνα R του κύκλου.</w:t>
            </w:r>
          </w:p>
        </w:tc>
        <w:tc>
          <w:tcPr>
            <w:tcW w:w="3060" w:type="dxa"/>
            <w:shd w:val="clear" w:color="auto" w:fill="FFFFD9"/>
          </w:tcPr>
          <w:p w:rsidR="00A41118" w:rsidRPr="004800A1" w:rsidRDefault="001F4433" w:rsidP="00025272">
            <w:pPr>
              <w:shd w:val="clear" w:color="auto" w:fill="FFFF99"/>
              <w:autoSpaceDE w:val="0"/>
              <w:autoSpaceDN w:val="0"/>
              <w:adjustRightInd w:val="0"/>
              <w:spacing w:before="240"/>
              <w:jc w:val="center"/>
              <w:rPr>
                <w:rFonts w:cs="Arial"/>
                <w:color w:val="000000"/>
                <w:sz w:val="36"/>
                <w:szCs w:val="56"/>
              </w:rPr>
            </w:pPr>
            <w:r>
              <w:rPr>
                <w:rFonts w:cs="Arial"/>
                <w:noProof/>
                <w:color w:val="000000"/>
                <w:sz w:val="36"/>
                <w:szCs w:val="56"/>
              </w:rPr>
              <w:drawing>
                <wp:inline distT="0" distB="0" distL="0" distR="0">
                  <wp:extent cx="1679575" cy="1492885"/>
                  <wp:effectExtent l="0" t="0" r="0" b="0"/>
                  <wp:docPr id="362" name="Εικόνα 362"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geogebra"/>
                          <pic:cNvPicPr>
                            <a:picLocks noChangeAspect="1" noChangeArrowheads="1"/>
                          </pic:cNvPicPr>
                        </pic:nvPicPr>
                        <pic:blipFill>
                          <a:blip r:embed="rId69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79575" cy="1492885"/>
                          </a:xfrm>
                          <a:prstGeom prst="rect">
                            <a:avLst/>
                          </a:prstGeom>
                          <a:noFill/>
                          <a:ln>
                            <a:noFill/>
                          </a:ln>
                        </pic:spPr>
                      </pic:pic>
                    </a:graphicData>
                  </a:graphic>
                </wp:inline>
              </w:drawing>
            </w:r>
          </w:p>
        </w:tc>
      </w:tr>
    </w:tbl>
    <w:p w:rsidR="00A41118" w:rsidRPr="00E1065F" w:rsidRDefault="00A41118" w:rsidP="00025272">
      <w:pPr>
        <w:shd w:val="clear" w:color="auto" w:fill="FFFF99"/>
        <w:autoSpaceDE w:val="0"/>
        <w:autoSpaceDN w:val="0"/>
        <w:adjustRightInd w:val="0"/>
        <w:rPr>
          <w:rFonts w:ascii="Tahoma" w:hAnsi="Tahoma" w:cs="Tahoma"/>
          <w:color w:val="0000C0"/>
          <w:sz w:val="36"/>
          <w:szCs w:val="56"/>
        </w:rPr>
      </w:pPr>
      <w:r w:rsidRPr="00E1065F">
        <w:rPr>
          <w:rFonts w:ascii="Tahoma" w:hAnsi="Tahoma" w:cs="Tahoma"/>
          <w:color w:val="0000C0"/>
          <w:sz w:val="36"/>
          <w:szCs w:val="56"/>
        </w:rPr>
        <w:t xml:space="preserve">Aσκήσεις </w:t>
      </w:r>
      <w:r w:rsidR="00226B63" w:rsidRPr="00AB71D4">
        <w:rPr>
          <w:rFonts w:ascii="Tahoma" w:hAnsi="Tahoma" w:cs="Tahoma"/>
          <w:color w:val="0000C0"/>
          <w:sz w:val="36"/>
          <w:szCs w:val="56"/>
        </w:rPr>
        <w:t xml:space="preserve"> </w:t>
      </w:r>
      <w:r w:rsidRPr="00E1065F">
        <w:rPr>
          <w:rFonts w:ascii="Tahoma" w:hAnsi="Tahoma" w:cs="Tahoma"/>
          <w:color w:val="0000C0"/>
          <w:sz w:val="36"/>
          <w:szCs w:val="56"/>
        </w:rPr>
        <w:t>Εμπέδωσης</w:t>
      </w:r>
    </w:p>
    <w:p w:rsidR="00A41118"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1. </w:t>
      </w:r>
      <w:r w:rsidRPr="007B102D">
        <w:rPr>
          <w:rFonts w:cs="Arial"/>
          <w:color w:val="000000"/>
          <w:sz w:val="36"/>
          <w:szCs w:val="56"/>
        </w:rPr>
        <w:t>Δίνεται κύκλος (Κ,6) και σημείο Α, ώστε ΑΚ=14cm. Αν από το σημείο Α φέρουμε τέμνουσα ΑΒΓ που τέμνει τον κύκλο κατά χορδή ΒΓ=6cm, να υπολογίσετε το ΑΒ.</w:t>
      </w:r>
    </w:p>
    <w:p w:rsidR="00A41118"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2. </w:t>
      </w:r>
      <w:r w:rsidRPr="007B102D">
        <w:rPr>
          <w:rFonts w:cs="Arial"/>
          <w:color w:val="000000"/>
          <w:sz w:val="36"/>
          <w:szCs w:val="56"/>
        </w:rPr>
        <w:t xml:space="preserve">Αν σε τρίγωνο ΑΒΓ ο κύκλος, που διέρχεται από το Α και τα μέσα Μ, Ν των ΑΒ και ΑΓ αντίστοιχα, εφάπτεται της ΒΓ στο Δ, να αποδείξετε ότι </w:t>
      </w:r>
      <w:r w:rsidR="00B12D30" w:rsidRPr="00B12D30">
        <w:rPr>
          <w:rFonts w:cs="Arial"/>
          <w:color w:val="000000"/>
          <w:position w:val="-4"/>
          <w:sz w:val="36"/>
          <w:szCs w:val="56"/>
        </w:rPr>
        <w:object w:dxaOrig="2340" w:dyaOrig="420">
          <v:shape id="_x0000_i1352" type="#_x0000_t75" style="width:118.05pt;height:22.45pt" o:ole="">
            <v:imagedata r:id="rId700" o:title=""/>
          </v:shape>
          <o:OLEObject Type="Embed" ProgID="Equation.DSMT4" ShapeID="_x0000_i1352" DrawAspect="Content" ObjectID="_1456313492" r:id="rId701"/>
        </w:object>
      </w:r>
      <w:r w:rsidRPr="007B102D">
        <w:rPr>
          <w:rFonts w:cs="Arial"/>
          <w:color w:val="000000"/>
          <w:sz w:val="36"/>
          <w:szCs w:val="56"/>
        </w:rPr>
        <w:t>.</w:t>
      </w:r>
    </w:p>
    <w:p w:rsidR="00A41118"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3. </w:t>
      </w:r>
      <w:r w:rsidRPr="007B102D">
        <w:rPr>
          <w:rFonts w:cs="Arial"/>
          <w:color w:val="000000"/>
          <w:sz w:val="36"/>
          <w:szCs w:val="56"/>
        </w:rPr>
        <w:t xml:space="preserve">Θεωρούμε κύκλο (Ο,R) και τις χορδές του ΑΒ, ΓΔ που τέμνονται στο Ρ. Αν ισχύει ότι </w:t>
      </w:r>
      <w:r w:rsidR="00B12D30" w:rsidRPr="00B12D30">
        <w:rPr>
          <w:rFonts w:cs="Arial"/>
          <w:color w:val="000000"/>
          <w:position w:val="-32"/>
          <w:sz w:val="36"/>
          <w:szCs w:val="56"/>
        </w:rPr>
        <w:object w:dxaOrig="1680" w:dyaOrig="880">
          <v:shape id="_x0000_i1353" type="#_x0000_t75" style="width:83.8pt;height:42.5pt" o:ole="">
            <v:imagedata r:id="rId702" o:title=""/>
          </v:shape>
          <o:OLEObject Type="Embed" ProgID="Equation.DSMT4" ShapeID="_x0000_i1353" DrawAspect="Content" ObjectID="_1456313493" r:id="rId703"/>
        </w:object>
      </w:r>
      <w:r w:rsidRPr="007B102D">
        <w:rPr>
          <w:rFonts w:ascii="Tahoma" w:hAnsi="Tahoma" w:cs="Tahoma"/>
          <w:color w:val="000000"/>
          <w:sz w:val="36"/>
          <w:szCs w:val="56"/>
        </w:rPr>
        <w:t xml:space="preserve"> </w:t>
      </w:r>
      <w:r w:rsidRPr="007B102D">
        <w:rPr>
          <w:rFonts w:cs="Arial"/>
          <w:color w:val="000000"/>
          <w:sz w:val="36"/>
          <w:szCs w:val="56"/>
        </w:rPr>
        <w:t>να αποδείξετε ότι οι χορδές ΑΒ, ΓΔ είναι ίσες.</w:t>
      </w:r>
    </w:p>
    <w:p w:rsidR="00A41118" w:rsidRPr="00AB71D4" w:rsidRDefault="00A41118" w:rsidP="00025272">
      <w:pPr>
        <w:shd w:val="clear" w:color="auto" w:fill="FFFF99"/>
        <w:autoSpaceDE w:val="0"/>
        <w:autoSpaceDN w:val="0"/>
        <w:adjustRightInd w:val="0"/>
        <w:rPr>
          <w:rFonts w:cs="Arial"/>
          <w:color w:val="000000"/>
          <w:sz w:val="20"/>
          <w:szCs w:val="20"/>
        </w:rPr>
      </w:pPr>
      <w:r w:rsidRPr="007B102D">
        <w:rPr>
          <w:rFonts w:cs="Arial"/>
          <w:color w:val="6600E6"/>
          <w:sz w:val="36"/>
          <w:szCs w:val="56"/>
        </w:rPr>
        <w:t xml:space="preserve">4. </w:t>
      </w:r>
      <w:r w:rsidRPr="007B102D">
        <w:rPr>
          <w:rFonts w:cs="Arial"/>
          <w:color w:val="000000"/>
          <w:sz w:val="36"/>
          <w:szCs w:val="56"/>
        </w:rPr>
        <w:t>Να αποδείξετε ότι η προέκταση της κοινής χορδής δύο τεμνόμενων κύκλων διχοτομεί κάθε κοινό εξωτερικό εφαπτόμενο τμήμα τους.</w:t>
      </w:r>
    </w:p>
    <w:p w:rsidR="00226B63" w:rsidRPr="00AB71D4" w:rsidRDefault="00226B63" w:rsidP="00025272">
      <w:pPr>
        <w:shd w:val="clear" w:color="auto" w:fill="FFFF99"/>
        <w:autoSpaceDE w:val="0"/>
        <w:autoSpaceDN w:val="0"/>
        <w:adjustRightInd w:val="0"/>
        <w:rPr>
          <w:rFonts w:cs="Arial"/>
          <w:color w:val="000000"/>
          <w:sz w:val="20"/>
          <w:szCs w:val="20"/>
        </w:rPr>
      </w:pPr>
    </w:p>
    <w:p w:rsidR="00A41118" w:rsidRPr="00E1065F" w:rsidRDefault="00A41118" w:rsidP="00025272">
      <w:pPr>
        <w:shd w:val="clear" w:color="auto" w:fill="FFFF99"/>
        <w:autoSpaceDE w:val="0"/>
        <w:autoSpaceDN w:val="0"/>
        <w:adjustRightInd w:val="0"/>
        <w:rPr>
          <w:rFonts w:ascii="Tahoma" w:hAnsi="Tahoma" w:cs="Tahoma"/>
          <w:color w:val="0000C0"/>
          <w:sz w:val="36"/>
          <w:szCs w:val="56"/>
        </w:rPr>
      </w:pPr>
      <w:r w:rsidRPr="00E1065F">
        <w:rPr>
          <w:rFonts w:ascii="Tahoma" w:hAnsi="Tahoma" w:cs="Tahoma"/>
          <w:color w:val="0000C0"/>
          <w:sz w:val="36"/>
          <w:szCs w:val="56"/>
        </w:rPr>
        <w:t xml:space="preserve">Αποδεικτικές </w:t>
      </w:r>
      <w:r w:rsidR="00226B63" w:rsidRPr="00AB71D4">
        <w:rPr>
          <w:rFonts w:ascii="Tahoma" w:hAnsi="Tahoma" w:cs="Tahoma"/>
          <w:color w:val="0000C0"/>
          <w:sz w:val="36"/>
          <w:szCs w:val="56"/>
        </w:rPr>
        <w:t xml:space="preserve"> </w:t>
      </w:r>
      <w:r w:rsidRPr="00E1065F">
        <w:rPr>
          <w:rFonts w:ascii="Tahoma" w:hAnsi="Tahoma" w:cs="Tahoma"/>
          <w:color w:val="0000C0"/>
          <w:sz w:val="36"/>
          <w:szCs w:val="56"/>
        </w:rPr>
        <w:t>Aσκήσεις</w:t>
      </w:r>
    </w:p>
    <w:p w:rsidR="00A41118" w:rsidRPr="007B102D" w:rsidRDefault="009B1C9C" w:rsidP="00025272">
      <w:pPr>
        <w:shd w:val="clear" w:color="auto" w:fill="FFFF99"/>
        <w:autoSpaceDE w:val="0"/>
        <w:autoSpaceDN w:val="0"/>
        <w:adjustRightInd w:val="0"/>
        <w:rPr>
          <w:rFonts w:cs="Arial"/>
          <w:color w:val="000000"/>
          <w:sz w:val="36"/>
          <w:szCs w:val="56"/>
        </w:rPr>
      </w:pPr>
      <w:r w:rsidRPr="009B1C9C">
        <w:rPr>
          <w:noProof/>
        </w:rPr>
        <w:pict>
          <v:shape id="_x0000_s1085" type="#_x0000_t202" style="position:absolute;left:0;text-align:left;margin-left:287.7pt;margin-top:779.65pt;width:44.5pt;height:25.5pt;z-index:251737600;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" o:allowincell="f" o:allowoverlap="f" fillcolor="#fc9" stroked="f" strokecolor="blue">
            <v:textbox>
              <w:txbxContent>
                <w:p w:rsidR="00E741A5" w:rsidRPr="00E1065F" w:rsidRDefault="00E741A5" w:rsidP="00E1065F">
                  <w:pPr>
                    <w:rPr>
                      <w:rFonts w:cs="Arial"/>
                      <w:sz w:val="36"/>
                      <w:szCs w:val="36"/>
                      <w:lang w:val="en-US"/>
                    </w:rPr>
                  </w:pPr>
                  <w:r>
                    <w:rPr>
                      <w:rFonts w:cs="Arial"/>
                      <w:sz w:val="36"/>
                      <w:szCs w:val="36"/>
                    </w:rPr>
                    <w:t>43 / 203</w:t>
                  </w:r>
                  <w:r>
                    <w:rPr>
                      <w:rFonts w:cs="Arial"/>
                      <w:sz w:val="36"/>
                      <w:szCs w:val="36"/>
                      <w:lang w:val="en-US"/>
                    </w:rPr>
                    <w:t>-204</w:t>
                  </w:r>
                </w:p>
              </w:txbxContent>
            </v:textbox>
            <w10:wrap anchorx="page" anchory="page"/>
          </v:shape>
        </w:pict>
      </w:r>
      <w:r w:rsidR="00A41118" w:rsidRPr="007B102D">
        <w:rPr>
          <w:rFonts w:cs="Arial"/>
          <w:color w:val="6600E6"/>
          <w:sz w:val="36"/>
          <w:szCs w:val="56"/>
        </w:rPr>
        <w:t xml:space="preserve">1. </w:t>
      </w:r>
      <w:r w:rsidR="00A41118" w:rsidRPr="007B102D">
        <w:rPr>
          <w:rFonts w:cs="Arial"/>
          <w:color w:val="000000"/>
          <w:sz w:val="36"/>
          <w:szCs w:val="56"/>
        </w:rPr>
        <w:t>Τετράγωνο ΑΒΓΔ πλευράς α είναι εγγεγραμμένο σε κύκλο (Ο,R). Αν Ε είναι το μέσο της ΑΔ και η ΒΕ προεκτεινόμενη τέμνει τον κύκλο στο Ζ, να αποδείξετε ότι:</w:t>
      </w:r>
      <w:r w:rsidR="00E1065F" w:rsidRPr="00E1065F">
        <w:rPr>
          <w:noProof/>
        </w:rPr>
        <w:t xml:space="preserve"> </w:t>
      </w:r>
    </w:p>
    <w:p w:rsidR="00A41118" w:rsidRPr="007B102D" w:rsidRDefault="00A41118" w:rsidP="00025272">
      <w:pPr>
        <w:shd w:val="clear" w:color="auto" w:fill="FFFF99"/>
        <w:autoSpaceDE w:val="0"/>
        <w:autoSpaceDN w:val="0"/>
        <w:adjustRightInd w:val="0"/>
        <w:rPr>
          <w:rFonts w:cs="Arial"/>
          <w:color w:val="000000"/>
          <w:sz w:val="36"/>
          <w:szCs w:val="56"/>
        </w:rPr>
      </w:pPr>
      <w:proofErr w:type="gramStart"/>
      <w:r w:rsidRPr="007B102D">
        <w:rPr>
          <w:rFonts w:cs="Arial"/>
          <w:color w:val="000000"/>
          <w:sz w:val="36"/>
          <w:szCs w:val="56"/>
          <w:lang w:val="en-GB"/>
        </w:rPr>
        <w:t>i</w:t>
      </w:r>
      <w:r w:rsidRPr="007B102D">
        <w:rPr>
          <w:rFonts w:cs="Arial"/>
          <w:color w:val="000000"/>
          <w:sz w:val="36"/>
          <w:szCs w:val="56"/>
        </w:rPr>
        <w:t xml:space="preserve">) </w:t>
      </w:r>
      <w:proofErr w:type="gramEnd"/>
      <w:r w:rsidR="00B12D30" w:rsidRPr="00B12D30">
        <w:rPr>
          <w:rFonts w:cs="Arial"/>
          <w:color w:val="000000"/>
          <w:position w:val="-32"/>
          <w:sz w:val="36"/>
          <w:szCs w:val="56"/>
        </w:rPr>
        <w:object w:dxaOrig="1780" w:dyaOrig="960">
          <v:shape id="_x0000_i1354" type="#_x0000_t75" style="width:89.7pt;height:48.4pt" o:ole="">
            <v:imagedata r:id="rId704" o:title=""/>
          </v:shape>
          <o:OLEObject Type="Embed" ProgID="Equation.DSMT4" ShapeID="_x0000_i1354" DrawAspect="Content" ObjectID="_1456313494" r:id="rId705"/>
        </w:object>
      </w:r>
      <w:r w:rsidRPr="007B102D">
        <w:rPr>
          <w:rFonts w:cs="Arial"/>
          <w:color w:val="000000"/>
          <w:sz w:val="36"/>
          <w:szCs w:val="56"/>
        </w:rPr>
        <w:t xml:space="preserve">,  </w:t>
      </w:r>
      <w:r w:rsidRPr="007B102D">
        <w:rPr>
          <w:rFonts w:cs="Arial"/>
          <w:color w:val="000000"/>
          <w:sz w:val="36"/>
          <w:szCs w:val="56"/>
          <w:lang w:val="en-GB"/>
        </w:rPr>
        <w:t>ii</w:t>
      </w:r>
      <w:r w:rsidRPr="007B102D">
        <w:rPr>
          <w:rFonts w:cs="Arial"/>
          <w:color w:val="000000"/>
          <w:sz w:val="36"/>
          <w:szCs w:val="56"/>
        </w:rPr>
        <w:t xml:space="preserve">) </w:t>
      </w:r>
      <w:r w:rsidR="00B12D30" w:rsidRPr="00B12D30">
        <w:rPr>
          <w:rFonts w:cs="Arial"/>
          <w:color w:val="000000"/>
          <w:position w:val="-6"/>
          <w:sz w:val="36"/>
          <w:szCs w:val="56"/>
        </w:rPr>
        <w:object w:dxaOrig="1640" w:dyaOrig="360">
          <v:shape id="_x0000_i1355" type="#_x0000_t75" style="width:82.6pt;height:17.7pt" o:ole="">
            <v:imagedata r:id="rId706" o:title=""/>
          </v:shape>
          <o:OLEObject Type="Embed" ProgID="Equation.DSMT4" ShapeID="_x0000_i1355" DrawAspect="Content" ObjectID="_1456313495" r:id="rId707"/>
        </w:object>
      </w:r>
    </w:p>
    <w:p w:rsidR="00A41118"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6600E6"/>
          <w:sz w:val="36"/>
          <w:szCs w:val="56"/>
        </w:rPr>
        <w:t>2</w:t>
      </w:r>
      <w:r w:rsidRPr="007B102D">
        <w:rPr>
          <w:rFonts w:cs="Arial"/>
          <w:color w:val="000000"/>
          <w:sz w:val="36"/>
          <w:szCs w:val="56"/>
        </w:rPr>
        <w:t xml:space="preserve">. Από σημείο Α εκτός κύκλου (Ο,R) φέρουμε τέμνουσα ΑΒΓ και εφαπτόμενο τμήμα ΑΔ. Αν η διχοτόμος της γωνίας </w:t>
      </w:r>
      <w:r w:rsidR="00B12D30" w:rsidRPr="00B12D30">
        <w:rPr>
          <w:rFonts w:cs="Arial"/>
          <w:color w:val="000000"/>
          <w:position w:val="-4"/>
          <w:sz w:val="36"/>
          <w:szCs w:val="56"/>
        </w:rPr>
        <w:object w:dxaOrig="340" w:dyaOrig="440">
          <v:shape id="_x0000_i1356" type="#_x0000_t75" style="width:17.7pt;height:22.45pt" o:ole="">
            <v:imagedata r:id="rId708" o:title=""/>
          </v:shape>
          <o:OLEObject Type="Embed" ProgID="Equation.DSMT4" ShapeID="_x0000_i1356" DrawAspect="Content" ObjectID="_1456313496" r:id="rId709"/>
        </w:object>
      </w:r>
      <w:r w:rsidRPr="007B102D">
        <w:rPr>
          <w:rFonts w:cs="Arial"/>
          <w:color w:val="000000"/>
          <w:sz w:val="36"/>
          <w:szCs w:val="56"/>
        </w:rPr>
        <w:t xml:space="preserve"> τέμνει τις ΒΔ, ΓΔ στα Ε και Ζ αντίστοιχα, να αποδείξετε ότι </w:t>
      </w:r>
      <w:r w:rsidR="00B12D30" w:rsidRPr="00B12D30">
        <w:rPr>
          <w:rFonts w:cs="Arial"/>
          <w:color w:val="000000"/>
          <w:position w:val="-4"/>
          <w:sz w:val="36"/>
          <w:szCs w:val="56"/>
        </w:rPr>
        <w:object w:dxaOrig="2840" w:dyaOrig="340">
          <v:shape id="_x0000_i1357" type="#_x0000_t75" style="width:142.8pt;height:17.7pt" o:ole="">
            <v:imagedata r:id="rId710" o:title=""/>
          </v:shape>
          <o:OLEObject Type="Embed" ProgID="Equation.DSMT4" ShapeID="_x0000_i1357" DrawAspect="Content" ObjectID="_1456313497" r:id="rId711"/>
        </w:object>
      </w:r>
      <w:r w:rsidRPr="007B102D">
        <w:rPr>
          <w:rFonts w:cs="Arial"/>
          <w:color w:val="000000"/>
          <w:sz w:val="36"/>
          <w:szCs w:val="56"/>
        </w:rPr>
        <w:t>.</w:t>
      </w:r>
    </w:p>
    <w:p w:rsidR="00A41118"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3. </w:t>
      </w:r>
      <w:r w:rsidRPr="007B102D">
        <w:rPr>
          <w:rFonts w:cs="Arial"/>
          <w:color w:val="000000"/>
          <w:sz w:val="36"/>
          <w:szCs w:val="56"/>
        </w:rPr>
        <w:t>Αν η διάμεσος ΑΜ τριγώνου ΑΒΓ τέμνει τον περιγγεγραμμένο κύκλο στο Ε ,να αποδείξετε ότι:</w:t>
      </w:r>
    </w:p>
    <w:p w:rsidR="00A41118"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lastRenderedPageBreak/>
        <w:t xml:space="preserve">i) </w:t>
      </w:r>
      <w:r w:rsidR="00B12D30" w:rsidRPr="00B12D30">
        <w:rPr>
          <w:rFonts w:cs="Arial"/>
          <w:color w:val="000000"/>
          <w:position w:val="-32"/>
          <w:sz w:val="36"/>
          <w:szCs w:val="56"/>
        </w:rPr>
        <w:object w:dxaOrig="2500" w:dyaOrig="920">
          <v:shape id="_x0000_i1358" type="#_x0000_t75" style="width:123.95pt;height:42.5pt" o:ole="">
            <v:imagedata r:id="rId712" o:title=""/>
          </v:shape>
          <o:OLEObject Type="Embed" ProgID="Equation.DSMT4" ShapeID="_x0000_i1358" DrawAspect="Content" ObjectID="_1456313498" r:id="rId713"/>
        </w:object>
      </w:r>
      <w:r w:rsidRPr="007B102D">
        <w:rPr>
          <w:rFonts w:cs="Arial"/>
          <w:color w:val="000000"/>
          <w:sz w:val="36"/>
          <w:szCs w:val="56"/>
        </w:rPr>
        <w:t xml:space="preserve">, </w:t>
      </w:r>
    </w:p>
    <w:p w:rsidR="00A41118" w:rsidRPr="007B102D" w:rsidRDefault="00A41118" w:rsidP="00025272">
      <w:pPr>
        <w:shd w:val="clear" w:color="auto" w:fill="FFFF99"/>
        <w:autoSpaceDE w:val="0"/>
        <w:autoSpaceDN w:val="0"/>
        <w:adjustRightInd w:val="0"/>
        <w:rPr>
          <w:rFonts w:ascii="Tahoma" w:hAnsi="Tahoma" w:cs="Tahoma"/>
          <w:color w:val="000000"/>
          <w:sz w:val="36"/>
          <w:szCs w:val="56"/>
        </w:rPr>
      </w:pPr>
      <w:r w:rsidRPr="007B102D">
        <w:rPr>
          <w:rFonts w:cs="Arial"/>
          <w:color w:val="000000"/>
          <w:sz w:val="36"/>
          <w:szCs w:val="56"/>
        </w:rPr>
        <w:t xml:space="preserve">ii) </w:t>
      </w:r>
      <w:r w:rsidR="00B12D30" w:rsidRPr="00B12D30">
        <w:rPr>
          <w:rFonts w:cs="Arial"/>
          <w:color w:val="000000"/>
          <w:position w:val="-4"/>
          <w:sz w:val="36"/>
          <w:szCs w:val="56"/>
        </w:rPr>
        <w:object w:dxaOrig="3640" w:dyaOrig="420">
          <v:shape id="_x0000_i1359" type="#_x0000_t75" style="width:179.4pt;height:22.45pt" o:ole="">
            <v:imagedata r:id="rId714" o:title=""/>
          </v:shape>
          <o:OLEObject Type="Embed" ProgID="Equation.DSMT4" ShapeID="_x0000_i1359" DrawAspect="Content" ObjectID="_1456313499" r:id="rId715"/>
        </w:object>
      </w:r>
    </w:p>
    <w:p w:rsidR="00A41118"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4. </w:t>
      </w:r>
      <w:r w:rsidRPr="007B102D">
        <w:rPr>
          <w:rFonts w:cs="Arial"/>
          <w:color w:val="000000"/>
          <w:sz w:val="36"/>
          <w:szCs w:val="56"/>
        </w:rPr>
        <w:t>Δίνεται κύκλος (Ο,R) και ευθεία ε που δεν τέμνει τον κύκλο. Από σημείο Μ της ε φέρουμε τα εφαπτόμενα τμήματα ΜΑ, ΜΒ και ΟΓ</w:t>
      </w:r>
      <w:r w:rsidRPr="007B102D">
        <w:rPr>
          <w:rFonts w:ascii="Tahoma" w:hAnsi="Tahoma" w:cs="Tahoma"/>
          <w:color w:val="000000"/>
          <w:sz w:val="36"/>
          <w:szCs w:val="56"/>
        </w:rPr>
        <w:sym w:font="Symbol" w:char="F05E"/>
      </w:r>
      <w:r w:rsidRPr="007B102D">
        <w:rPr>
          <w:rFonts w:cs="Arial"/>
          <w:color w:val="000000"/>
          <w:sz w:val="36"/>
          <w:szCs w:val="56"/>
        </w:rPr>
        <w:t xml:space="preserve">ε . Αν η ΑΒ τέμνει την ΟΓ στο Ν, να αποδείξετε ότι </w:t>
      </w:r>
      <w:r w:rsidR="00B12D30" w:rsidRPr="00B12D30">
        <w:rPr>
          <w:rFonts w:cs="Arial"/>
          <w:color w:val="000000"/>
          <w:position w:val="-6"/>
          <w:sz w:val="36"/>
          <w:szCs w:val="56"/>
        </w:rPr>
        <w:object w:dxaOrig="2100" w:dyaOrig="440">
          <v:shape id="_x0000_i1360" type="#_x0000_t75" style="width:108.6pt;height:22.45pt" o:ole="">
            <v:imagedata r:id="rId716" o:title=""/>
          </v:shape>
          <o:OLEObject Type="Embed" ProgID="Equation.DSMT4" ShapeID="_x0000_i1360" DrawAspect="Content" ObjectID="_1456313500" r:id="rId717"/>
        </w:object>
      </w:r>
      <w:r w:rsidRPr="007B102D">
        <w:rPr>
          <w:rFonts w:cs="Arial"/>
          <w:color w:val="000000"/>
          <w:sz w:val="36"/>
          <w:szCs w:val="56"/>
        </w:rPr>
        <w:t>.</w:t>
      </w:r>
    </w:p>
    <w:p w:rsidR="00A41118" w:rsidRPr="00AB71D4" w:rsidRDefault="00A41118" w:rsidP="00025272">
      <w:pPr>
        <w:shd w:val="clear" w:color="auto" w:fill="FFFF99"/>
        <w:autoSpaceDE w:val="0"/>
        <w:autoSpaceDN w:val="0"/>
        <w:adjustRightInd w:val="0"/>
        <w:rPr>
          <w:rFonts w:cs="Arial"/>
          <w:color w:val="000000"/>
          <w:position w:val="-4"/>
          <w:sz w:val="20"/>
          <w:szCs w:val="20"/>
        </w:rPr>
      </w:pPr>
      <w:r w:rsidRPr="007B102D">
        <w:rPr>
          <w:rFonts w:cs="Arial"/>
          <w:color w:val="6600E6"/>
          <w:sz w:val="36"/>
          <w:szCs w:val="56"/>
        </w:rPr>
        <w:t xml:space="preserve">5. </w:t>
      </w:r>
      <w:r w:rsidRPr="007B102D">
        <w:rPr>
          <w:rFonts w:cs="Arial"/>
          <w:color w:val="000000"/>
          <w:sz w:val="36"/>
          <w:szCs w:val="56"/>
        </w:rPr>
        <w:t>Δίνεται ορθογώνιο τρίγωνο ΑΒΓ (</w:t>
      </w:r>
      <w:r w:rsidR="00B12D30" w:rsidRPr="00B12D30">
        <w:rPr>
          <w:rFonts w:cs="Arial"/>
          <w:color w:val="000000"/>
          <w:position w:val="-4"/>
          <w:sz w:val="36"/>
          <w:szCs w:val="56"/>
        </w:rPr>
        <w:object w:dxaOrig="340" w:dyaOrig="440">
          <v:shape id="_x0000_i1361" type="#_x0000_t75" style="width:17.7pt;height:22.45pt" o:ole="">
            <v:imagedata r:id="rId718" o:title=""/>
          </v:shape>
          <o:OLEObject Type="Embed" ProgID="Equation.DSMT4" ShapeID="_x0000_i1361" DrawAspect="Content" ObjectID="_1456313501" r:id="rId719"/>
        </w:object>
      </w:r>
      <w:r w:rsidRPr="007B102D">
        <w:rPr>
          <w:rFonts w:cs="Arial"/>
          <w:color w:val="000000"/>
          <w:sz w:val="36"/>
          <w:szCs w:val="56"/>
        </w:rPr>
        <w:t xml:space="preserve"> = 1└), εγγεγραμμένο σε κύκλο (Ο,R) και το ύψος του ΑΔ. Αν μεταβλητή ευθεία που διέρχεται από το Γ τέμνει το ύψος στο Μ και τον κύκλο στο Η, να αποδείξετε ότι </w:t>
      </w:r>
      <w:r w:rsidR="00B12D30" w:rsidRPr="00B12D30">
        <w:rPr>
          <w:rFonts w:cs="Arial"/>
          <w:color w:val="000000"/>
          <w:position w:val="-4"/>
          <w:sz w:val="36"/>
          <w:szCs w:val="56"/>
        </w:rPr>
        <w:object w:dxaOrig="2240" w:dyaOrig="420">
          <v:shape id="_x0000_i1362" type="#_x0000_t75" style="width:109.75pt;height:22.45pt" o:ole="">
            <v:imagedata r:id="rId720" o:title=""/>
          </v:shape>
          <o:OLEObject Type="Embed" ProgID="Equation.DSMT4" ShapeID="_x0000_i1362" DrawAspect="Content" ObjectID="_1456313502" r:id="rId721"/>
        </w:object>
      </w:r>
    </w:p>
    <w:p w:rsidR="00226B63" w:rsidRPr="00AB71D4" w:rsidRDefault="00226B63" w:rsidP="00025272">
      <w:pPr>
        <w:shd w:val="clear" w:color="auto" w:fill="FFFF99"/>
        <w:autoSpaceDE w:val="0"/>
        <w:autoSpaceDN w:val="0"/>
        <w:adjustRightInd w:val="0"/>
        <w:rPr>
          <w:rFonts w:cs="Arial"/>
          <w:color w:val="000000"/>
          <w:sz w:val="20"/>
          <w:szCs w:val="20"/>
        </w:rPr>
      </w:pPr>
    </w:p>
    <w:p w:rsidR="00A41118" w:rsidRPr="00E1065F" w:rsidRDefault="00A41118" w:rsidP="00025272">
      <w:pPr>
        <w:shd w:val="clear" w:color="auto" w:fill="FFFF99"/>
        <w:autoSpaceDE w:val="0"/>
        <w:autoSpaceDN w:val="0"/>
        <w:adjustRightInd w:val="0"/>
        <w:rPr>
          <w:rFonts w:ascii="Tahoma" w:hAnsi="Tahoma" w:cs="Tahoma"/>
          <w:color w:val="0000C0"/>
          <w:sz w:val="36"/>
          <w:szCs w:val="56"/>
        </w:rPr>
      </w:pPr>
      <w:r w:rsidRPr="00E1065F">
        <w:rPr>
          <w:rFonts w:ascii="Tahoma" w:hAnsi="Tahoma" w:cs="Tahoma"/>
          <w:color w:val="0000C0"/>
          <w:sz w:val="36"/>
          <w:szCs w:val="56"/>
        </w:rPr>
        <w:t xml:space="preserve">Σύνθετα </w:t>
      </w:r>
      <w:r w:rsidR="00226B63" w:rsidRPr="0044219E">
        <w:rPr>
          <w:rFonts w:ascii="Tahoma" w:hAnsi="Tahoma" w:cs="Tahoma"/>
          <w:color w:val="0000C0"/>
          <w:sz w:val="36"/>
          <w:szCs w:val="56"/>
        </w:rPr>
        <w:t xml:space="preserve"> </w:t>
      </w:r>
      <w:r w:rsidRPr="00E1065F">
        <w:rPr>
          <w:rFonts w:ascii="Tahoma" w:hAnsi="Tahoma" w:cs="Tahoma"/>
          <w:color w:val="0000C0"/>
          <w:sz w:val="36"/>
          <w:szCs w:val="56"/>
        </w:rPr>
        <w:t>Θέματα</w:t>
      </w:r>
    </w:p>
    <w:p w:rsidR="00A41118"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1. </w:t>
      </w:r>
      <w:r w:rsidRPr="007B102D">
        <w:rPr>
          <w:rFonts w:cs="Arial"/>
          <w:color w:val="000000"/>
          <w:sz w:val="36"/>
          <w:szCs w:val="56"/>
        </w:rPr>
        <w:t xml:space="preserve">Αν η διχοτόμος ΑΔ τριγώνου ΑΒΓ τέμνει τον περιγεγραμμένο κύκλο στο Ε και είναι </w:t>
      </w:r>
      <w:r w:rsidR="00B12D30" w:rsidRPr="00B12D30">
        <w:rPr>
          <w:rFonts w:cs="Arial"/>
          <w:color w:val="000000"/>
          <w:position w:val="-4"/>
          <w:sz w:val="36"/>
          <w:szCs w:val="56"/>
        </w:rPr>
        <w:object w:dxaOrig="2340" w:dyaOrig="420">
          <v:shape id="_x0000_i1363" type="#_x0000_t75" style="width:118.05pt;height:22.45pt" o:ole="">
            <v:imagedata r:id="rId722" o:title=""/>
          </v:shape>
          <o:OLEObject Type="Embed" ProgID="Equation.DSMT4" ShapeID="_x0000_i1363" DrawAspect="Content" ObjectID="_1456313503" r:id="rId723"/>
        </w:object>
      </w:r>
      <w:r w:rsidRPr="007B102D">
        <w:rPr>
          <w:rFonts w:cs="Arial"/>
          <w:color w:val="000000"/>
          <w:sz w:val="36"/>
          <w:szCs w:val="56"/>
        </w:rPr>
        <w:t xml:space="preserve">, να αποδείξετε ότι </w:t>
      </w:r>
      <w:r w:rsidR="00B12D30" w:rsidRPr="00B12D30">
        <w:rPr>
          <w:rFonts w:cs="Arial"/>
          <w:color w:val="000000"/>
          <w:position w:val="-4"/>
          <w:sz w:val="36"/>
          <w:szCs w:val="56"/>
        </w:rPr>
        <w:object w:dxaOrig="1939" w:dyaOrig="420">
          <v:shape id="_x0000_i1364" type="#_x0000_t75" style="width:97.95pt;height:22.45pt" o:ole="">
            <v:imagedata r:id="rId724" o:title=""/>
          </v:shape>
          <o:OLEObject Type="Embed" ProgID="Equation.DSMT4" ShapeID="_x0000_i1364" DrawAspect="Content" ObjectID="_1456313504" r:id="rId725"/>
        </w:object>
      </w:r>
      <w:r w:rsidRPr="007B102D">
        <w:rPr>
          <w:rFonts w:cs="Arial"/>
          <w:color w:val="000000"/>
          <w:sz w:val="36"/>
          <w:szCs w:val="56"/>
        </w:rPr>
        <w:t>.</w:t>
      </w:r>
    </w:p>
    <w:p w:rsidR="00A41118"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2. </w:t>
      </w:r>
      <w:r w:rsidRPr="007B102D">
        <w:rPr>
          <w:rFonts w:cs="Arial"/>
          <w:color w:val="000000"/>
          <w:sz w:val="36"/>
          <w:szCs w:val="56"/>
        </w:rPr>
        <w:t xml:space="preserve">Δίνεται τρίγωνο ΑΒΓ με </w:t>
      </w:r>
      <w:r w:rsidR="00B12D30" w:rsidRPr="00B12D30">
        <w:rPr>
          <w:rFonts w:cs="Arial"/>
          <w:color w:val="000000"/>
          <w:position w:val="-12"/>
          <w:sz w:val="36"/>
          <w:szCs w:val="56"/>
        </w:rPr>
        <w:object w:dxaOrig="2140" w:dyaOrig="499">
          <v:shape id="_x0000_i1365" type="#_x0000_t75" style="width:106.25pt;height:25.95pt" o:ole="">
            <v:imagedata r:id="rId726" o:title=""/>
          </v:shape>
          <o:OLEObject Type="Embed" ProgID="Equation.DSMT4" ShapeID="_x0000_i1365" DrawAspect="Content" ObjectID="_1456313505" r:id="rId727"/>
        </w:object>
      </w:r>
      <w:r w:rsidRPr="007B102D">
        <w:rPr>
          <w:rFonts w:cs="Arial"/>
          <w:color w:val="000000"/>
          <w:sz w:val="36"/>
          <w:szCs w:val="56"/>
        </w:rPr>
        <w:t xml:space="preserve">. Αν η διάμεσος ΑΜ τέμνει τον περιγεγραμμένο κύκλο στο Δ να αποδείξετε ότι </w:t>
      </w:r>
      <w:r w:rsidR="00B12D30" w:rsidRPr="00B12D30">
        <w:rPr>
          <w:rFonts w:cs="Arial"/>
          <w:color w:val="000000"/>
          <w:position w:val="-34"/>
          <w:sz w:val="36"/>
          <w:szCs w:val="56"/>
        </w:rPr>
        <w:object w:dxaOrig="1820" w:dyaOrig="980">
          <v:shape id="_x0000_i1366" type="#_x0000_t75" style="width:90.9pt;height:48.4pt" o:ole="">
            <v:imagedata r:id="rId728" o:title=""/>
          </v:shape>
          <o:OLEObject Type="Embed" ProgID="Equation.DSMT4" ShapeID="_x0000_i1366" DrawAspect="Content" ObjectID="_1456313506" r:id="rId729"/>
        </w:object>
      </w:r>
      <w:r w:rsidRPr="007B102D">
        <w:rPr>
          <w:rFonts w:cs="Arial"/>
          <w:color w:val="000000"/>
          <w:sz w:val="36"/>
          <w:szCs w:val="56"/>
        </w:rPr>
        <w:t>.</w:t>
      </w:r>
    </w:p>
    <w:p w:rsidR="00A41118" w:rsidRPr="007B102D" w:rsidRDefault="009B1C9C" w:rsidP="00025272">
      <w:pPr>
        <w:shd w:val="clear" w:color="auto" w:fill="FFFF99"/>
        <w:autoSpaceDE w:val="0"/>
        <w:autoSpaceDN w:val="0"/>
        <w:adjustRightInd w:val="0"/>
        <w:rPr>
          <w:rFonts w:cs="Arial"/>
          <w:color w:val="000000"/>
          <w:sz w:val="36"/>
          <w:szCs w:val="56"/>
        </w:rPr>
      </w:pPr>
      <w:r w:rsidRPr="009B1C9C">
        <w:rPr>
          <w:noProof/>
        </w:rPr>
        <w:pict>
          <v:shape id="_x0000_s1086" type="#_x0000_t202" style="position:absolute;left:0;text-align:left;margin-left:299.15pt;margin-top:770.65pt;width:44.5pt;height:25.5pt;z-index:251739648;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" o:allowincell="f" o:allowoverlap="f" fillcolor="#fc9" stroked="f" strokecolor="blue">
            <v:textbox>
              <w:txbxContent>
                <w:p w:rsidR="00E741A5" w:rsidRPr="00E206DB" w:rsidRDefault="00E741A5" w:rsidP="00E206DB">
                  <w:pPr>
                    <w:rPr>
                      <w:rFonts w:cs="Arial"/>
                      <w:sz w:val="36"/>
                      <w:szCs w:val="36"/>
                      <w:lang w:val="en-US"/>
                    </w:rPr>
                  </w:pPr>
                  <w:r>
                    <w:rPr>
                      <w:rFonts w:cs="Arial"/>
                      <w:sz w:val="36"/>
                      <w:szCs w:val="36"/>
                    </w:rPr>
                    <w:t>44 / 20</w:t>
                  </w:r>
                  <w:r>
                    <w:rPr>
                      <w:rFonts w:cs="Arial"/>
                      <w:sz w:val="36"/>
                      <w:szCs w:val="36"/>
                      <w:lang w:val="en-US"/>
                    </w:rPr>
                    <w:t>4</w:t>
                  </w:r>
                </w:p>
              </w:txbxContent>
            </v:textbox>
            <w10:wrap anchorx="page" anchory="page"/>
          </v:shape>
        </w:pict>
      </w:r>
      <w:r w:rsidR="00A41118" w:rsidRPr="007B102D">
        <w:rPr>
          <w:rFonts w:cs="Arial"/>
          <w:color w:val="6600E6"/>
          <w:sz w:val="36"/>
          <w:szCs w:val="56"/>
        </w:rPr>
        <w:t xml:space="preserve">3. </w:t>
      </w:r>
      <w:r w:rsidR="00A41118" w:rsidRPr="007B102D">
        <w:rPr>
          <w:rFonts w:cs="Arial"/>
          <w:color w:val="000000"/>
          <w:sz w:val="36"/>
          <w:szCs w:val="56"/>
        </w:rPr>
        <w:t xml:space="preserve">Σε τρίγωνο ΑΒΓ είναι </w:t>
      </w:r>
      <w:r w:rsidR="00B12D30" w:rsidRPr="00B12D30">
        <w:rPr>
          <w:rFonts w:cs="Arial"/>
          <w:color w:val="000000"/>
          <w:position w:val="-32"/>
          <w:sz w:val="36"/>
          <w:szCs w:val="56"/>
        </w:rPr>
        <w:object w:dxaOrig="1680" w:dyaOrig="960">
          <v:shape id="_x0000_i1367" type="#_x0000_t75" style="width:83.8pt;height:48.4pt" o:ole="">
            <v:imagedata r:id="rId730" o:title=""/>
          </v:shape>
          <o:OLEObject Type="Embed" ProgID="Equation.DSMT4" ShapeID="_x0000_i1367" DrawAspect="Content" ObjectID="_1456313507" r:id="rId731"/>
        </w:object>
      </w:r>
      <w:r w:rsidR="00A41118" w:rsidRPr="007B102D">
        <w:rPr>
          <w:rFonts w:cs="Arial"/>
          <w:color w:val="000000"/>
          <w:sz w:val="36"/>
          <w:szCs w:val="56"/>
        </w:rPr>
        <w:t>. Αν Μ το βαρύκεντρο του τριγώνου ΑΒΓ, να αποδείξετε ότι ο περιγεγραμμένος κύκλος του τριγώνου ΑΒΜ εφάπτεται της ΒΓ στο Β.</w:t>
      </w:r>
    </w:p>
    <w:p w:rsidR="00A41118"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6600E6"/>
          <w:sz w:val="36"/>
          <w:szCs w:val="56"/>
        </w:rPr>
        <w:t>4.</w:t>
      </w:r>
      <w:r w:rsidRPr="007B102D">
        <w:rPr>
          <w:rFonts w:cs="Arial"/>
          <w:color w:val="000000"/>
          <w:sz w:val="36"/>
          <w:szCs w:val="56"/>
        </w:rPr>
        <w:t>Δίνεται τρίγωνο ΑΒΓ, η διχοτόμος του ΑΔ, η διάμεσός του ΑΜ και ο περιγεγραμμένος κύκλος (Κ) του τριγώνου ΑΔΜ. Αν Ε, Ζ είναι τα σημεία τομής των ΑΒ και ΑΓ με τον κύκλο (Κ) αντίστοιχα, να αποδείξετε ότι ΒΕ = ΓΖ.</w:t>
      </w:r>
    </w:p>
    <w:p w:rsidR="00A41118" w:rsidRPr="00AB71D4" w:rsidRDefault="00A41118" w:rsidP="00025272">
      <w:pPr>
        <w:shd w:val="clear" w:color="auto" w:fill="FFFF99"/>
        <w:autoSpaceDE w:val="0"/>
        <w:autoSpaceDN w:val="0"/>
        <w:adjustRightInd w:val="0"/>
        <w:rPr>
          <w:rFonts w:ascii="Times New Roman" w:hAnsi="Times New Roman" w:cs="MSTT31c6d7"/>
          <w:b w:val="0"/>
          <w:color w:val="000000"/>
          <w:sz w:val="28"/>
          <w:szCs w:val="28"/>
        </w:rPr>
      </w:pPr>
    </w:p>
    <w:p w:rsidR="00235A53" w:rsidRPr="00AB71D4" w:rsidRDefault="00235A53" w:rsidP="00A41118">
      <w:pPr>
        <w:autoSpaceDE w:val="0"/>
        <w:autoSpaceDN w:val="0"/>
        <w:adjustRightInd w:val="0"/>
        <w:rPr>
          <w:rFonts w:ascii="Times New Roman" w:hAnsi="Times New Roman" w:cs="MSTT31c6d7"/>
          <w:b w:val="0"/>
          <w:color w:val="000000"/>
          <w:sz w:val="28"/>
          <w:szCs w:val="28"/>
        </w:rPr>
      </w:pPr>
    </w:p>
    <w:p w:rsidR="00235A53" w:rsidRPr="00AB71D4" w:rsidRDefault="00235A53" w:rsidP="00A41118">
      <w:pPr>
        <w:autoSpaceDE w:val="0"/>
        <w:autoSpaceDN w:val="0"/>
        <w:adjustRightInd w:val="0"/>
        <w:rPr>
          <w:rFonts w:ascii="Times New Roman" w:hAnsi="Times New Roman" w:cs="MSTT31c6d7"/>
          <w:b w:val="0"/>
          <w:color w:val="000000"/>
          <w:sz w:val="28"/>
          <w:szCs w:val="28"/>
        </w:rPr>
      </w:pPr>
    </w:p>
    <w:p w:rsidR="00235A53" w:rsidRPr="00AB71D4" w:rsidRDefault="00235A53" w:rsidP="00A41118">
      <w:pPr>
        <w:autoSpaceDE w:val="0"/>
        <w:autoSpaceDN w:val="0"/>
        <w:adjustRightInd w:val="0"/>
        <w:rPr>
          <w:rFonts w:ascii="Times New Roman" w:hAnsi="Times New Roman" w:cs="MSTT31c6d7"/>
          <w:b w:val="0"/>
          <w:color w:val="000000"/>
          <w:sz w:val="28"/>
          <w:szCs w:val="28"/>
        </w:rPr>
      </w:pPr>
    </w:p>
    <w:p w:rsidR="00235A53" w:rsidRPr="00AB71D4" w:rsidRDefault="00235A53" w:rsidP="00A41118">
      <w:pPr>
        <w:autoSpaceDE w:val="0"/>
        <w:autoSpaceDN w:val="0"/>
        <w:adjustRightInd w:val="0"/>
        <w:rPr>
          <w:rFonts w:ascii="Times New Roman" w:hAnsi="Times New Roman" w:cs="MSTT31c6d7"/>
          <w:b w:val="0"/>
          <w:color w:val="000000"/>
          <w:sz w:val="28"/>
          <w:szCs w:val="28"/>
        </w:rPr>
      </w:pPr>
    </w:p>
    <w:p w:rsidR="00A41118" w:rsidRPr="007B102D" w:rsidRDefault="00A41118" w:rsidP="00A41118">
      <w:pPr>
        <w:shd w:val="clear" w:color="auto" w:fill="800000"/>
        <w:autoSpaceDE w:val="0"/>
        <w:autoSpaceDN w:val="0"/>
        <w:adjustRightInd w:val="0"/>
        <w:jc w:val="center"/>
        <w:rPr>
          <w:rFonts w:ascii="Tahoma" w:hAnsi="Tahoma" w:cs="Tahoma"/>
          <w:color w:val="FFF380"/>
          <w:sz w:val="36"/>
          <w:szCs w:val="56"/>
        </w:rPr>
      </w:pPr>
      <w:r w:rsidRPr="007B102D">
        <w:rPr>
          <w:rFonts w:ascii="Tahoma" w:hAnsi="Tahoma" w:cs="Tahoma"/>
          <w:color w:val="FFF380"/>
          <w:sz w:val="36"/>
          <w:szCs w:val="56"/>
        </w:rPr>
        <w:t xml:space="preserve">ΓΕΝΙΚΕΣ </w:t>
      </w:r>
      <w:r w:rsidR="00226B63">
        <w:rPr>
          <w:rFonts w:ascii="Tahoma" w:hAnsi="Tahoma" w:cs="Tahoma"/>
          <w:color w:val="FFF380"/>
          <w:sz w:val="36"/>
          <w:szCs w:val="56"/>
          <w:lang w:val="en-US"/>
        </w:rPr>
        <w:t xml:space="preserve"> </w:t>
      </w:r>
      <w:r w:rsidRPr="007B102D">
        <w:rPr>
          <w:rFonts w:ascii="Tahoma" w:hAnsi="Tahoma" w:cs="Tahoma"/>
          <w:color w:val="FFF380"/>
          <w:sz w:val="36"/>
          <w:szCs w:val="56"/>
        </w:rPr>
        <w:t>ΑΣΚΗΣΕΙΣ</w:t>
      </w:r>
    </w:p>
    <w:p w:rsidR="00A41118" w:rsidRPr="007B102D" w:rsidRDefault="00A41118" w:rsidP="00E206DB">
      <w:pPr>
        <w:shd w:val="clear" w:color="auto" w:fill="E1F0FF"/>
        <w:autoSpaceDE w:val="0"/>
        <w:autoSpaceDN w:val="0"/>
        <w:adjustRightInd w:val="0"/>
        <w:rPr>
          <w:rFonts w:cs="Arial"/>
          <w:color w:val="000000"/>
          <w:sz w:val="36"/>
          <w:szCs w:val="56"/>
        </w:rPr>
      </w:pPr>
      <w:r w:rsidRPr="007B102D">
        <w:rPr>
          <w:rFonts w:cs="Arial"/>
          <w:color w:val="800000"/>
          <w:sz w:val="36"/>
          <w:szCs w:val="56"/>
        </w:rPr>
        <w:t xml:space="preserve">1. </w:t>
      </w:r>
      <w:r w:rsidRPr="007B102D">
        <w:rPr>
          <w:rFonts w:cs="Arial"/>
          <w:color w:val="000000"/>
          <w:sz w:val="36"/>
          <w:szCs w:val="56"/>
        </w:rPr>
        <w:t>Έστω ΑΒ, ΓΔ δύο ευθύγραμμα τμήματα. Ικανή και αναγκαία συνθήκη, ώστε ΑΒ</w:t>
      </w:r>
      <w:r w:rsidRPr="007B102D">
        <w:rPr>
          <w:rFonts w:cs="Arial"/>
          <w:color w:val="000000"/>
          <w:sz w:val="36"/>
          <w:szCs w:val="56"/>
        </w:rPr>
        <w:sym w:font="Symbol" w:char="F05E"/>
      </w:r>
      <w:r w:rsidRPr="007B102D">
        <w:rPr>
          <w:rFonts w:cs="Arial"/>
          <w:color w:val="000000"/>
          <w:sz w:val="36"/>
          <w:szCs w:val="56"/>
        </w:rPr>
        <w:t xml:space="preserve">ΓΔ είναι να ισχύει ότι </w:t>
      </w:r>
      <w:r w:rsidR="00B12D30" w:rsidRPr="00B12D30">
        <w:rPr>
          <w:rFonts w:cs="Arial"/>
          <w:color w:val="000000"/>
          <w:position w:val="-4"/>
          <w:sz w:val="36"/>
          <w:szCs w:val="56"/>
        </w:rPr>
        <w:object w:dxaOrig="3640" w:dyaOrig="420">
          <v:shape id="_x0000_i1368" type="#_x0000_t75" style="width:179.4pt;height:22.45pt" o:ole="">
            <v:imagedata r:id="rId732" o:title=""/>
          </v:shape>
          <o:OLEObject Type="Embed" ProgID="Equation.DSMT4" ShapeID="_x0000_i1368" DrawAspect="Content" ObjectID="_1456313508" r:id="rId733"/>
        </w:object>
      </w:r>
    </w:p>
    <w:p w:rsidR="00A41118" w:rsidRPr="007B102D" w:rsidRDefault="00A41118" w:rsidP="00E206DB">
      <w:pPr>
        <w:shd w:val="clear" w:color="auto" w:fill="E1F0FF"/>
        <w:autoSpaceDE w:val="0"/>
        <w:autoSpaceDN w:val="0"/>
        <w:adjustRightInd w:val="0"/>
        <w:rPr>
          <w:rFonts w:cs="Arial"/>
          <w:color w:val="000000"/>
          <w:sz w:val="36"/>
          <w:szCs w:val="56"/>
        </w:rPr>
      </w:pPr>
      <w:r w:rsidRPr="007B102D">
        <w:rPr>
          <w:rFonts w:cs="Arial"/>
          <w:color w:val="800000"/>
          <w:sz w:val="36"/>
          <w:szCs w:val="56"/>
        </w:rPr>
        <w:t xml:space="preserve">2. </w:t>
      </w:r>
      <w:r w:rsidRPr="007B102D">
        <w:rPr>
          <w:rFonts w:cs="Arial"/>
          <w:color w:val="000000"/>
          <w:sz w:val="36"/>
          <w:szCs w:val="56"/>
        </w:rPr>
        <w:t xml:space="preserve">Δίνεται τρίγωνο ΑΒΓ. Αν ΑΔ είναι η διχοτόμος της γωνίας </w:t>
      </w:r>
      <w:r w:rsidR="00B12D30" w:rsidRPr="00B12D30">
        <w:rPr>
          <w:rFonts w:cs="Arial"/>
          <w:color w:val="000000"/>
          <w:position w:val="-4"/>
          <w:sz w:val="36"/>
          <w:szCs w:val="56"/>
        </w:rPr>
        <w:object w:dxaOrig="340" w:dyaOrig="440">
          <v:shape id="_x0000_i1369" type="#_x0000_t75" style="width:17.7pt;height:22.45pt" o:ole="">
            <v:imagedata r:id="rId734" o:title=""/>
          </v:shape>
          <o:OLEObject Type="Embed" ProgID="Equation.DSMT4" ShapeID="_x0000_i1369" DrawAspect="Content" ObjectID="_1456313509" r:id="rId735"/>
        </w:object>
      </w:r>
      <w:r w:rsidRPr="007B102D">
        <w:rPr>
          <w:rFonts w:cs="Arial"/>
          <w:color w:val="000000"/>
          <w:sz w:val="36"/>
          <w:szCs w:val="56"/>
        </w:rPr>
        <w:t xml:space="preserve">, να αποδείξετε ότι </w:t>
      </w:r>
      <w:r w:rsidR="00B12D30" w:rsidRPr="00B12D30">
        <w:rPr>
          <w:rFonts w:cs="Arial"/>
          <w:color w:val="000000"/>
          <w:position w:val="-4"/>
          <w:sz w:val="36"/>
          <w:szCs w:val="56"/>
        </w:rPr>
        <w:object w:dxaOrig="3860" w:dyaOrig="420">
          <v:shape id="_x0000_i1370" type="#_x0000_t75" style="width:192.4pt;height:22.45pt" o:ole="">
            <v:imagedata r:id="rId736" o:title=""/>
          </v:shape>
          <o:OLEObject Type="Embed" ProgID="Equation.DSMT4" ShapeID="_x0000_i1370" DrawAspect="Content" ObjectID="_1456313510" r:id="rId737"/>
        </w:object>
      </w:r>
    </w:p>
    <w:p w:rsidR="00A41118" w:rsidRPr="007B102D" w:rsidRDefault="00A41118" w:rsidP="00E206DB">
      <w:pPr>
        <w:shd w:val="clear" w:color="auto" w:fill="E1F0FF"/>
        <w:autoSpaceDE w:val="0"/>
        <w:autoSpaceDN w:val="0"/>
        <w:adjustRightInd w:val="0"/>
        <w:rPr>
          <w:rFonts w:cs="Arial"/>
          <w:color w:val="000000"/>
          <w:sz w:val="36"/>
          <w:szCs w:val="56"/>
        </w:rPr>
      </w:pPr>
      <w:r w:rsidRPr="007B102D">
        <w:rPr>
          <w:rFonts w:cs="Arial"/>
          <w:color w:val="800000"/>
          <w:sz w:val="36"/>
          <w:szCs w:val="56"/>
        </w:rPr>
        <w:t xml:space="preserve">3. </w:t>
      </w:r>
      <w:r w:rsidRPr="007B102D">
        <w:rPr>
          <w:rFonts w:cs="Arial"/>
          <w:color w:val="000000"/>
          <w:sz w:val="36"/>
          <w:szCs w:val="56"/>
        </w:rPr>
        <w:t xml:space="preserve">Αν Μ είναι το μέσο της πλευράς ΒΓ οξυγώνιου τριγώνου ΑΒΓ και ΒΔ το ύψος του, να αποδείξετε ότι </w:t>
      </w:r>
      <w:r w:rsidR="00B12D30" w:rsidRPr="00B12D30">
        <w:rPr>
          <w:rFonts w:cs="Arial"/>
          <w:color w:val="000000"/>
          <w:position w:val="-4"/>
          <w:sz w:val="36"/>
          <w:szCs w:val="56"/>
        </w:rPr>
        <w:object w:dxaOrig="3420" w:dyaOrig="420">
          <v:shape id="_x0000_i1371" type="#_x0000_t75" style="width:173.5pt;height:22.45pt" o:ole="">
            <v:imagedata r:id="rId738" o:title=""/>
          </v:shape>
          <o:OLEObject Type="Embed" ProgID="Equation.DSMT4" ShapeID="_x0000_i1371" DrawAspect="Content" ObjectID="_1456313511" r:id="rId739"/>
        </w:object>
      </w:r>
    </w:p>
    <w:p w:rsidR="00A41118" w:rsidRPr="007B102D" w:rsidRDefault="00A41118" w:rsidP="00E206DB">
      <w:pPr>
        <w:shd w:val="clear" w:color="auto" w:fill="E1F0FF"/>
        <w:autoSpaceDE w:val="0"/>
        <w:autoSpaceDN w:val="0"/>
        <w:adjustRightInd w:val="0"/>
        <w:rPr>
          <w:rFonts w:cs="Arial"/>
          <w:color w:val="800000"/>
          <w:sz w:val="36"/>
          <w:szCs w:val="56"/>
        </w:rPr>
      </w:pPr>
      <w:r w:rsidRPr="007B102D">
        <w:rPr>
          <w:rFonts w:cs="Arial"/>
          <w:color w:val="800000"/>
          <w:sz w:val="36"/>
          <w:szCs w:val="56"/>
        </w:rPr>
        <w:t>4. Θεώρημα Stewart</w:t>
      </w:r>
    </w:p>
    <w:p w:rsidR="00A41118" w:rsidRPr="007B102D" w:rsidRDefault="00A41118" w:rsidP="00E206DB">
      <w:pPr>
        <w:shd w:val="clear" w:color="auto" w:fill="E1F0FF"/>
        <w:autoSpaceDE w:val="0"/>
        <w:autoSpaceDN w:val="0"/>
        <w:adjustRightInd w:val="0"/>
        <w:rPr>
          <w:rFonts w:cs="Arial"/>
          <w:color w:val="000000"/>
          <w:sz w:val="36"/>
          <w:szCs w:val="56"/>
        </w:rPr>
      </w:pPr>
      <w:r w:rsidRPr="007B102D">
        <w:rPr>
          <w:rFonts w:cs="Arial"/>
          <w:color w:val="000000"/>
          <w:sz w:val="36"/>
          <w:szCs w:val="56"/>
        </w:rPr>
        <w:t xml:space="preserve">i) Έστω Δ σημείο της πλευράς ΒΓ, τριγώνου ΑΒΓ. Να αποδείξετε ότι </w:t>
      </w:r>
      <w:r w:rsidR="00B12D30" w:rsidRPr="00B12D30">
        <w:rPr>
          <w:rFonts w:cs="Arial"/>
          <w:color w:val="000000"/>
          <w:position w:val="-22"/>
          <w:sz w:val="36"/>
          <w:szCs w:val="56"/>
        </w:rPr>
        <w:object w:dxaOrig="6540" w:dyaOrig="620">
          <v:shape id="_x0000_i1372" type="#_x0000_t75" style="width:330.5pt;height:31.85pt" o:ole="">
            <v:imagedata r:id="rId740" o:title=""/>
          </v:shape>
          <o:OLEObject Type="Embed" ProgID="Equation.DSMT4" ShapeID="_x0000_i1372" DrawAspect="Content" ObjectID="_1456313512" r:id="rId741"/>
        </w:object>
      </w:r>
      <w:r w:rsidRPr="007B102D">
        <w:rPr>
          <w:rFonts w:cs="Arial"/>
          <w:color w:val="000000"/>
          <w:sz w:val="36"/>
          <w:szCs w:val="56"/>
        </w:rPr>
        <w:t>ii) Να διατυπώσετε το θεώρημα Stewart όταν το ΑΒΓ είναι ισοσκελές (ΑΒ = ΑΓ).</w:t>
      </w:r>
    </w:p>
    <w:p w:rsidR="00A41118" w:rsidRPr="007B102D" w:rsidRDefault="00A41118" w:rsidP="00E206DB">
      <w:pPr>
        <w:shd w:val="clear" w:color="auto" w:fill="E1F0FF"/>
        <w:autoSpaceDE w:val="0"/>
        <w:autoSpaceDN w:val="0"/>
        <w:adjustRightInd w:val="0"/>
        <w:rPr>
          <w:rFonts w:cs="Arial"/>
          <w:color w:val="000000"/>
          <w:sz w:val="36"/>
          <w:szCs w:val="56"/>
        </w:rPr>
      </w:pPr>
      <w:r w:rsidRPr="007B102D">
        <w:rPr>
          <w:rFonts w:cs="Arial"/>
          <w:color w:val="800000"/>
          <w:sz w:val="36"/>
          <w:szCs w:val="56"/>
        </w:rPr>
        <w:t xml:space="preserve">5. </w:t>
      </w:r>
      <w:r w:rsidRPr="007B102D">
        <w:rPr>
          <w:rFonts w:cs="Arial"/>
          <w:color w:val="000000"/>
          <w:sz w:val="36"/>
          <w:szCs w:val="56"/>
        </w:rPr>
        <w:t>Δίνεται οξυγώνιο τρίγωνο ΑΒΓ με μ</w:t>
      </w:r>
      <w:r w:rsidRPr="008B2063">
        <w:rPr>
          <w:rFonts w:cs="Arial"/>
          <w:color w:val="000000"/>
          <w:sz w:val="64"/>
          <w:szCs w:val="56"/>
          <w:vertAlign w:val="subscript"/>
        </w:rPr>
        <w:t>β</w:t>
      </w:r>
      <w:r w:rsidRPr="007B102D">
        <w:rPr>
          <w:rFonts w:cs="Arial"/>
          <w:color w:val="000000"/>
          <w:sz w:val="36"/>
          <w:szCs w:val="56"/>
        </w:rPr>
        <w:sym w:font="Symbol" w:char="F05E"/>
      </w:r>
      <w:r w:rsidRPr="007B102D">
        <w:rPr>
          <w:rFonts w:cs="Arial"/>
          <w:color w:val="000000"/>
          <w:sz w:val="36"/>
          <w:szCs w:val="56"/>
        </w:rPr>
        <w:t>μ</w:t>
      </w:r>
      <w:r w:rsidRPr="008B2063">
        <w:rPr>
          <w:rFonts w:cs="Arial"/>
          <w:color w:val="000000"/>
          <w:sz w:val="64"/>
          <w:szCs w:val="56"/>
          <w:vertAlign w:val="subscript"/>
        </w:rPr>
        <w:t>γ</w:t>
      </w:r>
      <w:r w:rsidRPr="007B102D">
        <w:rPr>
          <w:rFonts w:cs="Arial"/>
          <w:color w:val="000000"/>
          <w:sz w:val="36"/>
          <w:szCs w:val="56"/>
        </w:rPr>
        <w:t>. Να αποδείξετε ότι:</w:t>
      </w:r>
    </w:p>
    <w:p w:rsidR="00A41118" w:rsidRPr="007B102D" w:rsidRDefault="00A41118" w:rsidP="00E206DB">
      <w:pPr>
        <w:shd w:val="clear" w:color="auto" w:fill="E1F0FF"/>
        <w:autoSpaceDE w:val="0"/>
        <w:autoSpaceDN w:val="0"/>
        <w:adjustRightInd w:val="0"/>
        <w:rPr>
          <w:rFonts w:cs="Arial"/>
          <w:color w:val="000000"/>
          <w:sz w:val="36"/>
          <w:szCs w:val="56"/>
        </w:rPr>
      </w:pPr>
      <w:r w:rsidRPr="007B102D">
        <w:rPr>
          <w:rFonts w:cs="Arial"/>
          <w:color w:val="000000"/>
          <w:sz w:val="36"/>
          <w:szCs w:val="56"/>
        </w:rPr>
        <w:t xml:space="preserve">i) </w:t>
      </w:r>
      <w:r w:rsidR="00B12D30" w:rsidRPr="00B12D30">
        <w:rPr>
          <w:rFonts w:cs="Arial"/>
          <w:color w:val="000000"/>
          <w:position w:val="-12"/>
          <w:sz w:val="36"/>
          <w:szCs w:val="56"/>
        </w:rPr>
        <w:object w:dxaOrig="2100" w:dyaOrig="499">
          <v:shape id="_x0000_i1373" type="#_x0000_t75" style="width:108.6pt;height:25.95pt" o:ole="">
            <v:imagedata r:id="rId742" o:title=""/>
          </v:shape>
          <o:OLEObject Type="Embed" ProgID="Equation.DSMT4" ShapeID="_x0000_i1373" DrawAspect="Content" ObjectID="_1456313513" r:id="rId743"/>
        </w:object>
      </w:r>
      <w:r w:rsidRPr="007B102D">
        <w:rPr>
          <w:rFonts w:cs="Arial"/>
          <w:color w:val="000000"/>
          <w:sz w:val="36"/>
          <w:szCs w:val="56"/>
        </w:rPr>
        <w:t>,</w:t>
      </w:r>
    </w:p>
    <w:p w:rsidR="00A41118" w:rsidRPr="007B102D" w:rsidRDefault="00A41118" w:rsidP="00E206DB">
      <w:pPr>
        <w:shd w:val="clear" w:color="auto" w:fill="E1F0FF"/>
        <w:autoSpaceDE w:val="0"/>
        <w:autoSpaceDN w:val="0"/>
        <w:adjustRightInd w:val="0"/>
        <w:rPr>
          <w:rFonts w:cs="Arial"/>
          <w:color w:val="000000"/>
          <w:sz w:val="36"/>
          <w:szCs w:val="56"/>
        </w:rPr>
      </w:pPr>
      <w:r w:rsidRPr="007B102D">
        <w:rPr>
          <w:rFonts w:cs="Arial"/>
          <w:color w:val="000000"/>
          <w:sz w:val="36"/>
          <w:szCs w:val="56"/>
        </w:rPr>
        <w:t xml:space="preserve">ii) αν ΑΔ ύψος και Η το ορθόκεντρο του τριγώνου ΑΒΓ, τότε </w:t>
      </w:r>
      <w:r w:rsidR="00B12D30" w:rsidRPr="00B12D30">
        <w:rPr>
          <w:rFonts w:cs="Arial"/>
          <w:color w:val="000000"/>
          <w:position w:val="-6"/>
          <w:sz w:val="36"/>
          <w:szCs w:val="56"/>
        </w:rPr>
        <w:object w:dxaOrig="2240" w:dyaOrig="440">
          <v:shape id="_x0000_i1374" type="#_x0000_t75" style="width:109.75pt;height:22.45pt" o:ole="">
            <v:imagedata r:id="rId744" o:title=""/>
          </v:shape>
          <o:OLEObject Type="Embed" ProgID="Equation.DSMT4" ShapeID="_x0000_i1374" DrawAspect="Content" ObjectID="_1456313514" r:id="rId745"/>
        </w:object>
      </w:r>
      <w:r w:rsidRPr="007B102D">
        <w:rPr>
          <w:rFonts w:cs="Arial"/>
          <w:color w:val="000000"/>
          <w:sz w:val="36"/>
          <w:szCs w:val="56"/>
        </w:rPr>
        <w:t>.</w:t>
      </w:r>
    </w:p>
    <w:p w:rsidR="00A41118" w:rsidRPr="007B102D" w:rsidRDefault="00A41118" w:rsidP="00E206DB">
      <w:pPr>
        <w:shd w:val="clear" w:color="auto" w:fill="E1F0FF"/>
        <w:autoSpaceDE w:val="0"/>
        <w:autoSpaceDN w:val="0"/>
        <w:adjustRightInd w:val="0"/>
        <w:rPr>
          <w:rFonts w:cs="Arial"/>
          <w:color w:val="000000"/>
          <w:sz w:val="36"/>
          <w:szCs w:val="56"/>
        </w:rPr>
      </w:pPr>
      <w:r w:rsidRPr="007B102D">
        <w:rPr>
          <w:rFonts w:cs="Arial"/>
          <w:color w:val="800000"/>
          <w:sz w:val="36"/>
          <w:szCs w:val="56"/>
        </w:rPr>
        <w:t xml:space="preserve">6. </w:t>
      </w:r>
      <w:r w:rsidRPr="007B102D">
        <w:rPr>
          <w:rFonts w:cs="Arial"/>
          <w:color w:val="000000"/>
          <w:sz w:val="36"/>
          <w:szCs w:val="56"/>
        </w:rPr>
        <w:t xml:space="preserve">Σε οξυγώνιο τρίγωνο ΑΒΓ φέρουμε τη διάμεσο ΑΜ. Αν Δ η προβολή του Μ πάνω στην ΑΒ να αποδείξετε ότι </w:t>
      </w:r>
      <w:r w:rsidR="00B12D30" w:rsidRPr="00B12D30">
        <w:rPr>
          <w:rFonts w:cs="Arial"/>
          <w:color w:val="000000"/>
          <w:position w:val="-6"/>
          <w:sz w:val="36"/>
          <w:szCs w:val="56"/>
        </w:rPr>
        <w:object w:dxaOrig="4760" w:dyaOrig="440">
          <v:shape id="_x0000_i1375" type="#_x0000_t75" style="width:238.45pt;height:22.45pt" o:ole="">
            <v:imagedata r:id="rId746" o:title=""/>
          </v:shape>
          <o:OLEObject Type="Embed" ProgID="Equation.DSMT4" ShapeID="_x0000_i1375" DrawAspect="Content" ObjectID="_1456313515" r:id="rId747"/>
        </w:object>
      </w:r>
    </w:p>
    <w:p w:rsidR="00A41118" w:rsidRPr="007B102D" w:rsidRDefault="009B1C9C" w:rsidP="00E206DB">
      <w:pPr>
        <w:shd w:val="clear" w:color="auto" w:fill="E1F0FF"/>
        <w:autoSpaceDE w:val="0"/>
        <w:autoSpaceDN w:val="0"/>
        <w:adjustRightInd w:val="0"/>
        <w:rPr>
          <w:rFonts w:cs="Arial"/>
          <w:color w:val="000000"/>
          <w:sz w:val="36"/>
          <w:szCs w:val="56"/>
        </w:rPr>
      </w:pPr>
      <w:r w:rsidRPr="009B1C9C">
        <w:rPr>
          <w:noProof/>
        </w:rPr>
        <w:pict>
          <v:shape id="_x0000_s1087" type="#_x0000_t202" style="position:absolute;left:0;text-align:left;margin-left:285.65pt;margin-top:772.15pt;width:44.5pt;height:25.5pt;z-index:251741696;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" o:allowincell="f" o:allowoverlap="f" fillcolor="#fc9" stroked="f" strokecolor="blue">
            <v:textbox>
              <w:txbxContent>
                <w:p w:rsidR="00E741A5" w:rsidRPr="00E206DB" w:rsidRDefault="00E741A5" w:rsidP="00E206DB">
                  <w:pPr>
                    <w:rPr>
                      <w:rFonts w:cs="Arial"/>
                      <w:sz w:val="36"/>
                      <w:szCs w:val="36"/>
                      <w:lang w:val="en-US"/>
                    </w:rPr>
                  </w:pPr>
                  <w:r>
                    <w:rPr>
                      <w:rFonts w:cs="Arial"/>
                      <w:sz w:val="36"/>
                      <w:szCs w:val="36"/>
                    </w:rPr>
                    <w:t>45 / 20</w:t>
                  </w:r>
                  <w:r>
                    <w:rPr>
                      <w:rFonts w:cs="Arial"/>
                      <w:sz w:val="36"/>
                      <w:szCs w:val="36"/>
                      <w:lang w:val="en-US"/>
                    </w:rPr>
                    <w:t>4</w:t>
                  </w:r>
                </w:p>
              </w:txbxContent>
            </v:textbox>
            <w10:wrap anchorx="page" anchory="page"/>
          </v:shape>
        </w:pict>
      </w:r>
      <w:r w:rsidR="00A41118" w:rsidRPr="007B102D">
        <w:rPr>
          <w:rFonts w:cs="Arial"/>
          <w:color w:val="800000"/>
          <w:sz w:val="36"/>
          <w:szCs w:val="56"/>
        </w:rPr>
        <w:t xml:space="preserve">7. </w:t>
      </w:r>
      <w:r w:rsidR="00A41118" w:rsidRPr="007B102D">
        <w:rPr>
          <w:rFonts w:cs="Arial"/>
          <w:color w:val="000000"/>
          <w:sz w:val="36"/>
          <w:szCs w:val="56"/>
        </w:rPr>
        <w:t xml:space="preserve">Δίνεται κύκλος (Ο,R) μια ακτίνα ΟΑ και χορδή ΒΓ παράλληλη προς την ΟΑ. Να αποδείξετε ότι το άθροισμα </w:t>
      </w:r>
      <w:r w:rsidR="00B12D30" w:rsidRPr="00B12D30">
        <w:rPr>
          <w:rFonts w:cs="Arial"/>
          <w:color w:val="000000"/>
          <w:position w:val="-4"/>
          <w:sz w:val="36"/>
          <w:szCs w:val="56"/>
        </w:rPr>
        <w:object w:dxaOrig="1700" w:dyaOrig="420">
          <v:shape id="_x0000_i1376" type="#_x0000_t75" style="width:85pt;height:22.45pt" o:ole="">
            <v:imagedata r:id="rId748" o:title=""/>
          </v:shape>
          <o:OLEObject Type="Embed" ProgID="Equation.DSMT4" ShapeID="_x0000_i1376" DrawAspect="Content" ObjectID="_1456313516" r:id="rId749"/>
        </w:object>
      </w:r>
      <w:r w:rsidR="00A41118" w:rsidRPr="007B102D">
        <w:rPr>
          <w:rFonts w:cs="Arial"/>
          <w:color w:val="000000"/>
          <w:sz w:val="36"/>
          <w:szCs w:val="56"/>
        </w:rPr>
        <w:t xml:space="preserve"> είναι σταθερό.</w:t>
      </w:r>
    </w:p>
    <w:p w:rsidR="00A41118" w:rsidRPr="007B102D" w:rsidRDefault="00A41118" w:rsidP="00E206DB">
      <w:pPr>
        <w:shd w:val="clear" w:color="auto" w:fill="E1F0FF"/>
        <w:autoSpaceDE w:val="0"/>
        <w:autoSpaceDN w:val="0"/>
        <w:adjustRightInd w:val="0"/>
        <w:rPr>
          <w:rFonts w:cs="Arial"/>
          <w:color w:val="000000"/>
          <w:sz w:val="36"/>
          <w:szCs w:val="56"/>
        </w:rPr>
      </w:pPr>
      <w:r w:rsidRPr="007B102D">
        <w:rPr>
          <w:rFonts w:cs="Arial"/>
          <w:color w:val="800000"/>
          <w:sz w:val="36"/>
          <w:szCs w:val="56"/>
        </w:rPr>
        <w:t xml:space="preserve">8. </w:t>
      </w:r>
      <w:r w:rsidRPr="007B102D">
        <w:rPr>
          <w:rFonts w:cs="Arial"/>
          <w:color w:val="000000"/>
          <w:sz w:val="36"/>
          <w:szCs w:val="56"/>
        </w:rPr>
        <w:t xml:space="preserve">Δίνεται κύκλος (Ο,R), μία διάμετρος ΑΒ και Γ, Δ τα μέσα των ΟΑ, ΟΒ αντίστοιχα. Αν μία χορδή ΕΗ που διέρχεται από το Γ είναι </w:t>
      </w:r>
      <w:r w:rsidR="00B12D30" w:rsidRPr="00B12D30">
        <w:rPr>
          <w:rFonts w:cs="Arial"/>
          <w:color w:val="000000"/>
          <w:position w:val="-32"/>
          <w:sz w:val="36"/>
          <w:szCs w:val="56"/>
        </w:rPr>
        <w:object w:dxaOrig="1939" w:dyaOrig="960">
          <v:shape id="_x0000_i1377" type="#_x0000_t75" style="width:97.95pt;height:48.4pt" o:ole="">
            <v:imagedata r:id="rId750" o:title=""/>
          </v:shape>
          <o:OLEObject Type="Embed" ProgID="Equation.DSMT4" ShapeID="_x0000_i1377" DrawAspect="Content" ObjectID="_1456313517" r:id="rId751"/>
        </w:object>
      </w:r>
      <w:r w:rsidRPr="007B102D">
        <w:rPr>
          <w:rFonts w:cs="Arial"/>
          <w:color w:val="000000"/>
          <w:sz w:val="36"/>
          <w:szCs w:val="56"/>
        </w:rPr>
        <w:t xml:space="preserve">, να αποδείξετε ότι </w:t>
      </w:r>
    </w:p>
    <w:p w:rsidR="00A41118" w:rsidRPr="007B102D" w:rsidRDefault="00A41118" w:rsidP="00E206DB">
      <w:pPr>
        <w:shd w:val="clear" w:color="auto" w:fill="E1F0FF"/>
        <w:autoSpaceDE w:val="0"/>
        <w:autoSpaceDN w:val="0"/>
        <w:adjustRightInd w:val="0"/>
        <w:rPr>
          <w:rFonts w:cs="Arial"/>
          <w:color w:val="000000"/>
          <w:sz w:val="36"/>
          <w:szCs w:val="56"/>
        </w:rPr>
      </w:pPr>
      <w:r w:rsidRPr="007B102D">
        <w:rPr>
          <w:rFonts w:cs="Arial"/>
          <w:color w:val="000000"/>
          <w:sz w:val="36"/>
          <w:szCs w:val="56"/>
        </w:rPr>
        <w:t>Ε</w:t>
      </w:r>
      <w:r w:rsidR="00B12D30" w:rsidRPr="00B12D30">
        <w:rPr>
          <w:rFonts w:cs="Arial"/>
          <w:color w:val="000000"/>
          <w:position w:val="-4"/>
          <w:sz w:val="36"/>
          <w:szCs w:val="56"/>
        </w:rPr>
        <w:object w:dxaOrig="340" w:dyaOrig="440">
          <v:shape id="_x0000_i1378" type="#_x0000_t75" style="width:17.7pt;height:22.45pt" o:ole="">
            <v:imagedata r:id="rId752" o:title=""/>
          </v:shape>
          <o:OLEObject Type="Embed" ProgID="Equation.DSMT4" ShapeID="_x0000_i1378" DrawAspect="Content" ObjectID="_1456313518" r:id="rId753"/>
        </w:object>
      </w:r>
      <w:r w:rsidRPr="007B102D">
        <w:rPr>
          <w:rFonts w:cs="Arial"/>
          <w:color w:val="000000"/>
          <w:sz w:val="36"/>
          <w:szCs w:val="56"/>
        </w:rPr>
        <w:t>Η =1└.</w:t>
      </w:r>
    </w:p>
    <w:p w:rsidR="00A41118" w:rsidRPr="0044219E" w:rsidRDefault="00A41118" w:rsidP="00A41118">
      <w:pPr>
        <w:autoSpaceDE w:val="0"/>
        <w:autoSpaceDN w:val="0"/>
        <w:adjustRightInd w:val="0"/>
        <w:rPr>
          <w:rFonts w:cs="Arial"/>
          <w:color w:val="000000"/>
          <w:sz w:val="16"/>
          <w:szCs w:val="16"/>
        </w:rPr>
      </w:pPr>
    </w:p>
    <w:p w:rsidR="00235A53" w:rsidRPr="0044219E" w:rsidRDefault="00235A53" w:rsidP="00A41118">
      <w:pPr>
        <w:autoSpaceDE w:val="0"/>
        <w:autoSpaceDN w:val="0"/>
        <w:adjustRightInd w:val="0"/>
        <w:rPr>
          <w:rFonts w:cs="Arial"/>
          <w:color w:val="000000"/>
          <w:sz w:val="16"/>
          <w:szCs w:val="16"/>
        </w:rPr>
      </w:pPr>
    </w:p>
    <w:p w:rsidR="00235A53" w:rsidRPr="0044219E" w:rsidRDefault="00235A53" w:rsidP="00A41118">
      <w:pPr>
        <w:autoSpaceDE w:val="0"/>
        <w:autoSpaceDN w:val="0"/>
        <w:adjustRightInd w:val="0"/>
        <w:rPr>
          <w:rFonts w:cs="Arial"/>
          <w:color w:val="000000"/>
          <w:sz w:val="16"/>
          <w:szCs w:val="16"/>
        </w:rPr>
      </w:pPr>
    </w:p>
    <w:p w:rsidR="00235A53" w:rsidRPr="0044219E" w:rsidRDefault="00235A53" w:rsidP="00A41118">
      <w:pPr>
        <w:autoSpaceDE w:val="0"/>
        <w:autoSpaceDN w:val="0"/>
        <w:adjustRightInd w:val="0"/>
        <w:rPr>
          <w:rFonts w:cs="Arial"/>
          <w:color w:val="000000"/>
          <w:sz w:val="16"/>
          <w:szCs w:val="16"/>
        </w:rPr>
      </w:pPr>
    </w:p>
    <w:p w:rsidR="00A41118" w:rsidRPr="007B102D" w:rsidRDefault="00A41118" w:rsidP="00A41118">
      <w:pPr>
        <w:shd w:val="clear" w:color="auto" w:fill="993366"/>
        <w:autoSpaceDE w:val="0"/>
        <w:autoSpaceDN w:val="0"/>
        <w:adjustRightInd w:val="0"/>
        <w:rPr>
          <w:rFonts w:ascii="Tahoma" w:hAnsi="Tahoma" w:cs="Tahoma"/>
          <w:color w:val="FFF380"/>
          <w:sz w:val="36"/>
          <w:szCs w:val="56"/>
        </w:rPr>
      </w:pPr>
      <w:r w:rsidRPr="007B102D">
        <w:rPr>
          <w:rFonts w:ascii="Tahoma" w:hAnsi="Tahoma" w:cs="Tahoma"/>
          <w:color w:val="FFF380"/>
          <w:sz w:val="36"/>
          <w:szCs w:val="56"/>
        </w:rPr>
        <w:t>Δραστηριότητες</w:t>
      </w:r>
    </w:p>
    <w:p w:rsidR="00A41118"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1. </w:t>
      </w:r>
      <w:r w:rsidRPr="007B102D">
        <w:rPr>
          <w:rFonts w:cs="Arial"/>
          <w:color w:val="000000"/>
          <w:sz w:val="36"/>
          <w:szCs w:val="56"/>
        </w:rPr>
        <w:t>Δίνεται ορθογώνιο και ισοσκελές τρίγωνο ΑΒΓ (</w:t>
      </w:r>
      <w:r w:rsidR="00B12D30" w:rsidRPr="00B12D30">
        <w:rPr>
          <w:rFonts w:cs="Arial"/>
          <w:color w:val="000000"/>
          <w:position w:val="-4"/>
          <w:sz w:val="36"/>
          <w:szCs w:val="56"/>
        </w:rPr>
        <w:object w:dxaOrig="340" w:dyaOrig="440">
          <v:shape id="_x0000_i1379" type="#_x0000_t75" style="width:17.7pt;height:22.45pt" o:ole="">
            <v:imagedata r:id="rId754" o:title=""/>
          </v:shape>
          <o:OLEObject Type="Embed" ProgID="Equation.DSMT4" ShapeID="_x0000_i1379" DrawAspect="Content" ObjectID="_1456313519" r:id="rId755"/>
        </w:object>
      </w:r>
      <w:r w:rsidRPr="007B102D">
        <w:rPr>
          <w:rFonts w:cs="Arial"/>
          <w:color w:val="000000"/>
          <w:sz w:val="36"/>
          <w:szCs w:val="56"/>
        </w:rPr>
        <w:t xml:space="preserve"> = 1└) με ίσες πλευρές α. Στο ημιεπίπεδο ακμής ΒΓ που δεν περιέχει το Α θεωρούμε το ορθογώνιο ΒΓΔΕ με ΒΕ = α. Έστω Ζ, Η οι προβολές των Β, Δ αντίστοιχα στην ΕΓ. Προσπαθήστε να ανακαλύψετε εποπτικά τη σχέση των τμημάτων ΓΗ, ΗΖ και ΖΕ και στη συνέχεια να αποδείξετε τον ισχυρισμό σας.</w:t>
      </w:r>
    </w:p>
    <w:p w:rsidR="00A41118"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6600E6"/>
          <w:sz w:val="36"/>
          <w:szCs w:val="56"/>
        </w:rPr>
        <w:t xml:space="preserve">2. </w:t>
      </w:r>
      <w:r w:rsidRPr="007B102D">
        <w:rPr>
          <w:rFonts w:cs="Arial"/>
          <w:color w:val="000000"/>
          <w:sz w:val="36"/>
          <w:szCs w:val="56"/>
        </w:rPr>
        <w:t xml:space="preserve">Με κατάλληλη γεωμετρική κατασκευή προσδιορίστε την .ακριβή. θέση των αριθμών </w:t>
      </w:r>
      <w:r w:rsidR="00B12D30" w:rsidRPr="00B12D30">
        <w:rPr>
          <w:rFonts w:cs="Arial"/>
          <w:color w:val="000000"/>
          <w:position w:val="-8"/>
          <w:sz w:val="36"/>
          <w:szCs w:val="56"/>
        </w:rPr>
        <w:object w:dxaOrig="540" w:dyaOrig="480">
          <v:shape id="_x0000_i1380" type="#_x0000_t75" style="width:29.5pt;height:23.6pt" o:ole="">
            <v:imagedata r:id="rId756" o:title=""/>
          </v:shape>
          <o:OLEObject Type="Embed" ProgID="Equation.DSMT4" ShapeID="_x0000_i1380" DrawAspect="Content" ObjectID="_1456313520" r:id="rId757"/>
        </w:object>
      </w:r>
      <w:r w:rsidRPr="007B102D">
        <w:rPr>
          <w:rFonts w:cs="Arial"/>
          <w:color w:val="000000"/>
          <w:sz w:val="36"/>
          <w:szCs w:val="56"/>
        </w:rPr>
        <w:t xml:space="preserve">, </w:t>
      </w:r>
      <w:r w:rsidR="00B12D30" w:rsidRPr="00B12D30">
        <w:rPr>
          <w:rFonts w:cs="Arial"/>
          <w:color w:val="000000"/>
          <w:position w:val="-8"/>
          <w:sz w:val="36"/>
          <w:szCs w:val="56"/>
        </w:rPr>
        <w:object w:dxaOrig="760" w:dyaOrig="480">
          <v:shape id="_x0000_i1381" type="#_x0000_t75" style="width:35.4pt;height:23.6pt" o:ole="">
            <v:imagedata r:id="rId758" o:title=""/>
          </v:shape>
          <o:OLEObject Type="Embed" ProgID="Equation.DSMT4" ShapeID="_x0000_i1381" DrawAspect="Content" ObjectID="_1456313521" r:id="rId759"/>
        </w:object>
      </w:r>
      <w:r w:rsidRPr="007B102D">
        <w:rPr>
          <w:rFonts w:cs="Arial"/>
          <w:color w:val="000000"/>
          <w:sz w:val="36"/>
          <w:szCs w:val="56"/>
        </w:rPr>
        <w:t xml:space="preserve">και </w:t>
      </w:r>
      <w:r w:rsidR="00B12D30" w:rsidRPr="00B12D30">
        <w:rPr>
          <w:rFonts w:cs="Arial"/>
          <w:color w:val="000000"/>
          <w:position w:val="-8"/>
          <w:sz w:val="36"/>
          <w:szCs w:val="56"/>
        </w:rPr>
        <w:object w:dxaOrig="540" w:dyaOrig="480">
          <v:shape id="_x0000_i1382" type="#_x0000_t75" style="width:29.5pt;height:23.6pt" o:ole="">
            <v:imagedata r:id="rId760" o:title=""/>
          </v:shape>
          <o:OLEObject Type="Embed" ProgID="Equation.DSMT4" ShapeID="_x0000_i1382" DrawAspect="Content" ObjectID="_1456313522" r:id="rId761"/>
        </w:object>
      </w:r>
      <w:r w:rsidRPr="007B102D">
        <w:rPr>
          <w:rFonts w:cs="Arial"/>
          <w:color w:val="000000"/>
          <w:sz w:val="36"/>
          <w:szCs w:val="56"/>
        </w:rPr>
        <w:t xml:space="preserve"> πάνω στον άξονα των πραγματικών αριθμών.</w:t>
      </w:r>
    </w:p>
    <w:p w:rsidR="00A41118" w:rsidRPr="00E206DB" w:rsidRDefault="00A41118" w:rsidP="00025272">
      <w:pPr>
        <w:shd w:val="clear" w:color="auto" w:fill="FFFF99"/>
        <w:autoSpaceDE w:val="0"/>
        <w:autoSpaceDN w:val="0"/>
        <w:adjustRightInd w:val="0"/>
        <w:rPr>
          <w:rFonts w:cs="Arial"/>
          <w:color w:val="000000"/>
          <w:sz w:val="16"/>
          <w:szCs w:val="16"/>
        </w:rPr>
      </w:pPr>
    </w:p>
    <w:p w:rsidR="00A41118" w:rsidRPr="007B102D" w:rsidRDefault="00A41118" w:rsidP="00A41118">
      <w:pPr>
        <w:shd w:val="clear" w:color="auto" w:fill="993366"/>
        <w:autoSpaceDE w:val="0"/>
        <w:autoSpaceDN w:val="0"/>
        <w:adjustRightInd w:val="0"/>
        <w:rPr>
          <w:rFonts w:ascii="Tahoma" w:hAnsi="Tahoma" w:cs="Tahoma"/>
          <w:color w:val="FFF380"/>
          <w:sz w:val="36"/>
          <w:szCs w:val="56"/>
        </w:rPr>
      </w:pPr>
      <w:r w:rsidRPr="007B102D">
        <w:rPr>
          <w:rFonts w:ascii="Tahoma" w:hAnsi="Tahoma" w:cs="Tahoma"/>
          <w:color w:val="FFF380"/>
          <w:sz w:val="36"/>
          <w:szCs w:val="56"/>
        </w:rPr>
        <w:t>Εργασία (</w:t>
      </w:r>
      <w:r w:rsidR="00226B63" w:rsidRPr="00226B63">
        <w:rPr>
          <w:rFonts w:ascii="Tahoma" w:hAnsi="Tahoma" w:cs="Tahoma"/>
          <w:color w:val="FFF380"/>
          <w:sz w:val="36"/>
          <w:szCs w:val="56"/>
        </w:rPr>
        <w:t xml:space="preserve"> </w:t>
      </w:r>
      <w:r w:rsidRPr="007B102D">
        <w:rPr>
          <w:rFonts w:ascii="Tahoma" w:hAnsi="Tahoma" w:cs="Tahoma"/>
          <w:color w:val="FFF380"/>
          <w:sz w:val="36"/>
          <w:szCs w:val="56"/>
        </w:rPr>
        <w:t xml:space="preserve">Ριζικός </w:t>
      </w:r>
      <w:r w:rsidR="00226B63" w:rsidRPr="00226B63">
        <w:rPr>
          <w:rFonts w:ascii="Tahoma" w:hAnsi="Tahoma" w:cs="Tahoma"/>
          <w:color w:val="FFF380"/>
          <w:sz w:val="36"/>
          <w:szCs w:val="56"/>
        </w:rPr>
        <w:t xml:space="preserve"> </w:t>
      </w:r>
      <w:r w:rsidRPr="007B102D">
        <w:rPr>
          <w:rFonts w:ascii="Tahoma" w:hAnsi="Tahoma" w:cs="Tahoma"/>
          <w:color w:val="FFF380"/>
          <w:sz w:val="36"/>
          <w:szCs w:val="56"/>
        </w:rPr>
        <w:t xml:space="preserve">άξονας </w:t>
      </w:r>
      <w:r w:rsidR="00226B63" w:rsidRPr="00226B63">
        <w:rPr>
          <w:rFonts w:ascii="Tahoma" w:hAnsi="Tahoma" w:cs="Tahoma"/>
          <w:color w:val="FFF380"/>
          <w:sz w:val="36"/>
          <w:szCs w:val="56"/>
        </w:rPr>
        <w:t xml:space="preserve"> </w:t>
      </w:r>
      <w:r w:rsidRPr="007B102D">
        <w:rPr>
          <w:rFonts w:ascii="Tahoma" w:hAnsi="Tahoma" w:cs="Tahoma"/>
          <w:color w:val="FFF380"/>
          <w:sz w:val="36"/>
          <w:szCs w:val="56"/>
        </w:rPr>
        <w:t xml:space="preserve">δύο </w:t>
      </w:r>
      <w:r w:rsidR="00226B63" w:rsidRPr="00226B63">
        <w:rPr>
          <w:rFonts w:ascii="Tahoma" w:hAnsi="Tahoma" w:cs="Tahoma"/>
          <w:color w:val="FFF380"/>
          <w:sz w:val="36"/>
          <w:szCs w:val="56"/>
        </w:rPr>
        <w:t xml:space="preserve"> </w:t>
      </w:r>
      <w:r w:rsidRPr="007B102D">
        <w:rPr>
          <w:rFonts w:ascii="Tahoma" w:hAnsi="Tahoma" w:cs="Tahoma"/>
          <w:color w:val="FFF380"/>
          <w:sz w:val="36"/>
          <w:szCs w:val="56"/>
        </w:rPr>
        <w:t>κύκλων</w:t>
      </w:r>
      <w:r w:rsidR="00226B63" w:rsidRPr="00226B63">
        <w:rPr>
          <w:rFonts w:ascii="Tahoma" w:hAnsi="Tahoma" w:cs="Tahoma"/>
          <w:color w:val="FFF380"/>
          <w:sz w:val="36"/>
          <w:szCs w:val="56"/>
        </w:rPr>
        <w:t xml:space="preserve"> </w:t>
      </w:r>
      <w:r w:rsidRPr="007B102D">
        <w:rPr>
          <w:rFonts w:ascii="Tahoma" w:hAnsi="Tahoma" w:cs="Tahoma"/>
          <w:color w:val="FFF380"/>
          <w:sz w:val="36"/>
          <w:szCs w:val="56"/>
        </w:rPr>
        <w:t>)</w:t>
      </w:r>
    </w:p>
    <w:p w:rsidR="00A41118"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 xml:space="preserve">Να βρεθεί ο γεωμετρικός τόπος των σημείων που έχουν την ίδια δύναμη ως προς δύο κύκλους (K, R) και </w:t>
      </w:r>
    </w:p>
    <w:p w:rsidR="00A41118"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(Λ, ρ) όταν:</w:t>
      </w:r>
    </w:p>
    <w:p w:rsidR="00A41118"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i) Οι κύκλοι τέμνονται (</w:t>
      </w:r>
      <w:r w:rsidRPr="007B102D">
        <w:rPr>
          <w:rFonts w:ascii="Tahoma" w:hAnsi="Tahoma" w:cs="Tahoma"/>
          <w:color w:val="000000"/>
          <w:sz w:val="36"/>
          <w:szCs w:val="56"/>
        </w:rPr>
        <w:t>Υπόδειξη</w:t>
      </w:r>
      <w:r w:rsidRPr="007B102D">
        <w:rPr>
          <w:rFonts w:cs="Arial"/>
          <w:color w:val="000000"/>
          <w:sz w:val="36"/>
          <w:szCs w:val="56"/>
        </w:rPr>
        <w:t>: φέρτε την κοινή χορδή τους),</w:t>
      </w:r>
    </w:p>
    <w:p w:rsidR="00A41118"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ii) Οι κύκλοι εφάπτονται (</w:t>
      </w:r>
      <w:r w:rsidRPr="007B102D">
        <w:rPr>
          <w:rFonts w:ascii="Tahoma" w:hAnsi="Tahoma" w:cs="Tahoma"/>
          <w:color w:val="000000"/>
          <w:sz w:val="36"/>
          <w:szCs w:val="56"/>
        </w:rPr>
        <w:t>Υπόδειξη</w:t>
      </w:r>
      <w:r w:rsidRPr="007B102D">
        <w:rPr>
          <w:rFonts w:cs="Arial"/>
          <w:color w:val="000000"/>
          <w:sz w:val="36"/>
          <w:szCs w:val="56"/>
        </w:rPr>
        <w:t>: φέρτε την κοινή εφαπτομένη),</w:t>
      </w:r>
    </w:p>
    <w:p w:rsidR="00A41118"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iii) Οι κύκλοι είναι ο ένας εξωτερικός του άλλου (</w:t>
      </w:r>
      <w:r w:rsidRPr="007B102D">
        <w:rPr>
          <w:rFonts w:ascii="Tahoma" w:hAnsi="Tahoma" w:cs="Tahoma"/>
          <w:color w:val="000000"/>
          <w:sz w:val="36"/>
          <w:szCs w:val="56"/>
        </w:rPr>
        <w:t>Υπόδειξη</w:t>
      </w:r>
      <w:r w:rsidRPr="007B102D">
        <w:rPr>
          <w:rFonts w:cs="Arial"/>
          <w:color w:val="000000"/>
          <w:sz w:val="36"/>
          <w:szCs w:val="56"/>
        </w:rPr>
        <w:t>: χρησιμοποιήστε το πρόβλημα 2 της §9.6).</w:t>
      </w:r>
    </w:p>
    <w:p w:rsidR="00A41118" w:rsidRPr="007F551D" w:rsidRDefault="00A41118" w:rsidP="00025272">
      <w:pPr>
        <w:shd w:val="clear" w:color="auto" w:fill="FFFF99"/>
        <w:autoSpaceDE w:val="0"/>
        <w:autoSpaceDN w:val="0"/>
        <w:adjustRightInd w:val="0"/>
        <w:rPr>
          <w:rFonts w:cs="Arial"/>
          <w:color w:val="000000"/>
          <w:sz w:val="20"/>
          <w:szCs w:val="20"/>
        </w:rPr>
      </w:pPr>
    </w:p>
    <w:p w:rsidR="001D14EE" w:rsidRPr="007F551D" w:rsidRDefault="001D14EE" w:rsidP="00025272">
      <w:pPr>
        <w:shd w:val="clear" w:color="auto" w:fill="FFFF99"/>
        <w:autoSpaceDE w:val="0"/>
        <w:autoSpaceDN w:val="0"/>
        <w:adjustRightInd w:val="0"/>
        <w:rPr>
          <w:rFonts w:cs="Arial"/>
          <w:color w:val="000000"/>
          <w:sz w:val="20"/>
          <w:szCs w:val="20"/>
        </w:rPr>
      </w:pPr>
    </w:p>
    <w:p w:rsidR="001D14EE" w:rsidRPr="007F551D" w:rsidRDefault="001D14EE" w:rsidP="00025272">
      <w:pPr>
        <w:shd w:val="clear" w:color="auto" w:fill="FFFF99"/>
        <w:autoSpaceDE w:val="0"/>
        <w:autoSpaceDN w:val="0"/>
        <w:adjustRightInd w:val="0"/>
        <w:rPr>
          <w:rFonts w:cs="Arial"/>
          <w:color w:val="000000"/>
          <w:sz w:val="20"/>
          <w:szCs w:val="20"/>
        </w:rPr>
      </w:pPr>
    </w:p>
    <w:p w:rsidR="001D14EE" w:rsidRPr="007F551D" w:rsidRDefault="001D14EE" w:rsidP="00025272">
      <w:pPr>
        <w:shd w:val="clear" w:color="auto" w:fill="FFFF99"/>
        <w:autoSpaceDE w:val="0"/>
        <w:autoSpaceDN w:val="0"/>
        <w:adjustRightInd w:val="0"/>
        <w:rPr>
          <w:rFonts w:cs="Arial"/>
          <w:color w:val="000000"/>
          <w:sz w:val="20"/>
          <w:szCs w:val="20"/>
        </w:rPr>
      </w:pPr>
    </w:p>
    <w:p w:rsidR="001D14EE" w:rsidRPr="007F551D" w:rsidRDefault="001D14EE" w:rsidP="00025272">
      <w:pPr>
        <w:shd w:val="clear" w:color="auto" w:fill="FFFF99"/>
        <w:autoSpaceDE w:val="0"/>
        <w:autoSpaceDN w:val="0"/>
        <w:adjustRightInd w:val="0"/>
        <w:rPr>
          <w:rFonts w:cs="Arial"/>
          <w:color w:val="000000"/>
          <w:sz w:val="20"/>
          <w:szCs w:val="20"/>
        </w:rPr>
      </w:pPr>
    </w:p>
    <w:p w:rsidR="001D14EE" w:rsidRPr="007F551D" w:rsidRDefault="001D14EE" w:rsidP="00025272">
      <w:pPr>
        <w:shd w:val="clear" w:color="auto" w:fill="FFFF99"/>
        <w:autoSpaceDE w:val="0"/>
        <w:autoSpaceDN w:val="0"/>
        <w:adjustRightInd w:val="0"/>
        <w:rPr>
          <w:rFonts w:cs="Arial"/>
          <w:color w:val="000000"/>
          <w:sz w:val="20"/>
          <w:szCs w:val="20"/>
        </w:rPr>
      </w:pPr>
    </w:p>
    <w:p w:rsidR="001D14EE" w:rsidRPr="007F551D" w:rsidRDefault="001D14EE" w:rsidP="00025272">
      <w:pPr>
        <w:shd w:val="clear" w:color="auto" w:fill="FFFF99"/>
        <w:autoSpaceDE w:val="0"/>
        <w:autoSpaceDN w:val="0"/>
        <w:adjustRightInd w:val="0"/>
        <w:rPr>
          <w:rFonts w:cs="Arial"/>
          <w:color w:val="000000"/>
          <w:sz w:val="20"/>
          <w:szCs w:val="20"/>
        </w:rPr>
      </w:pPr>
    </w:p>
    <w:p w:rsidR="001D14EE" w:rsidRPr="007F551D" w:rsidRDefault="001D14EE" w:rsidP="00025272">
      <w:pPr>
        <w:shd w:val="clear" w:color="auto" w:fill="FFFF99"/>
        <w:autoSpaceDE w:val="0"/>
        <w:autoSpaceDN w:val="0"/>
        <w:adjustRightInd w:val="0"/>
        <w:rPr>
          <w:rFonts w:cs="Arial"/>
          <w:color w:val="000000"/>
          <w:sz w:val="20"/>
          <w:szCs w:val="20"/>
        </w:rPr>
      </w:pPr>
    </w:p>
    <w:p w:rsidR="001D14EE" w:rsidRPr="00AB71D4" w:rsidRDefault="001D14EE" w:rsidP="00025272">
      <w:pPr>
        <w:shd w:val="clear" w:color="auto" w:fill="FFFF99"/>
        <w:autoSpaceDE w:val="0"/>
        <w:autoSpaceDN w:val="0"/>
        <w:adjustRightInd w:val="0"/>
        <w:rPr>
          <w:rFonts w:cs="Arial"/>
          <w:color w:val="000000"/>
          <w:sz w:val="20"/>
          <w:szCs w:val="20"/>
        </w:rPr>
      </w:pPr>
    </w:p>
    <w:p w:rsidR="00235A53" w:rsidRPr="00AB71D4" w:rsidRDefault="00235A53" w:rsidP="00025272">
      <w:pPr>
        <w:shd w:val="clear" w:color="auto" w:fill="FFFF99"/>
        <w:autoSpaceDE w:val="0"/>
        <w:autoSpaceDN w:val="0"/>
        <w:adjustRightInd w:val="0"/>
        <w:rPr>
          <w:rFonts w:cs="Arial"/>
          <w:color w:val="000000"/>
          <w:sz w:val="20"/>
          <w:szCs w:val="20"/>
        </w:rPr>
      </w:pPr>
    </w:p>
    <w:p w:rsidR="00235A53" w:rsidRPr="00AB71D4" w:rsidRDefault="00235A53" w:rsidP="00A41118">
      <w:pPr>
        <w:autoSpaceDE w:val="0"/>
        <w:autoSpaceDN w:val="0"/>
        <w:adjustRightInd w:val="0"/>
        <w:rPr>
          <w:rFonts w:cs="Arial"/>
          <w:color w:val="000000"/>
          <w:sz w:val="20"/>
          <w:szCs w:val="20"/>
        </w:rPr>
      </w:pPr>
    </w:p>
    <w:p w:rsidR="00235A53" w:rsidRPr="00AB71D4" w:rsidRDefault="00235A53" w:rsidP="00A41118">
      <w:pPr>
        <w:autoSpaceDE w:val="0"/>
        <w:autoSpaceDN w:val="0"/>
        <w:adjustRightInd w:val="0"/>
        <w:rPr>
          <w:rFonts w:cs="Arial"/>
          <w:color w:val="000000"/>
          <w:sz w:val="20"/>
          <w:szCs w:val="20"/>
        </w:rPr>
      </w:pPr>
    </w:p>
    <w:p w:rsidR="00235A53" w:rsidRPr="00AB71D4" w:rsidRDefault="00235A53" w:rsidP="00A41118">
      <w:pPr>
        <w:autoSpaceDE w:val="0"/>
        <w:autoSpaceDN w:val="0"/>
        <w:adjustRightInd w:val="0"/>
        <w:rPr>
          <w:rFonts w:cs="Arial"/>
          <w:color w:val="000000"/>
          <w:sz w:val="20"/>
          <w:szCs w:val="20"/>
        </w:rPr>
      </w:pPr>
    </w:p>
    <w:p w:rsidR="00235A53" w:rsidRPr="00AB71D4" w:rsidRDefault="00235A53" w:rsidP="00A41118">
      <w:pPr>
        <w:autoSpaceDE w:val="0"/>
        <w:autoSpaceDN w:val="0"/>
        <w:adjustRightInd w:val="0"/>
        <w:rPr>
          <w:rFonts w:cs="Arial"/>
          <w:color w:val="000000"/>
          <w:sz w:val="20"/>
          <w:szCs w:val="20"/>
        </w:rPr>
      </w:pPr>
    </w:p>
    <w:p w:rsidR="00235A53" w:rsidRPr="00AB71D4" w:rsidRDefault="00235A53" w:rsidP="00A41118">
      <w:pPr>
        <w:autoSpaceDE w:val="0"/>
        <w:autoSpaceDN w:val="0"/>
        <w:adjustRightInd w:val="0"/>
        <w:rPr>
          <w:rFonts w:cs="Arial"/>
          <w:color w:val="000000"/>
          <w:sz w:val="20"/>
          <w:szCs w:val="20"/>
        </w:rPr>
      </w:pPr>
    </w:p>
    <w:p w:rsidR="00235A53" w:rsidRPr="00AB71D4" w:rsidRDefault="00235A53" w:rsidP="00A41118">
      <w:pPr>
        <w:autoSpaceDE w:val="0"/>
        <w:autoSpaceDN w:val="0"/>
        <w:adjustRightInd w:val="0"/>
        <w:rPr>
          <w:rFonts w:cs="Arial"/>
          <w:color w:val="000000"/>
          <w:sz w:val="20"/>
          <w:szCs w:val="20"/>
        </w:rPr>
      </w:pPr>
    </w:p>
    <w:p w:rsidR="00235A53" w:rsidRPr="00AB71D4" w:rsidRDefault="00235A53" w:rsidP="00A41118">
      <w:pPr>
        <w:autoSpaceDE w:val="0"/>
        <w:autoSpaceDN w:val="0"/>
        <w:adjustRightInd w:val="0"/>
        <w:rPr>
          <w:rFonts w:cs="Arial"/>
          <w:color w:val="000000"/>
          <w:sz w:val="20"/>
          <w:szCs w:val="20"/>
        </w:rPr>
      </w:pPr>
    </w:p>
    <w:p w:rsidR="00235A53" w:rsidRPr="00AB71D4" w:rsidRDefault="00235A53" w:rsidP="00A41118">
      <w:pPr>
        <w:autoSpaceDE w:val="0"/>
        <w:autoSpaceDN w:val="0"/>
        <w:adjustRightInd w:val="0"/>
        <w:rPr>
          <w:rFonts w:cs="Arial"/>
          <w:color w:val="000000"/>
          <w:sz w:val="20"/>
          <w:szCs w:val="20"/>
        </w:rPr>
      </w:pPr>
    </w:p>
    <w:p w:rsidR="001D14EE" w:rsidRPr="007F551D" w:rsidRDefault="009B1C9C" w:rsidP="00A41118">
      <w:pPr>
        <w:autoSpaceDE w:val="0"/>
        <w:autoSpaceDN w:val="0"/>
        <w:adjustRightInd w:val="0"/>
        <w:rPr>
          <w:rFonts w:cs="Arial"/>
          <w:color w:val="000000"/>
          <w:sz w:val="20"/>
          <w:szCs w:val="20"/>
        </w:rPr>
      </w:pPr>
      <w:r w:rsidRPr="009B1C9C">
        <w:rPr>
          <w:noProof/>
        </w:rPr>
        <w:pict>
          <v:shape id="_x0000_s1089" type="#_x0000_t202" style="position:absolute;left:0;text-align:left;margin-left:277.65pt;margin-top:779.35pt;width:116.5pt;height:25.5pt;z-index:251743744;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" o:allowincell="f" o:allowoverlap="f" fillcolor="#fc9" stroked="f" strokecolor="blue">
            <v:textbox>
              <w:txbxContent>
                <w:p w:rsidR="00E741A5" w:rsidRPr="00E206DB" w:rsidRDefault="00E741A5" w:rsidP="00E206DB">
                  <w:pPr>
                    <w:rPr>
                      <w:rFonts w:cs="Arial"/>
                      <w:sz w:val="36"/>
                      <w:szCs w:val="36"/>
                      <w:lang w:val="en-US"/>
                    </w:rPr>
                  </w:pPr>
                  <w:r>
                    <w:rPr>
                      <w:rFonts w:cs="Arial"/>
                      <w:sz w:val="36"/>
                      <w:szCs w:val="36"/>
                    </w:rPr>
                    <w:t xml:space="preserve">46 / </w:t>
                  </w:r>
                  <w:r>
                    <w:rPr>
                      <w:rFonts w:cs="Arial"/>
                      <w:sz w:val="36"/>
                      <w:szCs w:val="36"/>
                      <w:lang w:val="en-US"/>
                    </w:rPr>
                    <w:t>205</w:t>
                  </w:r>
                </w:p>
              </w:txbxContent>
            </v:textbox>
            <w10:wrap anchorx="page" anchory="page"/>
          </v:shape>
        </w:pict>
      </w:r>
    </w:p>
    <w:p w:rsidR="00A41118" w:rsidRPr="007B102D" w:rsidRDefault="00A41118" w:rsidP="00E109D6">
      <w:pPr>
        <w:keepNext/>
        <w:pBdr>
          <w:top w:val="double" w:sz="24" w:space="1" w:color="993366"/>
          <w:left w:val="double" w:sz="24" w:space="4" w:color="993366"/>
          <w:bottom w:val="double" w:sz="24" w:space="1" w:color="993366"/>
          <w:right w:val="double" w:sz="24" w:space="4" w:color="993366"/>
        </w:pBdr>
        <w:shd w:val="clear" w:color="auto" w:fill="993366"/>
        <w:autoSpaceDE w:val="0"/>
        <w:autoSpaceDN w:val="0"/>
        <w:adjustRightInd w:val="0"/>
        <w:rPr>
          <w:rFonts w:ascii="Tahoma" w:hAnsi="Tahoma" w:cs="Tahoma"/>
          <w:color w:val="FFF380"/>
          <w:sz w:val="36"/>
          <w:szCs w:val="56"/>
        </w:rPr>
      </w:pPr>
      <w:r w:rsidRPr="007B102D">
        <w:rPr>
          <w:rFonts w:ascii="Tahoma" w:hAnsi="Tahoma" w:cs="Tahoma"/>
          <w:color w:val="FFF380"/>
          <w:sz w:val="36"/>
          <w:szCs w:val="56"/>
        </w:rPr>
        <w:lastRenderedPageBreak/>
        <w:t xml:space="preserve">ΙΣΤΟΡΙΚΟ </w:t>
      </w:r>
      <w:r w:rsidR="00D24BF6" w:rsidRPr="00AB71D4">
        <w:rPr>
          <w:rFonts w:ascii="Tahoma" w:hAnsi="Tahoma" w:cs="Tahoma"/>
          <w:color w:val="FFF380"/>
          <w:sz w:val="36"/>
          <w:szCs w:val="56"/>
        </w:rPr>
        <w:t xml:space="preserve"> </w:t>
      </w:r>
      <w:r w:rsidRPr="007B102D">
        <w:rPr>
          <w:rFonts w:ascii="Tahoma" w:hAnsi="Tahoma" w:cs="Tahoma"/>
          <w:color w:val="FFF380"/>
          <w:sz w:val="36"/>
          <w:szCs w:val="56"/>
        </w:rPr>
        <w:t>ΣΗΜΕΙΩΜΑ</w:t>
      </w:r>
    </w:p>
    <w:p w:rsidR="00A41118" w:rsidRPr="00816064" w:rsidRDefault="00A41118" w:rsidP="00025272">
      <w:pPr>
        <w:shd w:val="clear" w:color="auto" w:fill="FFFF99"/>
        <w:autoSpaceDE w:val="0"/>
        <w:autoSpaceDN w:val="0"/>
        <w:adjustRightInd w:val="0"/>
        <w:rPr>
          <w:rFonts w:ascii="Tahoma" w:hAnsi="Tahoma" w:cs="Tahoma"/>
          <w:color w:val="BE0000"/>
          <w:sz w:val="36"/>
          <w:szCs w:val="56"/>
        </w:rPr>
      </w:pPr>
      <w:r w:rsidRPr="00816064">
        <w:rPr>
          <w:rFonts w:ascii="Tahoma" w:hAnsi="Tahoma" w:cs="Tahoma"/>
          <w:color w:val="BE0000"/>
          <w:sz w:val="36"/>
          <w:szCs w:val="56"/>
        </w:rPr>
        <w:t>Το πρόβλημα της διαίρεσης σε μέσο και άκρο λόγο</w:t>
      </w:r>
    </w:p>
    <w:p w:rsidR="0014207E" w:rsidRPr="007B102D" w:rsidRDefault="001D14EE" w:rsidP="00025272">
      <w:pPr>
        <w:shd w:val="clear" w:color="auto" w:fill="FFFF99"/>
        <w:autoSpaceDE w:val="0"/>
        <w:autoSpaceDN w:val="0"/>
        <w:adjustRightInd w:val="0"/>
        <w:rPr>
          <w:rFonts w:cs="Arial"/>
          <w:color w:val="000000"/>
          <w:sz w:val="36"/>
          <w:szCs w:val="56"/>
        </w:rPr>
      </w:pPr>
      <w:r w:rsidRPr="001D14EE">
        <w:rPr>
          <w:rFonts w:cs="Arial"/>
          <w:color w:val="000000"/>
          <w:sz w:val="36"/>
          <w:szCs w:val="56"/>
        </w:rPr>
        <w:t xml:space="preserve">    </w:t>
      </w:r>
      <w:r w:rsidR="00A41118" w:rsidRPr="007B102D">
        <w:rPr>
          <w:rFonts w:cs="Arial"/>
          <w:color w:val="000000"/>
          <w:sz w:val="36"/>
          <w:szCs w:val="56"/>
        </w:rPr>
        <w:t>Η προέλευση του προβλήματος της διαίρεσης ενός ευθύγραμμου τμή</w:t>
      </w:r>
      <w:r w:rsidR="00E206DB" w:rsidRPr="007B102D">
        <w:rPr>
          <w:rFonts w:cs="Arial"/>
          <w:color w:val="000000"/>
          <w:sz w:val="36"/>
          <w:szCs w:val="56"/>
        </w:rPr>
        <w:t>ματος σε δύο μέρη,</w:t>
      </w:r>
      <w:r w:rsidR="00E206DB" w:rsidRPr="00E206DB">
        <w:rPr>
          <w:rFonts w:cs="Arial"/>
          <w:color w:val="000000"/>
          <w:sz w:val="36"/>
          <w:szCs w:val="56"/>
        </w:rPr>
        <w:t xml:space="preserve"> </w:t>
      </w:r>
      <w:r w:rsidR="00A41118" w:rsidRPr="007B102D">
        <w:rPr>
          <w:rFonts w:cs="Arial"/>
          <w:color w:val="000000"/>
          <w:sz w:val="36"/>
          <w:szCs w:val="56"/>
        </w:rPr>
        <w:t xml:space="preserve">έτσι, ώστε </w:t>
      </w:r>
      <w:r w:rsidR="00E206DB" w:rsidRPr="00E206DB">
        <w:rPr>
          <w:rFonts w:cs="Arial"/>
          <w:color w:val="000000"/>
          <w:sz w:val="36"/>
          <w:szCs w:val="56"/>
        </w:rPr>
        <w:t xml:space="preserve">                        </w:t>
      </w:r>
      <w:r w:rsidR="00A41118" w:rsidRPr="007B102D">
        <w:rPr>
          <w:rFonts w:cs="Arial"/>
          <w:color w:val="000000"/>
          <w:sz w:val="36"/>
          <w:szCs w:val="56"/>
        </w:rPr>
        <w:t xml:space="preserve">το </w:t>
      </w:r>
      <w:r w:rsidR="00E206DB" w:rsidRPr="00E206DB">
        <w:rPr>
          <w:rFonts w:cs="Arial"/>
          <w:color w:val="000000"/>
          <w:sz w:val="36"/>
          <w:szCs w:val="56"/>
        </w:rPr>
        <w:t xml:space="preserve"> </w:t>
      </w:r>
      <w:r w:rsidR="00A41118" w:rsidRPr="007B102D">
        <w:rPr>
          <w:rFonts w:cs="Arial"/>
          <w:color w:val="000000"/>
          <w:sz w:val="36"/>
          <w:szCs w:val="56"/>
        </w:rPr>
        <w:t xml:space="preserve">μεγαλύτερο </w:t>
      </w:r>
      <w:r w:rsidR="00E206DB" w:rsidRPr="00E206DB">
        <w:rPr>
          <w:rFonts w:cs="Arial"/>
          <w:color w:val="000000"/>
          <w:sz w:val="36"/>
          <w:szCs w:val="56"/>
        </w:rPr>
        <w:t xml:space="preserve"> </w:t>
      </w:r>
      <w:r w:rsidR="00A41118" w:rsidRPr="007B102D">
        <w:rPr>
          <w:rFonts w:cs="Arial"/>
          <w:color w:val="000000"/>
          <w:sz w:val="36"/>
          <w:szCs w:val="56"/>
        </w:rPr>
        <w:t xml:space="preserve">τμήμα </w:t>
      </w:r>
      <w:r w:rsidR="00E206DB" w:rsidRPr="00E206DB">
        <w:rPr>
          <w:rFonts w:cs="Arial"/>
          <w:color w:val="000000"/>
          <w:sz w:val="36"/>
          <w:szCs w:val="56"/>
        </w:rPr>
        <w:t xml:space="preserve"> </w:t>
      </w:r>
      <w:r w:rsidR="00A41118" w:rsidRPr="007B102D">
        <w:rPr>
          <w:rFonts w:cs="Arial"/>
          <w:color w:val="000000"/>
          <w:sz w:val="36"/>
          <w:szCs w:val="56"/>
        </w:rPr>
        <w:t xml:space="preserve">του </w:t>
      </w:r>
      <w:r w:rsidR="00E206DB" w:rsidRPr="00E206DB">
        <w:rPr>
          <w:rFonts w:cs="Arial"/>
          <w:color w:val="000000"/>
          <w:sz w:val="36"/>
          <w:szCs w:val="56"/>
        </w:rPr>
        <w:t xml:space="preserve"> </w:t>
      </w:r>
      <w:r w:rsidR="00A41118" w:rsidRPr="007B102D">
        <w:rPr>
          <w:rFonts w:cs="Arial"/>
          <w:color w:val="000000"/>
          <w:sz w:val="36"/>
          <w:szCs w:val="56"/>
        </w:rPr>
        <w:t xml:space="preserve">να </w:t>
      </w:r>
      <w:r w:rsidR="00E206DB" w:rsidRPr="00E206DB">
        <w:rPr>
          <w:rFonts w:cs="Arial"/>
          <w:color w:val="000000"/>
          <w:sz w:val="36"/>
          <w:szCs w:val="56"/>
        </w:rPr>
        <w:t xml:space="preserve"> </w:t>
      </w:r>
      <w:r w:rsidR="00A41118" w:rsidRPr="007B102D">
        <w:rPr>
          <w:rFonts w:cs="Arial"/>
          <w:color w:val="000000"/>
          <w:sz w:val="36"/>
          <w:szCs w:val="56"/>
        </w:rPr>
        <w:t xml:space="preserve">είναι </w:t>
      </w:r>
      <w:r w:rsidR="00E206DB" w:rsidRPr="00E206DB">
        <w:rPr>
          <w:rFonts w:cs="Arial"/>
          <w:color w:val="000000"/>
          <w:sz w:val="36"/>
          <w:szCs w:val="56"/>
        </w:rPr>
        <w:t xml:space="preserve"> </w:t>
      </w:r>
      <w:r w:rsidR="00A41118" w:rsidRPr="007B102D">
        <w:rPr>
          <w:rFonts w:cs="Arial"/>
          <w:color w:val="000000"/>
          <w:sz w:val="36"/>
          <w:szCs w:val="56"/>
        </w:rPr>
        <w:t>μέση</w:t>
      </w:r>
      <w:r w:rsidR="00E206DB" w:rsidRPr="00E206DB">
        <w:rPr>
          <w:rFonts w:cs="Arial"/>
          <w:color w:val="000000"/>
          <w:sz w:val="36"/>
          <w:szCs w:val="56"/>
        </w:rPr>
        <w:t xml:space="preserve">  </w:t>
      </w:r>
      <w:r w:rsidR="00E206DB" w:rsidRPr="007B102D">
        <w:rPr>
          <w:rFonts w:cs="Arial"/>
          <w:color w:val="000000"/>
          <w:sz w:val="36"/>
          <w:szCs w:val="56"/>
        </w:rPr>
        <w:t>ανάλογος</w:t>
      </w:r>
    </w:p>
    <w:p w:rsidR="00E109D6"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ανάμεσα σε ολόκληρο το τμήμα και το μικρότερο τμήμα του, δηλαδή α:x = x:(α - x), δεν είναι ιστορικά εξακριβωμένη. Ορισμένοι ιστορικοί ανάγουν την προέλευσή του στην Πυθαγόρεια σχολή, συνδέοντάς το με την μελέτη της τετραγωνικής εξίσωσης x</w:t>
      </w:r>
      <w:r w:rsidRPr="008D3D00">
        <w:rPr>
          <w:rFonts w:cs="Arial"/>
          <w:color w:val="000000"/>
          <w:sz w:val="52"/>
          <w:szCs w:val="52"/>
          <w:vertAlign w:val="superscript"/>
        </w:rPr>
        <w:t>2</w:t>
      </w:r>
      <w:r w:rsidRPr="007B102D">
        <w:rPr>
          <w:rFonts w:cs="Arial"/>
          <w:color w:val="000000"/>
          <w:sz w:val="36"/>
          <w:szCs w:val="56"/>
        </w:rPr>
        <w:t>+αx=α</w:t>
      </w:r>
      <w:r w:rsidRPr="008D3D00">
        <w:rPr>
          <w:rFonts w:cs="Arial"/>
          <w:color w:val="000000"/>
          <w:sz w:val="52"/>
          <w:szCs w:val="52"/>
          <w:vertAlign w:val="superscript"/>
        </w:rPr>
        <w:t>2</w:t>
      </w:r>
      <w:r w:rsidRPr="007B102D">
        <w:rPr>
          <w:rFonts w:cs="Arial"/>
          <w:color w:val="000000"/>
          <w:sz w:val="36"/>
          <w:szCs w:val="56"/>
        </w:rPr>
        <w:t xml:space="preserve"> , όπως εμφανίζεται σε γεωμετρική γλώσσα στο Βιβλίο ΙΙ των «Στοιχείων» του Ευκλείδη ή με την ανακάλυψη της ασυμμετρίας στην αρχαία Ελλάδα, και άλλοι με την κατασκευή του πενταγώνου από το Θεαίτητο περί το</w:t>
      </w:r>
    </w:p>
    <w:p w:rsidR="00A41118"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386 π.Χ.</w:t>
      </w:r>
    </w:p>
    <w:p w:rsidR="00A41118" w:rsidRPr="007B102D" w:rsidRDefault="001D14EE" w:rsidP="00025272">
      <w:pPr>
        <w:widowControl w:val="0"/>
        <w:shd w:val="clear" w:color="auto" w:fill="FFFF99"/>
        <w:autoSpaceDE w:val="0"/>
        <w:autoSpaceDN w:val="0"/>
        <w:adjustRightInd w:val="0"/>
        <w:rPr>
          <w:rFonts w:cs="Arial"/>
          <w:color w:val="000000"/>
          <w:sz w:val="36"/>
          <w:szCs w:val="56"/>
        </w:rPr>
      </w:pPr>
      <w:r w:rsidRPr="001D14EE">
        <w:rPr>
          <w:rFonts w:cs="Arial"/>
          <w:color w:val="000000"/>
          <w:sz w:val="36"/>
          <w:szCs w:val="56"/>
        </w:rPr>
        <w:t xml:space="preserve">    </w:t>
      </w:r>
      <w:r w:rsidR="00A41118" w:rsidRPr="007B102D">
        <w:rPr>
          <w:rFonts w:cs="Arial"/>
          <w:color w:val="000000"/>
          <w:sz w:val="36"/>
          <w:szCs w:val="56"/>
        </w:rPr>
        <w:t>Στα «Στοιχεία» του Ευκλείδη το πρόβλημα αυτό εμφανίζεται στα εξής Βιβλία:</w:t>
      </w:r>
    </w:p>
    <w:p w:rsidR="00A56E07" w:rsidRPr="00A56E07" w:rsidRDefault="00A41118"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 xml:space="preserve">1. στο Βιβλίο ΙΙ (Προτάσεις 5, 6 και 11), που συνδέεται </w:t>
      </w:r>
      <w:r w:rsidR="00A56E07" w:rsidRPr="00A56E07">
        <w:rPr>
          <w:rFonts w:cs="Arial"/>
          <w:color w:val="000000"/>
          <w:sz w:val="36"/>
          <w:szCs w:val="56"/>
        </w:rPr>
        <w:t xml:space="preserve">     </w:t>
      </w:r>
    </w:p>
    <w:p w:rsidR="00A56E07" w:rsidRPr="00A56E07" w:rsidRDefault="00A56E07" w:rsidP="00025272">
      <w:pPr>
        <w:shd w:val="clear" w:color="auto" w:fill="FFFF99"/>
        <w:autoSpaceDE w:val="0"/>
        <w:autoSpaceDN w:val="0"/>
        <w:adjustRightInd w:val="0"/>
        <w:rPr>
          <w:rFonts w:cs="Arial"/>
          <w:color w:val="000000"/>
          <w:sz w:val="36"/>
          <w:szCs w:val="56"/>
        </w:rPr>
      </w:pPr>
      <w:r w:rsidRPr="00A56E07">
        <w:rPr>
          <w:rFonts w:cs="Arial"/>
          <w:color w:val="000000"/>
          <w:sz w:val="36"/>
          <w:szCs w:val="56"/>
        </w:rPr>
        <w:t xml:space="preserve">    </w:t>
      </w:r>
      <w:r w:rsidR="00A41118" w:rsidRPr="007B102D">
        <w:rPr>
          <w:rFonts w:cs="Arial"/>
          <w:color w:val="000000"/>
          <w:sz w:val="36"/>
          <w:szCs w:val="56"/>
        </w:rPr>
        <w:t xml:space="preserve">με την «παραβολή χωρίων» και κατά συνέπεια με την </w:t>
      </w:r>
      <w:r w:rsidRPr="00A56E07">
        <w:rPr>
          <w:rFonts w:cs="Arial"/>
          <w:color w:val="000000"/>
          <w:sz w:val="36"/>
          <w:szCs w:val="56"/>
        </w:rPr>
        <w:t xml:space="preserve">   </w:t>
      </w:r>
    </w:p>
    <w:p w:rsidR="00A41118" w:rsidRPr="007B102D" w:rsidRDefault="00A56E07" w:rsidP="00025272">
      <w:pPr>
        <w:shd w:val="clear" w:color="auto" w:fill="FFFF99"/>
        <w:autoSpaceDE w:val="0"/>
        <w:autoSpaceDN w:val="0"/>
        <w:adjustRightInd w:val="0"/>
        <w:rPr>
          <w:rFonts w:cs="Arial"/>
          <w:color w:val="000000"/>
          <w:sz w:val="36"/>
          <w:szCs w:val="56"/>
        </w:rPr>
      </w:pPr>
      <w:r w:rsidRPr="00A56E07">
        <w:rPr>
          <w:rFonts w:cs="Arial"/>
          <w:color w:val="000000"/>
          <w:sz w:val="36"/>
          <w:szCs w:val="56"/>
        </w:rPr>
        <w:t xml:space="preserve">    </w:t>
      </w:r>
      <w:r w:rsidR="00A41118" w:rsidRPr="007B102D">
        <w:rPr>
          <w:rFonts w:cs="Arial"/>
          <w:color w:val="000000"/>
          <w:sz w:val="36"/>
          <w:szCs w:val="56"/>
        </w:rPr>
        <w:t>εξίσωση x</w:t>
      </w:r>
      <w:r w:rsidR="00A41118" w:rsidRPr="008D3D00">
        <w:rPr>
          <w:rFonts w:cs="Arial"/>
          <w:color w:val="000000"/>
          <w:sz w:val="52"/>
          <w:szCs w:val="52"/>
          <w:vertAlign w:val="superscript"/>
        </w:rPr>
        <w:t>2</w:t>
      </w:r>
      <w:r w:rsidR="00A41118" w:rsidRPr="007B102D">
        <w:rPr>
          <w:rFonts w:cs="Arial"/>
          <w:color w:val="000000"/>
          <w:sz w:val="36"/>
          <w:szCs w:val="56"/>
        </w:rPr>
        <w:t xml:space="preserve"> + αx = α</w:t>
      </w:r>
      <w:r w:rsidR="00A41118" w:rsidRPr="008D3D00">
        <w:rPr>
          <w:rFonts w:cs="Arial"/>
          <w:color w:val="000000"/>
          <w:sz w:val="52"/>
          <w:szCs w:val="52"/>
          <w:vertAlign w:val="superscript"/>
        </w:rPr>
        <w:t>2</w:t>
      </w:r>
      <w:r w:rsidR="00A41118" w:rsidRPr="007B102D">
        <w:rPr>
          <w:rFonts w:cs="Arial"/>
          <w:color w:val="000000"/>
          <w:sz w:val="36"/>
          <w:szCs w:val="56"/>
        </w:rPr>
        <w:t>,</w:t>
      </w:r>
    </w:p>
    <w:p w:rsidR="00A56E07" w:rsidRPr="00A56E07" w:rsidRDefault="00A41118"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 xml:space="preserve">2. στο Βιβλίο IV (Προτάσεις 10-11), κατά την κατασκευή </w:t>
      </w:r>
      <w:r w:rsidR="00A56E07" w:rsidRPr="00A56E07">
        <w:rPr>
          <w:rFonts w:cs="Arial"/>
          <w:color w:val="000000"/>
          <w:sz w:val="36"/>
          <w:szCs w:val="56"/>
        </w:rPr>
        <w:t xml:space="preserve"> </w:t>
      </w:r>
    </w:p>
    <w:p w:rsidR="00A41118" w:rsidRPr="007B102D" w:rsidRDefault="00A56E07" w:rsidP="00025272">
      <w:pPr>
        <w:shd w:val="clear" w:color="auto" w:fill="FFFF99"/>
        <w:autoSpaceDE w:val="0"/>
        <w:autoSpaceDN w:val="0"/>
        <w:adjustRightInd w:val="0"/>
        <w:rPr>
          <w:rFonts w:cs="Arial"/>
          <w:color w:val="000000"/>
          <w:sz w:val="36"/>
          <w:szCs w:val="56"/>
        </w:rPr>
      </w:pPr>
      <w:r w:rsidRPr="007F551D">
        <w:rPr>
          <w:rFonts w:cs="Arial"/>
          <w:color w:val="000000"/>
          <w:sz w:val="36"/>
          <w:szCs w:val="56"/>
        </w:rPr>
        <w:t xml:space="preserve">    </w:t>
      </w:r>
      <w:r w:rsidR="00A41118" w:rsidRPr="007B102D">
        <w:rPr>
          <w:rFonts w:cs="Arial"/>
          <w:color w:val="000000"/>
          <w:sz w:val="36"/>
          <w:szCs w:val="56"/>
        </w:rPr>
        <w:t>του κανονικού πενταγώνου,</w:t>
      </w:r>
    </w:p>
    <w:p w:rsidR="00A56E07" w:rsidRPr="007F551D" w:rsidRDefault="00A41118"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 xml:space="preserve">3. στο Βιβλίο VI (Ορισμός 3 και Προτάσεις 29-30), όπου </w:t>
      </w:r>
    </w:p>
    <w:p w:rsidR="00A56E07" w:rsidRPr="00A56E07" w:rsidRDefault="00A56E07" w:rsidP="00025272">
      <w:pPr>
        <w:shd w:val="clear" w:color="auto" w:fill="FFFF99"/>
        <w:autoSpaceDE w:val="0"/>
        <w:autoSpaceDN w:val="0"/>
        <w:adjustRightInd w:val="0"/>
        <w:rPr>
          <w:rFonts w:cs="Arial"/>
          <w:color w:val="000000"/>
          <w:sz w:val="36"/>
          <w:szCs w:val="56"/>
        </w:rPr>
      </w:pPr>
      <w:r w:rsidRPr="00A56E07">
        <w:rPr>
          <w:rFonts w:cs="Arial"/>
          <w:color w:val="000000"/>
          <w:sz w:val="36"/>
          <w:szCs w:val="56"/>
        </w:rPr>
        <w:t xml:space="preserve">    </w:t>
      </w:r>
      <w:r w:rsidR="00A41118" w:rsidRPr="007B102D">
        <w:rPr>
          <w:rFonts w:cs="Arial"/>
          <w:color w:val="000000"/>
          <w:sz w:val="36"/>
          <w:szCs w:val="56"/>
        </w:rPr>
        <w:t xml:space="preserve">ο Ευκλείδης χρησιμοποιεί έννοιες από τη γενική </w:t>
      </w:r>
      <w:r w:rsidRPr="00A56E07">
        <w:rPr>
          <w:rFonts w:cs="Arial"/>
          <w:color w:val="000000"/>
          <w:sz w:val="36"/>
          <w:szCs w:val="56"/>
        </w:rPr>
        <w:t xml:space="preserve">  </w:t>
      </w:r>
    </w:p>
    <w:p w:rsidR="00A56E07" w:rsidRPr="007F551D" w:rsidRDefault="00A56E07" w:rsidP="00025272">
      <w:pPr>
        <w:shd w:val="clear" w:color="auto" w:fill="FFFF99"/>
        <w:autoSpaceDE w:val="0"/>
        <w:autoSpaceDN w:val="0"/>
        <w:adjustRightInd w:val="0"/>
        <w:rPr>
          <w:rFonts w:cs="Arial"/>
          <w:color w:val="000000"/>
          <w:sz w:val="36"/>
          <w:szCs w:val="56"/>
        </w:rPr>
      </w:pPr>
      <w:r w:rsidRPr="00A56E07">
        <w:rPr>
          <w:rFonts w:cs="Arial"/>
          <w:color w:val="000000"/>
          <w:sz w:val="36"/>
          <w:szCs w:val="56"/>
        </w:rPr>
        <w:t xml:space="preserve">    </w:t>
      </w:r>
      <w:r w:rsidR="00A41118" w:rsidRPr="007B102D">
        <w:rPr>
          <w:rFonts w:cs="Arial"/>
          <w:color w:val="000000"/>
          <w:sz w:val="36"/>
          <w:szCs w:val="56"/>
        </w:rPr>
        <w:t xml:space="preserve">θεωρία των αναλογιών του Ευδόξου που εκτίθεται </w:t>
      </w:r>
    </w:p>
    <w:p w:rsidR="0014207E" w:rsidRPr="007B102D" w:rsidRDefault="00A56E07" w:rsidP="00025272">
      <w:pPr>
        <w:shd w:val="clear" w:color="auto" w:fill="FFFF99"/>
        <w:autoSpaceDE w:val="0"/>
        <w:autoSpaceDN w:val="0"/>
        <w:adjustRightInd w:val="0"/>
        <w:rPr>
          <w:rFonts w:cs="Arial"/>
          <w:color w:val="000000"/>
          <w:sz w:val="36"/>
          <w:szCs w:val="56"/>
        </w:rPr>
      </w:pPr>
      <w:r w:rsidRPr="007F551D">
        <w:rPr>
          <w:rFonts w:cs="Arial"/>
          <w:color w:val="000000"/>
          <w:sz w:val="36"/>
          <w:szCs w:val="56"/>
        </w:rPr>
        <w:t xml:space="preserve">    </w:t>
      </w:r>
      <w:r w:rsidR="00A41118" w:rsidRPr="007B102D">
        <w:rPr>
          <w:rFonts w:cs="Arial"/>
          <w:color w:val="000000"/>
          <w:sz w:val="36"/>
          <w:szCs w:val="56"/>
        </w:rPr>
        <w:t>στο Βιβλίο V (βλ. Μέτρηση).</w:t>
      </w:r>
      <w:r w:rsidR="0014207E" w:rsidRPr="007B102D">
        <w:rPr>
          <w:rFonts w:cs="Arial"/>
          <w:color w:val="000000"/>
          <w:sz w:val="36"/>
          <w:szCs w:val="56"/>
        </w:rPr>
        <w:t xml:space="preserve"> </w:t>
      </w:r>
    </w:p>
    <w:p w:rsidR="00A56E07" w:rsidRPr="007F551D" w:rsidRDefault="00A41118"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 xml:space="preserve">4. στο Βιβλίο XIII (Προτάσεις 16 και 17), κατά την </w:t>
      </w:r>
    </w:p>
    <w:p w:rsidR="00A56E07" w:rsidRPr="007F551D" w:rsidRDefault="00A56E07" w:rsidP="00025272">
      <w:pPr>
        <w:shd w:val="clear" w:color="auto" w:fill="FFFF99"/>
        <w:autoSpaceDE w:val="0"/>
        <w:autoSpaceDN w:val="0"/>
        <w:adjustRightInd w:val="0"/>
        <w:rPr>
          <w:rFonts w:cs="Arial"/>
          <w:color w:val="000000"/>
          <w:sz w:val="36"/>
          <w:szCs w:val="56"/>
        </w:rPr>
      </w:pPr>
      <w:r w:rsidRPr="00A56E07">
        <w:rPr>
          <w:rFonts w:cs="Arial"/>
          <w:color w:val="000000"/>
          <w:sz w:val="36"/>
          <w:szCs w:val="56"/>
        </w:rPr>
        <w:t xml:space="preserve">    </w:t>
      </w:r>
      <w:r w:rsidR="00A41118" w:rsidRPr="007B102D">
        <w:rPr>
          <w:rFonts w:cs="Arial"/>
          <w:color w:val="000000"/>
          <w:sz w:val="36"/>
          <w:szCs w:val="56"/>
        </w:rPr>
        <w:t xml:space="preserve">κατασκευή του κανονικού εικοσαέδρου και </w:t>
      </w:r>
    </w:p>
    <w:p w:rsidR="00A41118" w:rsidRPr="007B102D" w:rsidRDefault="00A56E07" w:rsidP="00025272">
      <w:pPr>
        <w:shd w:val="clear" w:color="auto" w:fill="FFFF99"/>
        <w:autoSpaceDE w:val="0"/>
        <w:autoSpaceDN w:val="0"/>
        <w:adjustRightInd w:val="0"/>
        <w:rPr>
          <w:rFonts w:cs="Arial"/>
          <w:color w:val="000000"/>
          <w:sz w:val="36"/>
          <w:szCs w:val="56"/>
        </w:rPr>
      </w:pPr>
      <w:r w:rsidRPr="007F551D">
        <w:rPr>
          <w:rFonts w:cs="Arial"/>
          <w:color w:val="000000"/>
          <w:sz w:val="36"/>
          <w:szCs w:val="56"/>
        </w:rPr>
        <w:t xml:space="preserve">    </w:t>
      </w:r>
      <w:r w:rsidR="00A41118" w:rsidRPr="007B102D">
        <w:rPr>
          <w:rFonts w:cs="Arial"/>
          <w:color w:val="000000"/>
          <w:sz w:val="36"/>
          <w:szCs w:val="56"/>
        </w:rPr>
        <w:t>δωδεκαέδρου, στην οποία ενέχεται το πεντάγωνο.</w:t>
      </w:r>
    </w:p>
    <w:p w:rsidR="001D14EE" w:rsidRPr="001D14EE" w:rsidRDefault="009B1C9C" w:rsidP="00025272">
      <w:pPr>
        <w:shd w:val="clear" w:color="auto" w:fill="FFFF99"/>
        <w:autoSpaceDE w:val="0"/>
        <w:autoSpaceDN w:val="0"/>
        <w:adjustRightInd w:val="0"/>
        <w:rPr>
          <w:rFonts w:cs="Arial"/>
          <w:color w:val="000000"/>
          <w:sz w:val="36"/>
          <w:szCs w:val="56"/>
        </w:rPr>
      </w:pPr>
      <w:r w:rsidRPr="009B1C9C">
        <w:rPr>
          <w:noProof/>
        </w:rPr>
        <w:pict>
          <v:shape id="_x0000_s1699" type="#_x0000_t202" style="position:absolute;left:0;text-align:left;margin-left:0;margin-top:784.15pt;width:44.5pt;height:25.5pt;z-index:251749888;visibility:visible;mso-wrap-style:non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" o:allowincell="f" o:allowoverlap="f" fillcolor="#fc9" stroked="f" strokecolor="blue">
            <v:textbox>
              <w:txbxContent>
                <w:p w:rsidR="00E741A5" w:rsidRPr="00E206DB" w:rsidRDefault="00E741A5" w:rsidP="00E206DB">
                  <w:pPr>
                    <w:rPr>
                      <w:rFonts w:cs="Arial"/>
                      <w:sz w:val="36"/>
                      <w:szCs w:val="36"/>
                      <w:lang w:val="en-US"/>
                    </w:rPr>
                  </w:pPr>
                  <w:r>
                    <w:rPr>
                      <w:rFonts w:cs="Arial"/>
                      <w:sz w:val="36"/>
                      <w:szCs w:val="36"/>
                    </w:rPr>
                    <w:t>47 / 20</w:t>
                  </w:r>
                  <w:r>
                    <w:rPr>
                      <w:rFonts w:cs="Arial"/>
                      <w:sz w:val="36"/>
                      <w:szCs w:val="36"/>
                      <w:lang w:val="en-US"/>
                    </w:rPr>
                    <w:t>6</w:t>
                  </w:r>
                </w:p>
              </w:txbxContent>
            </v:textbox>
            <w10:wrap anchorx="page" anchory="page"/>
          </v:shape>
        </w:pict>
      </w:r>
      <w:r w:rsidR="001D14EE" w:rsidRPr="001D14EE">
        <w:rPr>
          <w:rFonts w:cs="Arial"/>
          <w:color w:val="000000"/>
          <w:sz w:val="36"/>
          <w:szCs w:val="56"/>
        </w:rPr>
        <w:t xml:space="preserve">    </w:t>
      </w:r>
      <w:r w:rsidR="00A41118" w:rsidRPr="007B102D">
        <w:rPr>
          <w:rFonts w:cs="Arial"/>
          <w:color w:val="000000"/>
          <w:sz w:val="36"/>
          <w:szCs w:val="56"/>
        </w:rPr>
        <w:t xml:space="preserve">Μετά τον Ευκλείδη το πρόβλημα της διαίρεσης σε μέσο και άκρο λόγο εμφανίζεται στο αποκαλούμενο </w:t>
      </w:r>
      <w:r w:rsidR="001D14EE" w:rsidRPr="001D14EE">
        <w:rPr>
          <w:rFonts w:cs="Arial"/>
          <w:color w:val="000000"/>
          <w:sz w:val="36"/>
          <w:szCs w:val="56"/>
        </w:rPr>
        <w:t xml:space="preserve">                              </w:t>
      </w:r>
      <w:r w:rsidR="00A41118" w:rsidRPr="007B102D">
        <w:rPr>
          <w:rFonts w:cs="Arial"/>
          <w:color w:val="000000"/>
          <w:sz w:val="36"/>
          <w:szCs w:val="56"/>
        </w:rPr>
        <w:t>«</w:t>
      </w:r>
      <w:r w:rsidR="001D14EE" w:rsidRPr="001D14EE">
        <w:rPr>
          <w:rFonts w:cs="Arial"/>
          <w:color w:val="000000"/>
          <w:sz w:val="36"/>
          <w:szCs w:val="56"/>
        </w:rPr>
        <w:t xml:space="preserve"> </w:t>
      </w:r>
      <w:r w:rsidR="00A41118" w:rsidRPr="007B102D">
        <w:rPr>
          <w:rFonts w:cs="Arial"/>
          <w:color w:val="000000"/>
          <w:sz w:val="36"/>
          <w:szCs w:val="56"/>
        </w:rPr>
        <w:t>Συμπλήρωμα</w:t>
      </w:r>
      <w:r w:rsidR="001D14EE" w:rsidRPr="001D14EE">
        <w:rPr>
          <w:rFonts w:cs="Arial"/>
          <w:color w:val="000000"/>
          <w:sz w:val="36"/>
          <w:szCs w:val="56"/>
        </w:rPr>
        <w:t xml:space="preserve"> </w:t>
      </w:r>
      <w:r w:rsidR="00A41118" w:rsidRPr="007B102D">
        <w:rPr>
          <w:rFonts w:cs="Arial"/>
          <w:color w:val="000000"/>
          <w:sz w:val="36"/>
          <w:szCs w:val="56"/>
        </w:rPr>
        <w:t xml:space="preserve">» ή </w:t>
      </w:r>
      <w:r w:rsidR="001D14EE" w:rsidRPr="001D14EE">
        <w:rPr>
          <w:rFonts w:cs="Arial"/>
          <w:color w:val="000000"/>
          <w:sz w:val="36"/>
          <w:szCs w:val="56"/>
        </w:rPr>
        <w:t xml:space="preserve"> </w:t>
      </w:r>
      <w:r w:rsidR="00A41118" w:rsidRPr="007B102D">
        <w:rPr>
          <w:rFonts w:cs="Arial"/>
          <w:color w:val="000000"/>
          <w:sz w:val="36"/>
          <w:szCs w:val="56"/>
        </w:rPr>
        <w:t xml:space="preserve">Βιβλίο </w:t>
      </w:r>
      <w:r w:rsidR="001D14EE" w:rsidRPr="001D14EE">
        <w:rPr>
          <w:rFonts w:cs="Arial"/>
          <w:color w:val="000000"/>
          <w:sz w:val="36"/>
          <w:szCs w:val="56"/>
        </w:rPr>
        <w:t xml:space="preserve"> </w:t>
      </w:r>
      <w:r w:rsidR="00A41118" w:rsidRPr="007B102D">
        <w:rPr>
          <w:rFonts w:cs="Arial"/>
          <w:color w:val="000000"/>
          <w:sz w:val="36"/>
          <w:szCs w:val="56"/>
        </w:rPr>
        <w:t xml:space="preserve">XIV </w:t>
      </w:r>
      <w:r w:rsidR="001D14EE" w:rsidRPr="001D14EE">
        <w:rPr>
          <w:rFonts w:cs="Arial"/>
          <w:color w:val="000000"/>
          <w:sz w:val="36"/>
          <w:szCs w:val="56"/>
        </w:rPr>
        <w:t xml:space="preserve"> </w:t>
      </w:r>
      <w:r w:rsidR="00A41118" w:rsidRPr="007B102D">
        <w:rPr>
          <w:rFonts w:cs="Arial"/>
          <w:color w:val="000000"/>
          <w:sz w:val="36"/>
          <w:szCs w:val="56"/>
        </w:rPr>
        <w:t xml:space="preserve">των </w:t>
      </w:r>
      <w:r w:rsidR="001D14EE" w:rsidRPr="001D14EE">
        <w:rPr>
          <w:rFonts w:cs="Arial"/>
          <w:color w:val="000000"/>
          <w:sz w:val="36"/>
          <w:szCs w:val="56"/>
        </w:rPr>
        <w:t xml:space="preserve"> </w:t>
      </w:r>
      <w:r w:rsidR="00A41118" w:rsidRPr="007B102D">
        <w:rPr>
          <w:rFonts w:cs="Arial"/>
          <w:color w:val="000000"/>
          <w:sz w:val="36"/>
          <w:szCs w:val="56"/>
        </w:rPr>
        <w:t>«</w:t>
      </w:r>
      <w:r w:rsidR="001D14EE" w:rsidRPr="001D14EE">
        <w:rPr>
          <w:rFonts w:cs="Arial"/>
          <w:color w:val="000000"/>
          <w:sz w:val="36"/>
          <w:szCs w:val="56"/>
        </w:rPr>
        <w:t xml:space="preserve"> </w:t>
      </w:r>
      <w:r w:rsidR="00A41118" w:rsidRPr="007B102D">
        <w:rPr>
          <w:rFonts w:cs="Arial"/>
          <w:color w:val="000000"/>
          <w:sz w:val="36"/>
          <w:szCs w:val="56"/>
        </w:rPr>
        <w:t>Στοιχείων</w:t>
      </w:r>
      <w:r w:rsidR="001D14EE" w:rsidRPr="001D14EE">
        <w:rPr>
          <w:rFonts w:cs="Arial"/>
          <w:color w:val="000000"/>
          <w:sz w:val="36"/>
          <w:szCs w:val="56"/>
        </w:rPr>
        <w:t xml:space="preserve"> </w:t>
      </w:r>
      <w:r w:rsidR="00A41118" w:rsidRPr="007B102D">
        <w:rPr>
          <w:rFonts w:cs="Arial"/>
          <w:color w:val="000000"/>
          <w:sz w:val="36"/>
          <w:szCs w:val="56"/>
        </w:rPr>
        <w:t xml:space="preserve">», </w:t>
      </w:r>
    </w:p>
    <w:p w:rsidR="00E206DB" w:rsidRPr="00E206DB" w:rsidRDefault="00A41118"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lastRenderedPageBreak/>
        <w:t xml:space="preserve">που αποδίδεται στον Υψικλή (2ος αι. π.Χ.). Στο έργο του </w:t>
      </w:r>
      <w:r w:rsidR="008479C7" w:rsidRPr="007B102D">
        <w:rPr>
          <w:rFonts w:cs="Arial"/>
          <w:color w:val="000000"/>
          <w:sz w:val="36"/>
          <w:szCs w:val="56"/>
        </w:rPr>
        <w:t>Ή</w:t>
      </w:r>
      <w:r w:rsidRPr="007B102D">
        <w:rPr>
          <w:rFonts w:cs="Arial"/>
          <w:color w:val="000000"/>
          <w:sz w:val="36"/>
          <w:szCs w:val="56"/>
        </w:rPr>
        <w:t>ρωνα εμφανίζεται σε σχέση με τον προσδιορισμό της επιφάνειας του πενταγώνου και του δεκαγώνου, και στη «</w:t>
      </w:r>
      <w:r w:rsidR="00E206DB" w:rsidRPr="00E206DB">
        <w:rPr>
          <w:rFonts w:cs="Arial"/>
          <w:color w:val="000000"/>
          <w:sz w:val="36"/>
          <w:szCs w:val="56"/>
        </w:rPr>
        <w:t xml:space="preserve"> </w:t>
      </w:r>
      <w:r w:rsidRPr="007B102D">
        <w:rPr>
          <w:rFonts w:cs="Arial"/>
          <w:color w:val="000000"/>
          <w:sz w:val="36"/>
          <w:szCs w:val="56"/>
        </w:rPr>
        <w:t>Συναγωγή</w:t>
      </w:r>
      <w:r w:rsidR="00E206DB" w:rsidRPr="00E206DB">
        <w:rPr>
          <w:rFonts w:cs="Arial"/>
          <w:color w:val="000000"/>
          <w:sz w:val="36"/>
          <w:szCs w:val="56"/>
        </w:rPr>
        <w:t xml:space="preserve"> </w:t>
      </w:r>
      <w:r w:rsidRPr="007B102D">
        <w:rPr>
          <w:rFonts w:cs="Arial"/>
          <w:color w:val="000000"/>
          <w:sz w:val="36"/>
          <w:szCs w:val="56"/>
        </w:rPr>
        <w:t>»</w:t>
      </w:r>
      <w:r w:rsidR="00E206DB" w:rsidRPr="00E206DB">
        <w:rPr>
          <w:rFonts w:cs="Arial"/>
          <w:color w:val="000000"/>
          <w:sz w:val="36"/>
          <w:szCs w:val="56"/>
        </w:rPr>
        <w:t xml:space="preserve">  </w:t>
      </w:r>
      <w:r w:rsidRPr="007B102D">
        <w:rPr>
          <w:rFonts w:cs="Arial"/>
          <w:color w:val="000000"/>
          <w:sz w:val="36"/>
          <w:szCs w:val="56"/>
        </w:rPr>
        <w:t xml:space="preserve">του </w:t>
      </w:r>
      <w:r w:rsidR="00E206DB" w:rsidRPr="00E206DB">
        <w:rPr>
          <w:rFonts w:cs="Arial"/>
          <w:color w:val="000000"/>
          <w:sz w:val="36"/>
          <w:szCs w:val="56"/>
        </w:rPr>
        <w:t xml:space="preserve"> </w:t>
      </w:r>
      <w:r w:rsidRPr="007B102D">
        <w:rPr>
          <w:rFonts w:cs="Arial"/>
          <w:color w:val="000000"/>
          <w:sz w:val="36"/>
          <w:szCs w:val="56"/>
        </w:rPr>
        <w:t xml:space="preserve">Πάππου </w:t>
      </w:r>
      <w:r w:rsidR="00E206DB" w:rsidRPr="00E206DB">
        <w:rPr>
          <w:rFonts w:cs="Arial"/>
          <w:color w:val="000000"/>
          <w:sz w:val="36"/>
          <w:szCs w:val="56"/>
        </w:rPr>
        <w:t xml:space="preserve"> </w:t>
      </w:r>
      <w:r w:rsidRPr="007B102D">
        <w:rPr>
          <w:rFonts w:cs="Arial"/>
          <w:color w:val="000000"/>
          <w:sz w:val="36"/>
          <w:szCs w:val="56"/>
        </w:rPr>
        <w:t xml:space="preserve">στην </w:t>
      </w:r>
      <w:r w:rsidR="00E206DB" w:rsidRPr="00E206DB">
        <w:rPr>
          <w:rFonts w:cs="Arial"/>
          <w:color w:val="000000"/>
          <w:sz w:val="36"/>
          <w:szCs w:val="56"/>
        </w:rPr>
        <w:t xml:space="preserve"> </w:t>
      </w:r>
      <w:r w:rsidRPr="007B102D">
        <w:rPr>
          <w:rFonts w:cs="Arial"/>
          <w:color w:val="000000"/>
          <w:sz w:val="36"/>
          <w:szCs w:val="56"/>
        </w:rPr>
        <w:t xml:space="preserve">κατασκευή </w:t>
      </w:r>
      <w:r w:rsidR="00E206DB" w:rsidRPr="00E206DB">
        <w:rPr>
          <w:rFonts w:cs="Arial"/>
          <w:color w:val="000000"/>
          <w:sz w:val="36"/>
          <w:szCs w:val="56"/>
        </w:rPr>
        <w:t xml:space="preserve"> </w:t>
      </w:r>
      <w:r w:rsidRPr="007B102D">
        <w:rPr>
          <w:rFonts w:cs="Arial"/>
          <w:color w:val="000000"/>
          <w:sz w:val="36"/>
          <w:szCs w:val="56"/>
        </w:rPr>
        <w:t>του</w:t>
      </w:r>
    </w:p>
    <w:p w:rsidR="00A41118" w:rsidRPr="007B102D" w:rsidRDefault="009B1C9C" w:rsidP="00025272">
      <w:pPr>
        <w:shd w:val="clear" w:color="auto" w:fill="FFFF99"/>
        <w:autoSpaceDE w:val="0"/>
        <w:autoSpaceDN w:val="0"/>
        <w:adjustRightInd w:val="0"/>
        <w:rPr>
          <w:rFonts w:cs="Arial"/>
          <w:color w:val="000000"/>
          <w:sz w:val="36"/>
          <w:szCs w:val="56"/>
        </w:rPr>
      </w:pPr>
      <w:r w:rsidRPr="009B1C9C">
        <w:rPr>
          <w:noProof/>
        </w:rPr>
        <w:pict>
          <v:shape id="_x0000_s1090" type="#_x0000_t202" style="position:absolute;left:0;text-align:left;margin-left:297.65pt;margin-top:785.65pt;width:44.5pt;height:25.5pt;z-index:251745792;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" o:allowincell="f" o:allowoverlap="f" fillcolor="#fc9" stroked="f" strokecolor="blue">
            <v:textbox>
              <w:txbxContent>
                <w:p w:rsidR="00E741A5" w:rsidRPr="00E206DB" w:rsidRDefault="00E741A5" w:rsidP="00E206DB">
                  <w:pPr>
                    <w:rPr>
                      <w:rFonts w:cs="Arial"/>
                      <w:sz w:val="36"/>
                      <w:szCs w:val="36"/>
                      <w:lang w:val="en-US"/>
                    </w:rPr>
                  </w:pPr>
                  <w:r>
                    <w:rPr>
                      <w:rFonts w:cs="Arial"/>
                      <w:sz w:val="36"/>
                      <w:szCs w:val="36"/>
                    </w:rPr>
                    <w:t>48 / 20</w:t>
                  </w:r>
                  <w:r>
                    <w:rPr>
                      <w:rFonts w:cs="Arial"/>
                      <w:sz w:val="36"/>
                      <w:szCs w:val="36"/>
                      <w:lang w:val="en-US"/>
                    </w:rPr>
                    <w:t>6</w:t>
                  </w:r>
                </w:p>
              </w:txbxContent>
            </v:textbox>
            <w10:wrap anchorx="page" anchory="page"/>
          </v:shape>
        </w:pict>
      </w:r>
      <w:r w:rsidR="00A41118" w:rsidRPr="007B102D">
        <w:rPr>
          <w:rFonts w:cs="Arial"/>
          <w:color w:val="000000"/>
          <w:sz w:val="36"/>
          <w:szCs w:val="56"/>
        </w:rPr>
        <w:t>εικοσαέδρου και του δωδεκαέδρου, καθώς και στα θεωρήματα σύγκρισης των όγκων τους.</w:t>
      </w:r>
    </w:p>
    <w:p w:rsidR="00A41118" w:rsidRPr="007B102D" w:rsidRDefault="001D14EE" w:rsidP="00025272">
      <w:pPr>
        <w:widowControl w:val="0"/>
        <w:shd w:val="clear" w:color="auto" w:fill="FFFF99"/>
        <w:autoSpaceDE w:val="0"/>
        <w:autoSpaceDN w:val="0"/>
        <w:adjustRightInd w:val="0"/>
        <w:rPr>
          <w:rFonts w:cs="Arial"/>
          <w:color w:val="000000"/>
          <w:sz w:val="36"/>
          <w:szCs w:val="56"/>
        </w:rPr>
      </w:pPr>
      <w:r w:rsidRPr="001D14EE">
        <w:rPr>
          <w:rFonts w:cs="Arial"/>
          <w:color w:val="000000"/>
          <w:sz w:val="36"/>
          <w:szCs w:val="56"/>
        </w:rPr>
        <w:t xml:space="preserve">    </w:t>
      </w:r>
      <w:r w:rsidR="00A41118" w:rsidRPr="007B102D">
        <w:rPr>
          <w:rFonts w:cs="Arial"/>
          <w:color w:val="000000"/>
          <w:sz w:val="36"/>
          <w:szCs w:val="56"/>
        </w:rPr>
        <w:t xml:space="preserve">Στην Αραβική παράδοση δεν υπάρχουν ενδείξεις εισαγωγής της έννοιας της διαίρεσης </w:t>
      </w:r>
      <w:r w:rsidR="00E109D6" w:rsidRPr="007B102D">
        <w:rPr>
          <w:rFonts w:cs="Arial"/>
          <w:color w:val="000000"/>
          <w:sz w:val="36"/>
          <w:szCs w:val="56"/>
        </w:rPr>
        <w:t xml:space="preserve">ενός </w:t>
      </w:r>
      <w:r w:rsidR="00A41118" w:rsidRPr="007B102D">
        <w:rPr>
          <w:rFonts w:cs="Arial"/>
          <w:color w:val="000000"/>
          <w:sz w:val="36"/>
          <w:szCs w:val="56"/>
        </w:rPr>
        <w:t>τμήματος σε μέσο και άκρο λόγο, αν και στο έργο του αλ-</w:t>
      </w:r>
      <w:r w:rsidR="00E109D6" w:rsidRPr="007B102D">
        <w:rPr>
          <w:rFonts w:cs="Arial"/>
          <w:color w:val="000000"/>
          <w:sz w:val="36"/>
          <w:szCs w:val="56"/>
        </w:rPr>
        <w:t>Χ</w:t>
      </w:r>
      <w:r w:rsidR="00A41118" w:rsidRPr="007B102D">
        <w:rPr>
          <w:rFonts w:cs="Arial"/>
          <w:color w:val="000000"/>
          <w:sz w:val="36"/>
          <w:szCs w:val="56"/>
        </w:rPr>
        <w:t>ουαρίζμι (περίπου 780-850), του Αμπού Καμίλ (περίπου 850-930), του Αμπούλ-Ουάφα (940-997/8) κ.ά. εξετάζονται συναφή προβλήματα.</w:t>
      </w:r>
    </w:p>
    <w:p w:rsidR="00A41118" w:rsidRPr="007B102D" w:rsidRDefault="001D14EE" w:rsidP="00025272">
      <w:pPr>
        <w:shd w:val="clear" w:color="auto" w:fill="FFFF99"/>
        <w:autoSpaceDE w:val="0"/>
        <w:autoSpaceDN w:val="0"/>
        <w:adjustRightInd w:val="0"/>
        <w:rPr>
          <w:rFonts w:cs="Arial"/>
          <w:color w:val="000000"/>
          <w:sz w:val="36"/>
          <w:szCs w:val="56"/>
        </w:rPr>
      </w:pPr>
      <w:r w:rsidRPr="001D14EE">
        <w:rPr>
          <w:rFonts w:cs="Arial"/>
          <w:color w:val="000000"/>
          <w:sz w:val="36"/>
          <w:szCs w:val="56"/>
        </w:rPr>
        <w:t xml:space="preserve">    </w:t>
      </w:r>
      <w:r w:rsidR="00A41118" w:rsidRPr="007B102D">
        <w:rPr>
          <w:rFonts w:cs="Arial"/>
          <w:color w:val="000000"/>
          <w:sz w:val="36"/>
          <w:szCs w:val="56"/>
        </w:rPr>
        <w:t>Στην Ευρωπαϊκή παράδοση οι απαρχές της μελέτης των ιδιοτήτων της διαίρεσης σε μέσο και άκρο λόγο ανάγονται στον Λεονάρδο της Πίζας ή Φιμπονάτσι (περίπου 1180-1250), που εξετάζει μετρικά προβλήματα του πενταγώνου και του δεκαγώνου, καθώς και προβλήματα προσδιορισμού του όγκου του εικοσαέδρου και του δωδεκαέδρου. Ο Φιμπονάτσι είναι περισσότερο γνωστός από το «πρόβλημα των κουνελιών», που εκτίθεται στο «Βιβλίο του άβακα» (Liber abaci):</w:t>
      </w:r>
      <w:r w:rsidR="00E109D6" w:rsidRPr="007B102D">
        <w:rPr>
          <w:rFonts w:cs="Arial"/>
          <w:noProof/>
          <w:color w:val="000000"/>
          <w:sz w:val="36"/>
          <w:szCs w:val="56"/>
        </w:rPr>
        <w:t xml:space="preserve"> </w:t>
      </w:r>
      <w:r w:rsidR="00A41118" w:rsidRPr="007B102D">
        <w:rPr>
          <w:rFonts w:cs="Arial"/>
          <w:color w:val="000000"/>
          <w:sz w:val="36"/>
          <w:szCs w:val="56"/>
        </w:rPr>
        <w:t>«Πόσα ζεύγη κουνελιών μπορούν να γεννηθούν μέσα σε ένα χρόνο από ένα ζευγάρι κουνέλια; ... όταν ηφύση των κουνελιών είναι τέτοια που κάθε μήνα γεννούν ένα άλλο ζευγάρι και αρχίζουν την αναπαραγωγή το δεύτερο μήνα μετά τη γέννησή τους.»</w:t>
      </w:r>
    </w:p>
    <w:p w:rsidR="00A41118" w:rsidRPr="007A07B4" w:rsidRDefault="001D14EE" w:rsidP="00025272">
      <w:pPr>
        <w:shd w:val="clear" w:color="auto" w:fill="FFFF99"/>
        <w:autoSpaceDE w:val="0"/>
        <w:autoSpaceDN w:val="0"/>
        <w:adjustRightInd w:val="0"/>
        <w:rPr>
          <w:rFonts w:cs="Arial"/>
          <w:color w:val="000000"/>
          <w:sz w:val="36"/>
          <w:szCs w:val="56"/>
        </w:rPr>
      </w:pPr>
      <w:r w:rsidRPr="001D14EE">
        <w:rPr>
          <w:rFonts w:cs="Arial"/>
          <w:color w:val="000000"/>
          <w:sz w:val="36"/>
          <w:szCs w:val="56"/>
        </w:rPr>
        <w:t xml:space="preserve">    </w:t>
      </w:r>
      <w:r w:rsidR="00A41118" w:rsidRPr="007B102D">
        <w:rPr>
          <w:rFonts w:cs="Arial"/>
          <w:color w:val="000000"/>
          <w:sz w:val="36"/>
          <w:szCs w:val="56"/>
        </w:rPr>
        <w:t>Ο Φιμπονάτσι δείχνει ότι το πρόβλημα αυτό οδηγεί στη γένεση της ακολουθίας 1, 1, 2, 3, 5, 8, 13, 21, 34, 55, 89, 144, 233, 377, . που ονομάστηκε ακολουθία (αριθμοί) του Φιμπονάτσι από τον Φ.Ε.Α. Λούκας (Franηois</w:t>
      </w:r>
      <w:r w:rsidR="007A07B4" w:rsidRPr="007A07B4">
        <w:rPr>
          <w:rFonts w:cs="Arial"/>
          <w:color w:val="000000"/>
          <w:sz w:val="36"/>
          <w:szCs w:val="56"/>
        </w:rPr>
        <w:t xml:space="preserve"> </w:t>
      </w:r>
      <w:r w:rsidR="00A41118" w:rsidRPr="007B102D">
        <w:rPr>
          <w:rFonts w:cs="Arial"/>
          <w:color w:val="000000"/>
          <w:sz w:val="36"/>
          <w:szCs w:val="56"/>
        </w:rPr>
        <w:t>Edouard Anatole Lucas, 1848-1891) και σχηματίζεται σύμφωνα με τον κανόνα: .</w:t>
      </w:r>
      <w:r w:rsidR="00B12D30" w:rsidRPr="00B12D30">
        <w:rPr>
          <w:rFonts w:cs="Arial"/>
          <w:color w:val="000000"/>
          <w:position w:val="-14"/>
          <w:sz w:val="36"/>
          <w:szCs w:val="56"/>
        </w:rPr>
        <w:object w:dxaOrig="4660" w:dyaOrig="460">
          <v:shape id="_x0000_i1383" type="#_x0000_t75" style="width:233.7pt;height:23.6pt" o:ole="">
            <v:imagedata r:id="rId762" o:title=""/>
          </v:shape>
          <o:OLEObject Type="Embed" ProgID="Equation.DSMT4" ShapeID="_x0000_i1383" DrawAspect="Content" ObjectID="_1456313523" r:id="rId763"/>
        </w:object>
      </w:r>
      <w:r w:rsidR="00A41118" w:rsidRPr="007B102D">
        <w:rPr>
          <w:rFonts w:cs="Arial"/>
          <w:color w:val="000000"/>
          <w:sz w:val="36"/>
          <w:szCs w:val="56"/>
        </w:rPr>
        <w:t xml:space="preserve"> </w:t>
      </w:r>
    </w:p>
    <w:p w:rsidR="00E109D6" w:rsidRPr="007B102D" w:rsidRDefault="001D14EE" w:rsidP="00025272">
      <w:pPr>
        <w:shd w:val="clear" w:color="auto" w:fill="FFFF99"/>
        <w:autoSpaceDE w:val="0"/>
        <w:autoSpaceDN w:val="0"/>
        <w:adjustRightInd w:val="0"/>
        <w:rPr>
          <w:rFonts w:cs="Arial"/>
          <w:color w:val="000000"/>
          <w:sz w:val="36"/>
          <w:szCs w:val="56"/>
        </w:rPr>
      </w:pPr>
      <w:r w:rsidRPr="001D14EE">
        <w:rPr>
          <w:rFonts w:cs="Arial"/>
          <w:color w:val="000000"/>
          <w:sz w:val="36"/>
          <w:szCs w:val="56"/>
        </w:rPr>
        <w:t xml:space="preserve">    </w:t>
      </w:r>
      <w:r w:rsidR="00A41118" w:rsidRPr="007B102D">
        <w:rPr>
          <w:rFonts w:cs="Arial"/>
          <w:color w:val="000000"/>
          <w:sz w:val="36"/>
          <w:szCs w:val="56"/>
        </w:rPr>
        <w:t xml:space="preserve">Η σχέση της ακολουθίας αυτής με το πρόβλημα της διαίρεσης σε μέσο και άκρο λόγο είναι ότι το όριο του </w:t>
      </w:r>
      <w:r w:rsidR="00A41118" w:rsidRPr="007B102D">
        <w:rPr>
          <w:rFonts w:cs="Arial"/>
          <w:color w:val="000000"/>
          <w:sz w:val="36"/>
          <w:szCs w:val="56"/>
        </w:rPr>
        <w:lastRenderedPageBreak/>
        <w:t>λόγου του επόμενου προς τον προηγούμενο όρο της ακολουθίας</w:t>
      </w:r>
      <w:r w:rsidR="007A07B4" w:rsidRPr="007A07B4">
        <w:rPr>
          <w:rFonts w:cs="Arial"/>
          <w:color w:val="000000"/>
          <w:sz w:val="36"/>
          <w:szCs w:val="56"/>
        </w:rPr>
        <w:t xml:space="preserve"> </w:t>
      </w:r>
      <w:r w:rsidR="00A41118" w:rsidRPr="007B102D">
        <w:rPr>
          <w:rFonts w:cs="Arial"/>
          <w:color w:val="000000"/>
          <w:sz w:val="36"/>
          <w:szCs w:val="56"/>
        </w:rPr>
        <w:t xml:space="preserve"> ισούται </w:t>
      </w:r>
      <w:r w:rsidR="007A07B4" w:rsidRPr="007A07B4">
        <w:rPr>
          <w:rFonts w:cs="Arial"/>
          <w:color w:val="000000"/>
          <w:sz w:val="36"/>
          <w:szCs w:val="56"/>
        </w:rPr>
        <w:t xml:space="preserve"> </w:t>
      </w:r>
      <w:r w:rsidR="00A41118" w:rsidRPr="007B102D">
        <w:rPr>
          <w:rFonts w:cs="Arial"/>
          <w:color w:val="000000"/>
          <w:sz w:val="36"/>
          <w:szCs w:val="56"/>
        </w:rPr>
        <w:t>μ</w:t>
      </w:r>
      <w:r w:rsidR="009B1C9C" w:rsidRPr="009B1C9C">
        <w:rPr>
          <w:noProof/>
        </w:rPr>
        <w:pict>
          <v:shape id="_x0000_s1091" type="#_x0000_t202" style="position:absolute;left:0;text-align:left;margin-left:297.65pt;margin-top:784.15pt;width:44.5pt;height:25.5pt;z-index:251747840;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" o:allowincell="f" o:allowoverlap="f" fillcolor="#fc9" stroked="f" strokecolor="blue">
            <v:textbox>
              <w:txbxContent>
                <w:p w:rsidR="00E741A5" w:rsidRPr="00E206DB" w:rsidRDefault="00E741A5" w:rsidP="00E206DB">
                  <w:pPr>
                    <w:rPr>
                      <w:rFonts w:cs="Arial"/>
                      <w:sz w:val="36"/>
                      <w:szCs w:val="36"/>
                      <w:lang w:val="en-US"/>
                    </w:rPr>
                  </w:pPr>
                  <w:r>
                    <w:rPr>
                      <w:rFonts w:cs="Arial"/>
                      <w:sz w:val="36"/>
                      <w:szCs w:val="36"/>
                    </w:rPr>
                    <w:t>49 / 20</w:t>
                  </w:r>
                  <w:r>
                    <w:rPr>
                      <w:rFonts w:cs="Arial"/>
                      <w:sz w:val="36"/>
                      <w:szCs w:val="36"/>
                      <w:lang w:val="en-US"/>
                    </w:rPr>
                    <w:t>6</w:t>
                  </w:r>
                </w:p>
              </w:txbxContent>
            </v:textbox>
            <w10:wrap anchorx="page" anchory="page"/>
          </v:shape>
        </w:pict>
      </w:r>
      <w:r w:rsidR="00A41118" w:rsidRPr="007B102D">
        <w:rPr>
          <w:rFonts w:cs="Arial"/>
          <w:color w:val="000000"/>
          <w:sz w:val="36"/>
          <w:szCs w:val="56"/>
        </w:rPr>
        <w:t>ε</w:t>
      </w:r>
      <w:r w:rsidR="007A07B4" w:rsidRPr="007A07B4">
        <w:rPr>
          <w:rFonts w:cs="Arial"/>
          <w:color w:val="000000"/>
          <w:sz w:val="36"/>
          <w:szCs w:val="56"/>
        </w:rPr>
        <w:t xml:space="preserve"> </w:t>
      </w:r>
      <w:r w:rsidR="00A41118" w:rsidRPr="007B102D">
        <w:rPr>
          <w:rFonts w:cs="Arial"/>
          <w:color w:val="000000"/>
          <w:sz w:val="36"/>
          <w:szCs w:val="56"/>
        </w:rPr>
        <w:t xml:space="preserve"> την </w:t>
      </w:r>
      <w:r w:rsidR="007A07B4" w:rsidRPr="007A07B4">
        <w:rPr>
          <w:rFonts w:cs="Arial"/>
          <w:color w:val="000000"/>
          <w:sz w:val="36"/>
          <w:szCs w:val="56"/>
        </w:rPr>
        <w:t xml:space="preserve"> </w:t>
      </w:r>
      <w:r w:rsidR="00A41118" w:rsidRPr="007B102D">
        <w:rPr>
          <w:rFonts w:cs="Arial"/>
          <w:color w:val="000000"/>
          <w:sz w:val="36"/>
          <w:szCs w:val="56"/>
        </w:rPr>
        <w:t xml:space="preserve">τιμή </w:t>
      </w:r>
      <w:r w:rsidR="007A07B4" w:rsidRPr="007A07B4">
        <w:rPr>
          <w:rFonts w:cs="Arial"/>
          <w:color w:val="000000"/>
          <w:sz w:val="36"/>
          <w:szCs w:val="56"/>
        </w:rPr>
        <w:t xml:space="preserve"> </w:t>
      </w:r>
      <w:r w:rsidR="00A41118" w:rsidRPr="007B102D">
        <w:rPr>
          <w:rFonts w:cs="Arial"/>
          <w:color w:val="000000"/>
          <w:sz w:val="36"/>
          <w:szCs w:val="56"/>
        </w:rPr>
        <w:t>του</w:t>
      </w:r>
      <w:r w:rsidR="007A07B4" w:rsidRPr="007A07B4">
        <w:rPr>
          <w:rFonts w:cs="Arial"/>
          <w:color w:val="000000"/>
          <w:sz w:val="36"/>
          <w:szCs w:val="56"/>
        </w:rPr>
        <w:t xml:space="preserve"> </w:t>
      </w:r>
      <w:r w:rsidR="00A41118" w:rsidRPr="007B102D">
        <w:rPr>
          <w:rFonts w:cs="Arial"/>
          <w:color w:val="000000"/>
          <w:sz w:val="36"/>
          <w:szCs w:val="56"/>
        </w:rPr>
        <w:t xml:space="preserve"> μέσου και </w:t>
      </w:r>
      <w:r w:rsidR="007A07B4" w:rsidRPr="007B102D">
        <w:rPr>
          <w:rFonts w:cs="Arial"/>
          <w:color w:val="000000"/>
          <w:sz w:val="36"/>
          <w:szCs w:val="56"/>
        </w:rPr>
        <w:t>άκρου</w:t>
      </w:r>
    </w:p>
    <w:p w:rsidR="00540287" w:rsidRPr="00EE1053" w:rsidRDefault="00A41118"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λόγου, δηλαδή με τη ρίζα της εξίσωσης x</w:t>
      </w:r>
      <w:r w:rsidRPr="008D3D00">
        <w:rPr>
          <w:rFonts w:cs="Arial"/>
          <w:color w:val="000000"/>
          <w:sz w:val="52"/>
          <w:szCs w:val="52"/>
          <w:vertAlign w:val="superscript"/>
        </w:rPr>
        <w:t>2</w:t>
      </w:r>
      <w:r w:rsidRPr="007B102D">
        <w:rPr>
          <w:rFonts w:cs="Arial"/>
          <w:color w:val="000000"/>
          <w:sz w:val="36"/>
          <w:szCs w:val="56"/>
        </w:rPr>
        <w:t xml:space="preserve"> + αx = α</w:t>
      </w:r>
      <w:r w:rsidRPr="008D3D00">
        <w:rPr>
          <w:rFonts w:cs="Arial"/>
          <w:color w:val="000000"/>
          <w:sz w:val="52"/>
          <w:szCs w:val="52"/>
          <w:vertAlign w:val="superscript"/>
        </w:rPr>
        <w:t>2</w:t>
      </w:r>
      <w:r w:rsidRPr="007B102D">
        <w:rPr>
          <w:rFonts w:cs="Arial"/>
          <w:color w:val="000000"/>
          <w:sz w:val="36"/>
          <w:szCs w:val="56"/>
        </w:rPr>
        <w:t xml:space="preserve">, και είναι άρρητος αριθμός. Δεν υπάρχουν ενδείξεις ότι </w:t>
      </w:r>
    </w:p>
    <w:p w:rsidR="00A41118" w:rsidRPr="007B102D" w:rsidRDefault="00A41118"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 xml:space="preserve">ο Φιμπονάτσι γνώριζε τη σχέση αυτή, η οποία απαντάται αργότερα σε μαθηματικούς του 16ου-17ου αι. (Κέπλερ, Ζιράρ, Σίμπσον). Η γενική μορφή του ν-οστού όρου της ακολουθίας Φιμπονάτσι </w:t>
      </w:r>
    </w:p>
    <w:p w:rsidR="00A41118" w:rsidRPr="007B102D" w:rsidRDefault="00B12D30" w:rsidP="00025272">
      <w:pPr>
        <w:shd w:val="clear" w:color="auto" w:fill="FFFF99"/>
        <w:autoSpaceDE w:val="0"/>
        <w:autoSpaceDN w:val="0"/>
        <w:adjustRightInd w:val="0"/>
        <w:rPr>
          <w:rFonts w:cs="Arial"/>
          <w:color w:val="000000"/>
          <w:sz w:val="36"/>
          <w:szCs w:val="56"/>
        </w:rPr>
      </w:pPr>
      <w:r w:rsidRPr="00B12D30">
        <w:rPr>
          <w:rFonts w:cs="Arial"/>
          <w:color w:val="000000"/>
          <w:position w:val="-58"/>
          <w:sz w:val="36"/>
          <w:szCs w:val="56"/>
        </w:rPr>
        <w:object w:dxaOrig="5620" w:dyaOrig="1340">
          <v:shape id="_x0000_i1384" type="#_x0000_t75" style="width:280.9pt;height:67.3pt" o:ole="">
            <v:imagedata r:id="rId764" o:title=""/>
          </v:shape>
          <o:OLEObject Type="Embed" ProgID="Equation.DSMT4" ShapeID="_x0000_i1384" DrawAspect="Content" ObjectID="_1456313524" r:id="rId765"/>
        </w:object>
      </w:r>
      <w:r w:rsidR="00A41118" w:rsidRPr="007B102D">
        <w:rPr>
          <w:rFonts w:cs="Arial"/>
          <w:color w:val="000000"/>
          <w:sz w:val="36"/>
          <w:szCs w:val="56"/>
        </w:rPr>
        <w:t xml:space="preserve"> </w:t>
      </w:r>
    </w:p>
    <w:p w:rsidR="001D14EE" w:rsidRPr="007F551D" w:rsidRDefault="00A41118"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 xml:space="preserve">δημοσιεύτηκε το 1843 από τον Ζ. Μπινέ. </w:t>
      </w:r>
    </w:p>
    <w:p w:rsidR="00A41118" w:rsidRPr="007B102D" w:rsidRDefault="001D14EE" w:rsidP="00025272">
      <w:pPr>
        <w:shd w:val="clear" w:color="auto" w:fill="FFFF99"/>
        <w:autoSpaceDE w:val="0"/>
        <w:autoSpaceDN w:val="0"/>
        <w:adjustRightInd w:val="0"/>
        <w:rPr>
          <w:rFonts w:cs="Arial"/>
          <w:color w:val="000000"/>
          <w:sz w:val="36"/>
          <w:szCs w:val="56"/>
        </w:rPr>
      </w:pPr>
      <w:r w:rsidRPr="001D14EE">
        <w:rPr>
          <w:rFonts w:cs="Arial"/>
          <w:color w:val="000000"/>
          <w:sz w:val="36"/>
          <w:szCs w:val="56"/>
        </w:rPr>
        <w:t xml:space="preserve">    </w:t>
      </w:r>
      <w:r w:rsidR="00A41118" w:rsidRPr="007B102D">
        <w:rPr>
          <w:rFonts w:cs="Arial"/>
          <w:color w:val="000000"/>
          <w:sz w:val="36"/>
          <w:szCs w:val="56"/>
        </w:rPr>
        <w:t>Το 13ο αι. ο μεταφραστής και σχολιαστής του Ευκλείδη Καμπανός της Νοβάρα προσθέτει στο Βιβλίο XIII των «Στοιχείων» (1482)</w:t>
      </w:r>
      <w:r w:rsidR="007A07B4" w:rsidRPr="007A07B4">
        <w:rPr>
          <w:rFonts w:cs="Arial"/>
          <w:color w:val="000000"/>
          <w:sz w:val="36"/>
          <w:szCs w:val="56"/>
        </w:rPr>
        <w:t xml:space="preserve"> </w:t>
      </w:r>
      <w:r w:rsidR="00A41118" w:rsidRPr="007B102D">
        <w:rPr>
          <w:rFonts w:cs="Arial"/>
          <w:color w:val="000000"/>
          <w:sz w:val="36"/>
          <w:szCs w:val="56"/>
        </w:rPr>
        <w:t>μία πρόταση που περιέχει μια αριθμητική απόδειξη της ασυμμετρίας ενός ευθύγραμμου τμήματος και των δύο μερών του που λαμβάνονται από τη διαίρεσή του σε μέσο και άκρο λόγο.</w:t>
      </w:r>
    </w:p>
    <w:p w:rsidR="00A41118" w:rsidRPr="007B102D" w:rsidRDefault="001D14EE" w:rsidP="00025272">
      <w:pPr>
        <w:shd w:val="clear" w:color="auto" w:fill="FFFF99"/>
        <w:autoSpaceDE w:val="0"/>
        <w:autoSpaceDN w:val="0"/>
        <w:adjustRightInd w:val="0"/>
        <w:rPr>
          <w:rFonts w:cs="Arial"/>
          <w:color w:val="000000"/>
          <w:sz w:val="36"/>
          <w:szCs w:val="56"/>
        </w:rPr>
      </w:pPr>
      <w:r w:rsidRPr="00816064">
        <w:rPr>
          <w:rFonts w:cs="Arial"/>
          <w:color w:val="000000"/>
          <w:sz w:val="36"/>
          <w:szCs w:val="56"/>
        </w:rPr>
        <w:t xml:space="preserve">    </w:t>
      </w:r>
      <w:r w:rsidR="00A41118" w:rsidRPr="007B102D">
        <w:rPr>
          <w:rFonts w:cs="Arial"/>
          <w:color w:val="000000"/>
          <w:sz w:val="36"/>
          <w:szCs w:val="56"/>
        </w:rPr>
        <w:t xml:space="preserve">Το 15ο-16ο αι. αναζωογονείται το ενδιαφέρον προς τη διαίρεση σε μέσο και άκρο λόγο σε σχέση με τις εφαρμογές της στην Γεωμετρία και την αρχιτεκτονική. Στο πλαίσιο αυτό εισάγεται ο όρος «χρυσή τομή» από τον Λεονάρντο ντα Βίντσι. Το 1509 εκδίδεται «Η θεϊκή αναλογία» (Divina proportione) του Λουκά Πατσόλι </w:t>
      </w:r>
      <w:r w:rsidR="007A07B4" w:rsidRPr="007A07B4">
        <w:rPr>
          <w:rFonts w:cs="Arial"/>
          <w:color w:val="000000"/>
          <w:sz w:val="36"/>
          <w:szCs w:val="56"/>
        </w:rPr>
        <w:t xml:space="preserve">               </w:t>
      </w:r>
      <w:r w:rsidR="00A41118" w:rsidRPr="007B102D">
        <w:rPr>
          <w:rFonts w:cs="Arial"/>
          <w:color w:val="000000"/>
          <w:sz w:val="36"/>
          <w:szCs w:val="56"/>
        </w:rPr>
        <w:t>(L. Pacioli, 1445-περ. 1514), που αν και είναι ειδικά αφιερωμένη στο πρόβλημα της διαίρεσης σε μέσο και άκρο λόγο, η μαθηματική διαπραγμάτευση του θέματος είναι μάλλον αδύνατη.</w:t>
      </w:r>
    </w:p>
    <w:p w:rsidR="00A41118" w:rsidRDefault="00A41118" w:rsidP="00025272">
      <w:pPr>
        <w:shd w:val="clear" w:color="auto" w:fill="FFFF99"/>
        <w:autoSpaceDE w:val="0"/>
        <w:autoSpaceDN w:val="0"/>
        <w:adjustRightInd w:val="0"/>
        <w:rPr>
          <w:rFonts w:ascii="MSTT31c534" w:hAnsi="MSTT31c534" w:cs="MSTT31c534"/>
          <w:b w:val="0"/>
          <w:color w:val="FFF380"/>
          <w:sz w:val="22"/>
        </w:rPr>
      </w:pPr>
      <w:r>
        <w:rPr>
          <w:rFonts w:ascii="MSTT31c534" w:hAnsi="MSTT31c534" w:cs="MSTT31c534"/>
          <w:b w:val="0"/>
          <w:color w:val="FFF380"/>
          <w:sz w:val="22"/>
        </w:rPr>
        <w:t>207</w:t>
      </w:r>
    </w:p>
    <w:p w:rsidR="00A41118" w:rsidRPr="007B102D" w:rsidRDefault="00A41118" w:rsidP="00A41118">
      <w:pPr>
        <w:pageBreakBefore/>
        <w:shd w:val="clear" w:color="auto" w:fill="993366"/>
        <w:autoSpaceDE w:val="0"/>
        <w:autoSpaceDN w:val="0"/>
        <w:adjustRightInd w:val="0"/>
        <w:jc w:val="center"/>
        <w:rPr>
          <w:rFonts w:ascii="Tahoma" w:hAnsi="Tahoma" w:cs="Tahoma"/>
          <w:color w:val="FFF380"/>
          <w:sz w:val="36"/>
          <w:szCs w:val="56"/>
        </w:rPr>
      </w:pPr>
      <w:r w:rsidRPr="007B102D">
        <w:rPr>
          <w:rFonts w:ascii="Tahoma" w:hAnsi="Tahoma" w:cs="Tahoma"/>
          <w:color w:val="FFF380"/>
          <w:sz w:val="36"/>
          <w:szCs w:val="56"/>
        </w:rPr>
        <w:lastRenderedPageBreak/>
        <w:t>AΝΑΚΕΦΑΛΑΙΩΣΗ</w:t>
      </w:r>
    </w:p>
    <w:tbl>
      <w:tblPr>
        <w:tblW w:w="0" w:type="auto"/>
        <w:shd w:val="clear" w:color="auto" w:fill="99CCFF"/>
        <w:tblLayout w:type="fixed"/>
        <w:tblLook w:val="01E0"/>
      </w:tblPr>
      <w:tblGrid>
        <w:gridCol w:w="1754"/>
        <w:gridCol w:w="2314"/>
        <w:gridCol w:w="824"/>
        <w:gridCol w:w="76"/>
        <w:gridCol w:w="1135"/>
        <w:gridCol w:w="1025"/>
        <w:gridCol w:w="180"/>
        <w:gridCol w:w="530"/>
        <w:gridCol w:w="455"/>
        <w:gridCol w:w="1561"/>
      </w:tblGrid>
      <w:tr w:rsidR="00A41118" w:rsidRPr="004800A1" w:rsidTr="004800A1">
        <w:tc>
          <w:tcPr>
            <w:tcW w:w="9854" w:type="dxa"/>
            <w:gridSpan w:val="10"/>
            <w:shd w:val="clear" w:color="auto" w:fill="99CCFF"/>
          </w:tcPr>
          <w:p w:rsidR="00A41118" w:rsidRPr="004800A1" w:rsidRDefault="00A41118" w:rsidP="004800A1">
            <w:pPr>
              <w:autoSpaceDE w:val="0"/>
              <w:autoSpaceDN w:val="0"/>
              <w:adjustRightInd w:val="0"/>
              <w:jc w:val="center"/>
              <w:rPr>
                <w:rFonts w:cs="Arial"/>
                <w:color w:val="993366"/>
                <w:szCs w:val="56"/>
              </w:rPr>
            </w:pPr>
            <w:r w:rsidRPr="00C91A7C">
              <w:rPr>
                <w:rFonts w:cs="Arial"/>
                <w:color w:val="C00000"/>
                <w:sz w:val="36"/>
                <w:szCs w:val="56"/>
              </w:rPr>
              <w:t>Μετρικές σχέσεις στο τρίγωνο</w:t>
            </w:r>
          </w:p>
        </w:tc>
      </w:tr>
      <w:tr w:rsidR="00A41118" w:rsidRPr="004800A1" w:rsidTr="004800A1">
        <w:tc>
          <w:tcPr>
            <w:tcW w:w="4892" w:type="dxa"/>
            <w:gridSpan w:val="3"/>
            <w:tcBorders>
              <w:right w:val="single" w:sz="18" w:space="0" w:color="993366"/>
            </w:tcBorders>
            <w:shd w:val="clear" w:color="auto" w:fill="99CCFF"/>
          </w:tcPr>
          <w:p w:rsidR="00A41118" w:rsidRPr="004800A1" w:rsidRDefault="00A41118" w:rsidP="004800A1">
            <w:pPr>
              <w:autoSpaceDE w:val="0"/>
              <w:autoSpaceDN w:val="0"/>
              <w:adjustRightInd w:val="0"/>
              <w:jc w:val="center"/>
              <w:rPr>
                <w:rFonts w:cs="Arial"/>
                <w:color w:val="993366"/>
                <w:sz w:val="28"/>
                <w:szCs w:val="28"/>
              </w:rPr>
            </w:pPr>
          </w:p>
        </w:tc>
        <w:tc>
          <w:tcPr>
            <w:tcW w:w="1211" w:type="dxa"/>
            <w:gridSpan w:val="2"/>
            <w:tcBorders>
              <w:left w:val="single" w:sz="18" w:space="0" w:color="993366"/>
            </w:tcBorders>
            <w:shd w:val="clear" w:color="auto" w:fill="99CCFF"/>
          </w:tcPr>
          <w:p w:rsidR="00A41118" w:rsidRPr="004800A1" w:rsidRDefault="00A41118" w:rsidP="004800A1">
            <w:pPr>
              <w:autoSpaceDE w:val="0"/>
              <w:autoSpaceDN w:val="0"/>
              <w:adjustRightInd w:val="0"/>
              <w:jc w:val="center"/>
              <w:rPr>
                <w:rFonts w:cs="Arial"/>
                <w:color w:val="993366"/>
                <w:sz w:val="28"/>
                <w:szCs w:val="28"/>
              </w:rPr>
            </w:pPr>
          </w:p>
        </w:tc>
        <w:tc>
          <w:tcPr>
            <w:tcW w:w="1735" w:type="dxa"/>
            <w:gridSpan w:val="3"/>
            <w:shd w:val="clear" w:color="auto" w:fill="99CCFF"/>
          </w:tcPr>
          <w:p w:rsidR="00A41118" w:rsidRPr="004800A1" w:rsidRDefault="00A41118" w:rsidP="004800A1">
            <w:pPr>
              <w:autoSpaceDE w:val="0"/>
              <w:autoSpaceDN w:val="0"/>
              <w:adjustRightInd w:val="0"/>
              <w:jc w:val="center"/>
              <w:rPr>
                <w:rFonts w:cs="Arial"/>
                <w:color w:val="993366"/>
                <w:sz w:val="28"/>
                <w:szCs w:val="28"/>
              </w:rPr>
            </w:pPr>
          </w:p>
        </w:tc>
        <w:tc>
          <w:tcPr>
            <w:tcW w:w="2016" w:type="dxa"/>
            <w:gridSpan w:val="2"/>
            <w:shd w:val="clear" w:color="auto" w:fill="99CCFF"/>
          </w:tcPr>
          <w:p w:rsidR="00A41118" w:rsidRPr="004800A1" w:rsidRDefault="00A41118" w:rsidP="004800A1">
            <w:pPr>
              <w:autoSpaceDE w:val="0"/>
              <w:autoSpaceDN w:val="0"/>
              <w:adjustRightInd w:val="0"/>
              <w:jc w:val="center"/>
              <w:rPr>
                <w:rFonts w:cs="Arial"/>
                <w:color w:val="993366"/>
                <w:sz w:val="28"/>
                <w:szCs w:val="28"/>
              </w:rPr>
            </w:pPr>
          </w:p>
        </w:tc>
      </w:tr>
      <w:tr w:rsidR="00A41118" w:rsidRPr="004800A1" w:rsidTr="004800A1">
        <w:tc>
          <w:tcPr>
            <w:tcW w:w="1754" w:type="dxa"/>
            <w:tcBorders>
              <w:right w:val="single" w:sz="18" w:space="0" w:color="993366"/>
            </w:tcBorders>
            <w:shd w:val="clear" w:color="auto" w:fill="99CCFF"/>
          </w:tcPr>
          <w:p w:rsidR="00A41118" w:rsidRPr="004800A1" w:rsidRDefault="00A41118" w:rsidP="004800A1">
            <w:pPr>
              <w:autoSpaceDE w:val="0"/>
              <w:autoSpaceDN w:val="0"/>
              <w:adjustRightInd w:val="0"/>
              <w:jc w:val="center"/>
              <w:rPr>
                <w:rFonts w:cs="Arial"/>
                <w:color w:val="6600E6"/>
                <w:sz w:val="28"/>
                <w:szCs w:val="28"/>
              </w:rPr>
            </w:pPr>
          </w:p>
        </w:tc>
        <w:tc>
          <w:tcPr>
            <w:tcW w:w="5554" w:type="dxa"/>
            <w:gridSpan w:val="6"/>
            <w:tcBorders>
              <w:top w:val="single" w:sz="18" w:space="0" w:color="993366"/>
              <w:left w:val="single" w:sz="18" w:space="0" w:color="993366"/>
              <w:right w:val="single" w:sz="18" w:space="0" w:color="993366"/>
            </w:tcBorders>
            <w:shd w:val="clear" w:color="auto" w:fill="99CCFF"/>
          </w:tcPr>
          <w:p w:rsidR="00A41118" w:rsidRPr="004800A1" w:rsidRDefault="00A41118" w:rsidP="004800A1">
            <w:pPr>
              <w:autoSpaceDE w:val="0"/>
              <w:autoSpaceDN w:val="0"/>
              <w:adjustRightInd w:val="0"/>
              <w:jc w:val="center"/>
              <w:rPr>
                <w:rFonts w:cs="Arial"/>
                <w:color w:val="6600E6"/>
                <w:sz w:val="28"/>
                <w:szCs w:val="28"/>
              </w:rPr>
            </w:pPr>
          </w:p>
        </w:tc>
        <w:tc>
          <w:tcPr>
            <w:tcW w:w="985" w:type="dxa"/>
            <w:gridSpan w:val="2"/>
            <w:tcBorders>
              <w:left w:val="single" w:sz="18" w:space="0" w:color="993366"/>
            </w:tcBorders>
            <w:shd w:val="clear" w:color="auto" w:fill="99CCFF"/>
          </w:tcPr>
          <w:p w:rsidR="00A41118" w:rsidRPr="004800A1" w:rsidRDefault="00A41118" w:rsidP="004800A1">
            <w:pPr>
              <w:autoSpaceDE w:val="0"/>
              <w:autoSpaceDN w:val="0"/>
              <w:adjustRightInd w:val="0"/>
              <w:jc w:val="center"/>
              <w:rPr>
                <w:rFonts w:cs="Arial"/>
                <w:color w:val="993366"/>
                <w:sz w:val="28"/>
                <w:szCs w:val="28"/>
              </w:rPr>
            </w:pPr>
          </w:p>
        </w:tc>
        <w:tc>
          <w:tcPr>
            <w:tcW w:w="1561" w:type="dxa"/>
            <w:shd w:val="clear" w:color="auto" w:fill="99CCFF"/>
          </w:tcPr>
          <w:p w:rsidR="00A41118" w:rsidRPr="004800A1" w:rsidRDefault="00A41118" w:rsidP="004800A1">
            <w:pPr>
              <w:autoSpaceDE w:val="0"/>
              <w:autoSpaceDN w:val="0"/>
              <w:adjustRightInd w:val="0"/>
              <w:jc w:val="center"/>
              <w:rPr>
                <w:rFonts w:cs="Arial"/>
                <w:color w:val="993366"/>
                <w:sz w:val="28"/>
                <w:szCs w:val="28"/>
              </w:rPr>
            </w:pPr>
          </w:p>
        </w:tc>
      </w:tr>
      <w:tr w:rsidR="00A41118" w:rsidRPr="004800A1" w:rsidTr="004800A1">
        <w:trPr>
          <w:trHeight w:val="1748"/>
        </w:trPr>
        <w:tc>
          <w:tcPr>
            <w:tcW w:w="4968" w:type="dxa"/>
            <w:gridSpan w:val="4"/>
            <w:shd w:val="clear" w:color="auto" w:fill="99CCFF"/>
          </w:tcPr>
          <w:p w:rsidR="00A41118" w:rsidRPr="00C91A7C" w:rsidRDefault="00A41118" w:rsidP="004800A1">
            <w:pPr>
              <w:autoSpaceDE w:val="0"/>
              <w:autoSpaceDN w:val="0"/>
              <w:adjustRightInd w:val="0"/>
              <w:rPr>
                <w:rFonts w:cs="Arial"/>
                <w:color w:val="C00000"/>
                <w:sz w:val="36"/>
                <w:szCs w:val="56"/>
              </w:rPr>
            </w:pPr>
            <w:r w:rsidRPr="00C91A7C">
              <w:rPr>
                <w:rFonts w:cs="Arial"/>
                <w:color w:val="C00000"/>
                <w:sz w:val="36"/>
                <w:szCs w:val="56"/>
              </w:rPr>
              <w:t xml:space="preserve">Πυθαγόρειο </w:t>
            </w:r>
          </w:p>
          <w:p w:rsidR="00A41118" w:rsidRPr="004800A1" w:rsidRDefault="00B12D30" w:rsidP="004800A1">
            <w:pPr>
              <w:autoSpaceDE w:val="0"/>
              <w:autoSpaceDN w:val="0"/>
              <w:adjustRightInd w:val="0"/>
              <w:jc w:val="center"/>
              <w:rPr>
                <w:rFonts w:cs="Arial"/>
                <w:color w:val="993366"/>
                <w:szCs w:val="56"/>
              </w:rPr>
            </w:pPr>
            <w:r w:rsidRPr="004800A1">
              <w:rPr>
                <w:rFonts w:cs="Arial"/>
                <w:color w:val="6600E6"/>
                <w:position w:val="-12"/>
                <w:sz w:val="36"/>
                <w:szCs w:val="56"/>
              </w:rPr>
              <w:object w:dxaOrig="2940" w:dyaOrig="520">
                <v:shape id="_x0000_i1385" type="#_x0000_t75" style="width:148.7pt;height:25.95pt" o:ole="">
                  <v:imagedata r:id="rId766" o:title=""/>
                </v:shape>
                <o:OLEObject Type="Embed" ProgID="Equation.DSMT4" ShapeID="_x0000_i1385" DrawAspect="Content" ObjectID="_1456313525" r:id="rId767"/>
              </w:object>
            </w:r>
            <w:r w:rsidR="00A41118" w:rsidRPr="004800A1">
              <w:rPr>
                <w:rFonts w:cs="Arial"/>
                <w:color w:val="6600E6"/>
                <w:sz w:val="36"/>
                <w:szCs w:val="56"/>
              </w:rPr>
              <w:t xml:space="preserve"> </w:t>
            </w:r>
          </w:p>
        </w:tc>
        <w:tc>
          <w:tcPr>
            <w:tcW w:w="4886" w:type="dxa"/>
            <w:gridSpan w:val="6"/>
            <w:vMerge w:val="restart"/>
            <w:shd w:val="clear" w:color="auto" w:fill="99CCFF"/>
          </w:tcPr>
          <w:p w:rsidR="00A41118" w:rsidRPr="00C91A7C" w:rsidRDefault="00A41118" w:rsidP="004800A1">
            <w:pPr>
              <w:autoSpaceDE w:val="0"/>
              <w:autoSpaceDN w:val="0"/>
              <w:adjustRightInd w:val="0"/>
              <w:jc w:val="center"/>
              <w:rPr>
                <w:rFonts w:cs="Arial"/>
                <w:color w:val="C00000"/>
                <w:sz w:val="36"/>
                <w:szCs w:val="56"/>
              </w:rPr>
            </w:pPr>
            <w:r w:rsidRPr="00C91A7C">
              <w:rPr>
                <w:rFonts w:cs="Arial"/>
                <w:color w:val="C00000"/>
                <w:sz w:val="36"/>
                <w:szCs w:val="56"/>
              </w:rPr>
              <w:t>Θεώρημα  διαμέσων</w:t>
            </w:r>
          </w:p>
          <w:p w:rsidR="00A41118" w:rsidRPr="004800A1" w:rsidRDefault="00A41118" w:rsidP="004800A1">
            <w:pPr>
              <w:autoSpaceDE w:val="0"/>
              <w:autoSpaceDN w:val="0"/>
              <w:adjustRightInd w:val="0"/>
              <w:jc w:val="center"/>
              <w:rPr>
                <w:rFonts w:cs="Arial"/>
                <w:sz w:val="36"/>
                <w:szCs w:val="56"/>
              </w:rPr>
            </w:pPr>
            <w:r w:rsidRPr="004800A1">
              <w:rPr>
                <w:rFonts w:cs="Arial"/>
                <w:sz w:val="36"/>
                <w:szCs w:val="56"/>
              </w:rPr>
              <w:t>1</w:t>
            </w:r>
            <w:r w:rsidRPr="004800A1">
              <w:rPr>
                <w:rFonts w:cs="Arial"/>
                <w:sz w:val="36"/>
                <w:szCs w:val="56"/>
                <w:vertAlign w:val="superscript"/>
              </w:rPr>
              <w:t>ο</w:t>
            </w:r>
            <w:r w:rsidRPr="004800A1">
              <w:rPr>
                <w:rFonts w:cs="Arial"/>
                <w:sz w:val="36"/>
                <w:szCs w:val="56"/>
              </w:rPr>
              <w:t xml:space="preserve"> </w:t>
            </w:r>
            <w:r w:rsidR="00C967D6">
              <w:rPr>
                <w:rFonts w:cs="Arial"/>
                <w:sz w:val="36"/>
                <w:szCs w:val="56"/>
                <w:lang w:val="en-US"/>
              </w:rPr>
              <w:t xml:space="preserve"> </w:t>
            </w:r>
            <w:r w:rsidR="00B12D30" w:rsidRPr="004800A1">
              <w:rPr>
                <w:rFonts w:cs="Arial"/>
                <w:position w:val="-32"/>
                <w:sz w:val="36"/>
                <w:szCs w:val="56"/>
              </w:rPr>
              <w:object w:dxaOrig="2460" w:dyaOrig="920">
                <v:shape id="_x0000_i1386" type="#_x0000_t75" style="width:123.95pt;height:42.5pt" o:ole="">
                  <v:imagedata r:id="rId768" o:title=""/>
                </v:shape>
                <o:OLEObject Type="Embed" ProgID="Equation.DSMT4" ShapeID="_x0000_i1386" DrawAspect="Content" ObjectID="_1456313526" r:id="rId769"/>
              </w:object>
            </w:r>
          </w:p>
          <w:p w:rsidR="00A41118" w:rsidRPr="004800A1" w:rsidRDefault="00C967D6" w:rsidP="00C967D6">
            <w:pPr>
              <w:autoSpaceDE w:val="0"/>
              <w:autoSpaceDN w:val="0"/>
              <w:adjustRightInd w:val="0"/>
              <w:rPr>
                <w:rFonts w:cs="Arial"/>
                <w:szCs w:val="56"/>
              </w:rPr>
            </w:pPr>
            <w:r>
              <w:rPr>
                <w:rFonts w:cs="Arial"/>
                <w:sz w:val="36"/>
                <w:szCs w:val="56"/>
                <w:lang w:val="en-US"/>
              </w:rPr>
              <w:t xml:space="preserve">         </w:t>
            </w:r>
            <w:r w:rsidR="00A41118" w:rsidRPr="004800A1">
              <w:rPr>
                <w:rFonts w:cs="Arial"/>
                <w:sz w:val="36"/>
                <w:szCs w:val="56"/>
              </w:rPr>
              <w:t>2</w:t>
            </w:r>
            <w:r w:rsidR="00A41118" w:rsidRPr="004800A1">
              <w:rPr>
                <w:rFonts w:cs="Arial"/>
                <w:sz w:val="36"/>
                <w:szCs w:val="56"/>
                <w:vertAlign w:val="superscript"/>
              </w:rPr>
              <w:t>ο</w:t>
            </w:r>
            <w:r>
              <w:rPr>
                <w:rFonts w:cs="Arial"/>
                <w:sz w:val="36"/>
                <w:szCs w:val="56"/>
                <w:vertAlign w:val="superscript"/>
                <w:lang w:val="en-US"/>
              </w:rPr>
              <w:t xml:space="preserve">  </w:t>
            </w:r>
            <w:r w:rsidR="00A41118" w:rsidRPr="004800A1">
              <w:rPr>
                <w:rFonts w:cs="Arial"/>
                <w:sz w:val="36"/>
                <w:szCs w:val="56"/>
              </w:rPr>
              <w:t xml:space="preserve"> </w:t>
            </w:r>
            <w:r w:rsidR="00B12D30" w:rsidRPr="004800A1">
              <w:rPr>
                <w:rFonts w:cs="Arial"/>
                <w:position w:val="-12"/>
                <w:sz w:val="36"/>
                <w:szCs w:val="56"/>
              </w:rPr>
              <w:object w:dxaOrig="2299" w:dyaOrig="499">
                <v:shape id="_x0000_i1387" type="#_x0000_t75" style="width:114.5pt;height:25.95pt" o:ole="">
                  <v:imagedata r:id="rId770" o:title=""/>
                </v:shape>
                <o:OLEObject Type="Embed" ProgID="Equation.DSMT4" ShapeID="_x0000_i1387" DrawAspect="Content" ObjectID="_1456313527" r:id="rId771"/>
              </w:object>
            </w:r>
            <w:r w:rsidR="00A41118" w:rsidRPr="004800A1">
              <w:rPr>
                <w:rFonts w:cs="Arial"/>
                <w:sz w:val="36"/>
                <w:szCs w:val="56"/>
              </w:rPr>
              <w:t xml:space="preserve"> </w:t>
            </w:r>
          </w:p>
        </w:tc>
      </w:tr>
      <w:tr w:rsidR="00A41118" w:rsidRPr="004800A1" w:rsidTr="00961879">
        <w:trPr>
          <w:trHeight w:val="697"/>
        </w:trPr>
        <w:tc>
          <w:tcPr>
            <w:tcW w:w="1754" w:type="dxa"/>
            <w:tcBorders>
              <w:right w:val="single" w:sz="18" w:space="0" w:color="993366"/>
            </w:tcBorders>
            <w:shd w:val="clear" w:color="auto" w:fill="99CCFF"/>
          </w:tcPr>
          <w:p w:rsidR="00A41118" w:rsidRPr="004800A1" w:rsidRDefault="00A41118" w:rsidP="004800A1">
            <w:pPr>
              <w:autoSpaceDE w:val="0"/>
              <w:autoSpaceDN w:val="0"/>
              <w:adjustRightInd w:val="0"/>
              <w:rPr>
                <w:rFonts w:cs="Arial"/>
                <w:color w:val="993366"/>
                <w:szCs w:val="56"/>
              </w:rPr>
            </w:pPr>
          </w:p>
        </w:tc>
        <w:tc>
          <w:tcPr>
            <w:tcW w:w="3214" w:type="dxa"/>
            <w:gridSpan w:val="3"/>
            <w:tcBorders>
              <w:left w:val="single" w:sz="18" w:space="0" w:color="993366"/>
            </w:tcBorders>
            <w:shd w:val="clear" w:color="auto" w:fill="99CCFF"/>
          </w:tcPr>
          <w:p w:rsidR="00A41118" w:rsidRPr="00C4115A" w:rsidRDefault="00A41118" w:rsidP="004800A1">
            <w:pPr>
              <w:autoSpaceDE w:val="0"/>
              <w:autoSpaceDN w:val="0"/>
              <w:adjustRightInd w:val="0"/>
              <w:rPr>
                <w:rFonts w:cs="Arial"/>
                <w:color w:val="993366"/>
                <w:sz w:val="16"/>
                <w:szCs w:val="16"/>
                <w:lang w:val="en-US"/>
              </w:rPr>
            </w:pPr>
          </w:p>
        </w:tc>
        <w:tc>
          <w:tcPr>
            <w:tcW w:w="4886" w:type="dxa"/>
            <w:gridSpan w:val="6"/>
            <w:vMerge/>
            <w:shd w:val="clear" w:color="auto" w:fill="99CCFF"/>
          </w:tcPr>
          <w:p w:rsidR="00A41118" w:rsidRPr="004800A1" w:rsidRDefault="00A41118" w:rsidP="004800A1">
            <w:pPr>
              <w:autoSpaceDE w:val="0"/>
              <w:autoSpaceDN w:val="0"/>
              <w:adjustRightInd w:val="0"/>
              <w:jc w:val="center"/>
              <w:rPr>
                <w:rFonts w:cs="Arial"/>
                <w:color w:val="993366"/>
                <w:szCs w:val="56"/>
              </w:rPr>
            </w:pPr>
          </w:p>
        </w:tc>
      </w:tr>
      <w:tr w:rsidR="00A41118" w:rsidRPr="004800A1" w:rsidTr="00C4115A">
        <w:trPr>
          <w:trHeight w:val="1122"/>
        </w:trPr>
        <w:tc>
          <w:tcPr>
            <w:tcW w:w="7128" w:type="dxa"/>
            <w:gridSpan w:val="6"/>
            <w:shd w:val="clear" w:color="auto" w:fill="99CCFF"/>
          </w:tcPr>
          <w:p w:rsidR="00A41118" w:rsidRPr="00C91A7C" w:rsidRDefault="00A41118" w:rsidP="004800A1">
            <w:pPr>
              <w:autoSpaceDE w:val="0"/>
              <w:autoSpaceDN w:val="0"/>
              <w:adjustRightInd w:val="0"/>
              <w:rPr>
                <w:rFonts w:cs="Arial"/>
                <w:color w:val="C00000"/>
                <w:sz w:val="36"/>
                <w:szCs w:val="56"/>
              </w:rPr>
            </w:pPr>
            <w:r w:rsidRPr="00C91A7C">
              <w:rPr>
                <w:rFonts w:cs="Arial"/>
                <w:color w:val="C00000"/>
                <w:sz w:val="36"/>
                <w:szCs w:val="56"/>
              </w:rPr>
              <w:t>Γενίκευση Πυθαγορείου</w:t>
            </w:r>
          </w:p>
          <w:p w:rsidR="00A41118" w:rsidRPr="004800A1" w:rsidRDefault="00B12D30" w:rsidP="004800A1">
            <w:pPr>
              <w:autoSpaceDE w:val="0"/>
              <w:autoSpaceDN w:val="0"/>
              <w:adjustRightInd w:val="0"/>
              <w:rPr>
                <w:rFonts w:cs="Arial"/>
                <w:color w:val="993366"/>
                <w:sz w:val="36"/>
                <w:szCs w:val="56"/>
              </w:rPr>
            </w:pPr>
            <w:r w:rsidRPr="004800A1">
              <w:rPr>
                <w:rFonts w:cs="Arial"/>
                <w:color w:val="993366"/>
                <w:position w:val="-12"/>
                <w:sz w:val="36"/>
                <w:szCs w:val="56"/>
              </w:rPr>
              <w:object w:dxaOrig="4239" w:dyaOrig="520">
                <v:shape id="_x0000_i1388" type="#_x0000_t75" style="width:211.3pt;height:25.95pt" o:ole="">
                  <v:imagedata r:id="rId772" o:title=""/>
                </v:shape>
                <o:OLEObject Type="Embed" ProgID="Equation.DSMT4" ShapeID="_x0000_i1388" DrawAspect="Content" ObjectID="_1456313528" r:id="rId773"/>
              </w:object>
            </w:r>
          </w:p>
          <w:p w:rsidR="00A41118" w:rsidRPr="004800A1" w:rsidRDefault="00B12D30" w:rsidP="004800A1">
            <w:pPr>
              <w:autoSpaceDE w:val="0"/>
              <w:autoSpaceDN w:val="0"/>
              <w:adjustRightInd w:val="0"/>
              <w:rPr>
                <w:rFonts w:cs="Arial"/>
                <w:color w:val="993366"/>
                <w:sz w:val="28"/>
                <w:szCs w:val="28"/>
              </w:rPr>
            </w:pPr>
            <w:r w:rsidRPr="004800A1">
              <w:rPr>
                <w:rFonts w:cs="Arial"/>
                <w:color w:val="993366"/>
                <w:position w:val="-12"/>
                <w:sz w:val="36"/>
                <w:szCs w:val="56"/>
              </w:rPr>
              <w:object w:dxaOrig="4320" w:dyaOrig="520">
                <v:shape id="_x0000_i1389" type="#_x0000_t75" style="width:3in;height:25.95pt" o:ole="">
                  <v:imagedata r:id="rId774" o:title=""/>
                </v:shape>
                <o:OLEObject Type="Embed" ProgID="Equation.DSMT4" ShapeID="_x0000_i1389" DrawAspect="Content" ObjectID="_1456313529" r:id="rId775"/>
              </w:object>
            </w:r>
          </w:p>
        </w:tc>
        <w:tc>
          <w:tcPr>
            <w:tcW w:w="1165" w:type="dxa"/>
            <w:gridSpan w:val="3"/>
            <w:tcBorders>
              <w:right w:val="single" w:sz="18" w:space="0" w:color="993366"/>
            </w:tcBorders>
            <w:shd w:val="clear" w:color="auto" w:fill="99CCFF"/>
          </w:tcPr>
          <w:p w:rsidR="00A41118" w:rsidRPr="004800A1" w:rsidRDefault="00A41118" w:rsidP="004800A1">
            <w:pPr>
              <w:autoSpaceDE w:val="0"/>
              <w:autoSpaceDN w:val="0"/>
              <w:adjustRightInd w:val="0"/>
              <w:jc w:val="center"/>
              <w:rPr>
                <w:rFonts w:cs="Arial"/>
                <w:color w:val="993366"/>
                <w:sz w:val="28"/>
                <w:szCs w:val="28"/>
              </w:rPr>
            </w:pPr>
          </w:p>
        </w:tc>
        <w:tc>
          <w:tcPr>
            <w:tcW w:w="1561" w:type="dxa"/>
            <w:tcBorders>
              <w:left w:val="single" w:sz="18" w:space="0" w:color="993366"/>
            </w:tcBorders>
            <w:shd w:val="clear" w:color="auto" w:fill="99CCFF"/>
          </w:tcPr>
          <w:p w:rsidR="00A41118" w:rsidRPr="004800A1" w:rsidRDefault="00A41118" w:rsidP="004800A1">
            <w:pPr>
              <w:autoSpaceDE w:val="0"/>
              <w:autoSpaceDN w:val="0"/>
              <w:adjustRightInd w:val="0"/>
              <w:jc w:val="center"/>
              <w:rPr>
                <w:rFonts w:cs="Arial"/>
                <w:color w:val="993366"/>
                <w:sz w:val="28"/>
                <w:szCs w:val="28"/>
              </w:rPr>
            </w:pPr>
          </w:p>
        </w:tc>
      </w:tr>
      <w:tr w:rsidR="00A41118" w:rsidRPr="004800A1" w:rsidTr="004800A1">
        <w:tc>
          <w:tcPr>
            <w:tcW w:w="1754" w:type="dxa"/>
            <w:tcBorders>
              <w:right w:val="single" w:sz="18" w:space="0" w:color="993366"/>
            </w:tcBorders>
            <w:shd w:val="clear" w:color="auto" w:fill="99CCFF"/>
          </w:tcPr>
          <w:p w:rsidR="00A41118" w:rsidRPr="004800A1" w:rsidRDefault="00A41118" w:rsidP="004800A1">
            <w:pPr>
              <w:autoSpaceDE w:val="0"/>
              <w:autoSpaceDN w:val="0"/>
              <w:adjustRightInd w:val="0"/>
              <w:jc w:val="center"/>
              <w:rPr>
                <w:rFonts w:cs="Arial"/>
                <w:color w:val="993366"/>
                <w:szCs w:val="56"/>
              </w:rPr>
            </w:pPr>
          </w:p>
        </w:tc>
        <w:tc>
          <w:tcPr>
            <w:tcW w:w="2314" w:type="dxa"/>
            <w:tcBorders>
              <w:left w:val="single" w:sz="18" w:space="0" w:color="993366"/>
            </w:tcBorders>
            <w:shd w:val="clear" w:color="auto" w:fill="99CCFF"/>
          </w:tcPr>
          <w:p w:rsidR="00A41118" w:rsidRPr="004800A1" w:rsidRDefault="00A41118" w:rsidP="004800A1">
            <w:pPr>
              <w:autoSpaceDE w:val="0"/>
              <w:autoSpaceDN w:val="0"/>
              <w:adjustRightInd w:val="0"/>
              <w:jc w:val="center"/>
              <w:rPr>
                <w:rFonts w:cs="Arial"/>
                <w:color w:val="993366"/>
                <w:szCs w:val="56"/>
              </w:rPr>
            </w:pPr>
          </w:p>
        </w:tc>
        <w:tc>
          <w:tcPr>
            <w:tcW w:w="5786" w:type="dxa"/>
            <w:gridSpan w:val="8"/>
            <w:shd w:val="clear" w:color="auto" w:fill="99CCFF"/>
          </w:tcPr>
          <w:p w:rsidR="00A41118" w:rsidRPr="004800A1" w:rsidRDefault="00A41118" w:rsidP="004800A1">
            <w:pPr>
              <w:autoSpaceDE w:val="0"/>
              <w:autoSpaceDN w:val="0"/>
              <w:adjustRightInd w:val="0"/>
              <w:jc w:val="center"/>
              <w:rPr>
                <w:rFonts w:cs="Arial"/>
                <w:color w:val="993366"/>
                <w:szCs w:val="56"/>
              </w:rPr>
            </w:pPr>
            <w:r w:rsidRPr="00C91A7C">
              <w:rPr>
                <w:rFonts w:cs="Arial"/>
                <w:color w:val="C00000"/>
                <w:sz w:val="36"/>
                <w:szCs w:val="56"/>
              </w:rPr>
              <w:t>Υπολογισμός των διαμέσων τριγώνων</w:t>
            </w:r>
          </w:p>
        </w:tc>
      </w:tr>
      <w:tr w:rsidR="00A41118" w:rsidRPr="004800A1" w:rsidTr="004800A1">
        <w:tc>
          <w:tcPr>
            <w:tcW w:w="9854" w:type="dxa"/>
            <w:gridSpan w:val="10"/>
            <w:shd w:val="clear" w:color="auto" w:fill="99CCFF"/>
          </w:tcPr>
          <w:p w:rsidR="00A41118" w:rsidRPr="00C4115A" w:rsidRDefault="00A41118" w:rsidP="004800A1">
            <w:pPr>
              <w:autoSpaceDE w:val="0"/>
              <w:autoSpaceDN w:val="0"/>
              <w:adjustRightInd w:val="0"/>
              <w:rPr>
                <w:rFonts w:cs="Arial"/>
                <w:color w:val="000000"/>
                <w:sz w:val="36"/>
                <w:szCs w:val="56"/>
              </w:rPr>
            </w:pPr>
            <w:r w:rsidRPr="004800A1">
              <w:rPr>
                <w:rFonts w:cs="Arial"/>
                <w:color w:val="000000"/>
                <w:sz w:val="36"/>
                <w:szCs w:val="56"/>
              </w:rPr>
              <w:t>Προσδιορισμός του είδους τριγώνου ως προς τις γωνίες</w:t>
            </w:r>
          </w:p>
        </w:tc>
      </w:tr>
    </w:tbl>
    <w:p w:rsidR="00A41118" w:rsidRPr="007B102D" w:rsidRDefault="00A41118" w:rsidP="00C4115A">
      <w:pPr>
        <w:shd w:val="clear" w:color="auto" w:fill="99CCFF"/>
        <w:autoSpaceDE w:val="0"/>
        <w:autoSpaceDN w:val="0"/>
        <w:adjustRightInd w:val="0"/>
        <w:jc w:val="center"/>
        <w:rPr>
          <w:rFonts w:cs="Arial"/>
          <w:color w:val="000000"/>
          <w:sz w:val="36"/>
          <w:szCs w:val="56"/>
        </w:rPr>
      </w:pPr>
      <w:r w:rsidRPr="007B102D">
        <w:rPr>
          <w:rFonts w:cs="Arial"/>
          <w:color w:val="000000"/>
          <w:sz w:val="36"/>
          <w:szCs w:val="56"/>
        </w:rPr>
        <w:t>Νόμος συνημιτόνων</w:t>
      </w:r>
    </w:p>
    <w:p w:rsidR="00A41118" w:rsidRPr="007B102D" w:rsidRDefault="00B12D30" w:rsidP="00C4115A">
      <w:pPr>
        <w:shd w:val="clear" w:color="auto" w:fill="99CCFF"/>
        <w:autoSpaceDE w:val="0"/>
        <w:autoSpaceDN w:val="0"/>
        <w:adjustRightInd w:val="0"/>
        <w:jc w:val="center"/>
        <w:rPr>
          <w:rFonts w:cs="Arial"/>
          <w:color w:val="000000"/>
          <w:sz w:val="36"/>
          <w:szCs w:val="56"/>
        </w:rPr>
      </w:pPr>
      <w:r w:rsidRPr="00B12D30">
        <w:rPr>
          <w:rFonts w:cs="Arial"/>
          <w:color w:val="000000"/>
          <w:position w:val="-12"/>
          <w:sz w:val="36"/>
          <w:szCs w:val="56"/>
        </w:rPr>
        <w:object w:dxaOrig="4000" w:dyaOrig="499">
          <v:shape id="_x0000_i1390" type="#_x0000_t75" style="width:199.5pt;height:25.95pt" o:ole="">
            <v:imagedata r:id="rId776" o:title=""/>
          </v:shape>
          <o:OLEObject Type="Embed" ProgID="Equation.DSMT4" ShapeID="_x0000_i1390" DrawAspect="Content" ObjectID="_1456313530" r:id="rId777"/>
        </w:object>
      </w:r>
    </w:p>
    <w:p w:rsidR="00A41118" w:rsidRPr="007B102D" w:rsidRDefault="00A41118" w:rsidP="00C4115A">
      <w:pPr>
        <w:shd w:val="clear" w:color="auto" w:fill="99CCFF"/>
        <w:autoSpaceDE w:val="0"/>
        <w:autoSpaceDN w:val="0"/>
        <w:adjustRightInd w:val="0"/>
        <w:jc w:val="right"/>
        <w:rPr>
          <w:rFonts w:cs="Arial"/>
          <w:color w:val="000000"/>
          <w:sz w:val="36"/>
          <w:szCs w:val="56"/>
        </w:rPr>
      </w:pPr>
      <w:r w:rsidRPr="007B102D">
        <w:rPr>
          <w:rFonts w:cs="Arial"/>
          <w:color w:val="000000"/>
          <w:sz w:val="36"/>
          <w:szCs w:val="56"/>
        </w:rPr>
        <w:t>Υπολογισμός των υψών</w:t>
      </w:r>
    </w:p>
    <w:p w:rsidR="00A41118" w:rsidRPr="007B102D" w:rsidRDefault="00B12D30" w:rsidP="00C4115A">
      <w:pPr>
        <w:shd w:val="clear" w:color="auto" w:fill="99CCFF"/>
        <w:autoSpaceDE w:val="0"/>
        <w:autoSpaceDN w:val="0"/>
        <w:adjustRightInd w:val="0"/>
        <w:jc w:val="right"/>
        <w:rPr>
          <w:rFonts w:cs="Arial"/>
          <w:color w:val="000000"/>
          <w:sz w:val="36"/>
          <w:szCs w:val="56"/>
        </w:rPr>
      </w:pPr>
      <w:r w:rsidRPr="00B12D30">
        <w:rPr>
          <w:rFonts w:cs="Arial"/>
          <w:color w:val="000000"/>
          <w:position w:val="-34"/>
          <w:sz w:val="36"/>
          <w:szCs w:val="56"/>
        </w:rPr>
        <w:object w:dxaOrig="4480" w:dyaOrig="900">
          <v:shape id="_x0000_i1391" type="#_x0000_t75" style="width:223.1pt;height:46.05pt" o:ole="">
            <v:imagedata r:id="rId778" o:title=""/>
          </v:shape>
          <o:OLEObject Type="Embed" ProgID="Equation.DSMT4" ShapeID="_x0000_i1391" DrawAspect="Content" ObjectID="_1456313531" r:id="rId779"/>
        </w:object>
      </w:r>
      <w:r w:rsidR="00A41118" w:rsidRPr="007B102D">
        <w:rPr>
          <w:rFonts w:cs="Arial"/>
          <w:color w:val="000000"/>
          <w:sz w:val="36"/>
          <w:szCs w:val="56"/>
        </w:rPr>
        <w:t xml:space="preserve"> </w:t>
      </w:r>
    </w:p>
    <w:p w:rsidR="00A41118" w:rsidRPr="00C91A7C" w:rsidRDefault="00A41118" w:rsidP="00A41118">
      <w:pPr>
        <w:shd w:val="clear" w:color="auto" w:fill="99CCFF"/>
        <w:autoSpaceDE w:val="0"/>
        <w:autoSpaceDN w:val="0"/>
        <w:adjustRightInd w:val="0"/>
        <w:jc w:val="center"/>
        <w:rPr>
          <w:rFonts w:cs="Arial"/>
          <w:color w:val="C00000"/>
          <w:sz w:val="36"/>
          <w:szCs w:val="56"/>
        </w:rPr>
      </w:pPr>
      <w:r w:rsidRPr="00C91A7C">
        <w:rPr>
          <w:rFonts w:cs="Arial"/>
          <w:color w:val="C00000"/>
          <w:sz w:val="36"/>
          <w:szCs w:val="56"/>
        </w:rPr>
        <w:t>Μετρικές σχέσεις σε κύκλο</w:t>
      </w:r>
    </w:p>
    <w:p w:rsidR="00A41118" w:rsidRPr="007B102D" w:rsidRDefault="00A41118" w:rsidP="00A41118">
      <w:pPr>
        <w:shd w:val="clear" w:color="auto" w:fill="99CCFF"/>
        <w:autoSpaceDE w:val="0"/>
        <w:autoSpaceDN w:val="0"/>
        <w:adjustRightInd w:val="0"/>
        <w:rPr>
          <w:rFonts w:cs="Arial"/>
          <w:color w:val="993366"/>
          <w:sz w:val="36"/>
          <w:szCs w:val="56"/>
        </w:rPr>
      </w:pPr>
      <w:r w:rsidRPr="007B102D">
        <w:rPr>
          <w:rFonts w:cs="Arial"/>
          <w:color w:val="993366"/>
          <w:sz w:val="36"/>
          <w:szCs w:val="56"/>
        </w:rPr>
        <w:t xml:space="preserve">► </w:t>
      </w:r>
      <w:r w:rsidRPr="00C91A7C">
        <w:rPr>
          <w:rFonts w:cs="Arial"/>
          <w:color w:val="C00000"/>
          <w:sz w:val="36"/>
          <w:szCs w:val="56"/>
        </w:rPr>
        <w:t xml:space="preserve">Θεώρημα τεμνουσών: </w:t>
      </w:r>
      <w:r w:rsidR="00B12D30" w:rsidRPr="00B12D30">
        <w:rPr>
          <w:rFonts w:cs="Arial"/>
          <w:color w:val="993366"/>
          <w:position w:val="-4"/>
          <w:sz w:val="36"/>
          <w:szCs w:val="56"/>
        </w:rPr>
        <w:object w:dxaOrig="2780" w:dyaOrig="340">
          <v:shape id="_x0000_i1392" type="#_x0000_t75" style="width:139.3pt;height:17.7pt" o:ole="">
            <v:imagedata r:id="rId780" o:title=""/>
          </v:shape>
          <o:OLEObject Type="Embed" ProgID="Equation.DSMT4" ShapeID="_x0000_i1392" DrawAspect="Content" ObjectID="_1456313532" r:id="rId781"/>
        </w:object>
      </w:r>
      <w:r w:rsidRPr="007B102D">
        <w:rPr>
          <w:rFonts w:cs="Arial"/>
          <w:color w:val="993366"/>
          <w:sz w:val="36"/>
          <w:szCs w:val="56"/>
        </w:rPr>
        <w:t xml:space="preserve"> </w:t>
      </w:r>
    </w:p>
    <w:p w:rsidR="00A41118" w:rsidRPr="007B102D" w:rsidRDefault="00A41118" w:rsidP="00A41118">
      <w:pPr>
        <w:shd w:val="clear" w:color="auto" w:fill="99CCFF"/>
        <w:autoSpaceDE w:val="0"/>
        <w:autoSpaceDN w:val="0"/>
        <w:adjustRightInd w:val="0"/>
        <w:rPr>
          <w:rFonts w:cs="Arial"/>
          <w:color w:val="993366"/>
          <w:sz w:val="36"/>
          <w:szCs w:val="56"/>
        </w:rPr>
      </w:pPr>
      <w:r w:rsidRPr="007B102D">
        <w:rPr>
          <w:rFonts w:cs="Arial"/>
          <w:color w:val="993366"/>
          <w:sz w:val="36"/>
          <w:szCs w:val="56"/>
        </w:rPr>
        <w:t xml:space="preserve">► </w:t>
      </w:r>
      <w:r w:rsidRPr="00C91A7C">
        <w:rPr>
          <w:rFonts w:cs="Arial"/>
          <w:color w:val="C00000"/>
          <w:sz w:val="36"/>
          <w:szCs w:val="56"/>
        </w:rPr>
        <w:t xml:space="preserve">Ειδική περίπτωση εφαπτομένης: </w:t>
      </w:r>
      <w:r w:rsidR="00B12D30" w:rsidRPr="00B12D30">
        <w:rPr>
          <w:rFonts w:cs="Arial"/>
          <w:color w:val="993366"/>
          <w:position w:val="-4"/>
          <w:sz w:val="36"/>
          <w:szCs w:val="56"/>
        </w:rPr>
        <w:object w:dxaOrig="2260" w:dyaOrig="420">
          <v:shape id="_x0000_i1393" type="#_x0000_t75" style="width:112.15pt;height:22.45pt" o:ole="">
            <v:imagedata r:id="rId782" o:title=""/>
          </v:shape>
          <o:OLEObject Type="Embed" ProgID="Equation.DSMT4" ShapeID="_x0000_i1393" DrawAspect="Content" ObjectID="_1456313533" r:id="rId783"/>
        </w:object>
      </w:r>
    </w:p>
    <w:p w:rsidR="00A41118" w:rsidRPr="007B102D" w:rsidRDefault="00A41118" w:rsidP="00A41118">
      <w:pPr>
        <w:shd w:val="clear" w:color="auto" w:fill="99CCFF"/>
        <w:autoSpaceDE w:val="0"/>
        <w:autoSpaceDN w:val="0"/>
        <w:adjustRightInd w:val="0"/>
        <w:rPr>
          <w:rFonts w:cs="Arial"/>
          <w:color w:val="000000"/>
          <w:sz w:val="36"/>
          <w:szCs w:val="56"/>
        </w:rPr>
      </w:pPr>
      <w:r w:rsidRPr="007B102D">
        <w:rPr>
          <w:rFonts w:cs="Arial"/>
          <w:color w:val="993366"/>
          <w:sz w:val="36"/>
          <w:szCs w:val="56"/>
        </w:rPr>
        <w:t xml:space="preserve">► </w:t>
      </w:r>
      <w:r w:rsidRPr="00C91A7C">
        <w:rPr>
          <w:rFonts w:cs="Arial"/>
          <w:color w:val="C00000"/>
          <w:sz w:val="36"/>
          <w:szCs w:val="56"/>
        </w:rPr>
        <w:t xml:space="preserve">Δύναμη σημείου ως προς κύκλο: </w:t>
      </w:r>
      <w:r w:rsidR="00B12D30" w:rsidRPr="00B12D30">
        <w:rPr>
          <w:rFonts w:cs="Arial"/>
          <w:color w:val="6600E6"/>
          <w:position w:val="-22"/>
          <w:sz w:val="36"/>
          <w:szCs w:val="56"/>
        </w:rPr>
        <w:object w:dxaOrig="2720" w:dyaOrig="600">
          <v:shape id="_x0000_i1394" type="#_x0000_t75" style="width:136.9pt;height:29.5pt" o:ole="">
            <v:imagedata r:id="rId784" o:title=""/>
          </v:shape>
          <o:OLEObject Type="Embed" ProgID="Equation.DSMT4" ShapeID="_x0000_i1394" DrawAspect="Content" ObjectID="_1456313534" r:id="rId785"/>
        </w:object>
      </w:r>
    </w:p>
    <w:p w:rsidR="00A41118" w:rsidRPr="007B102D" w:rsidRDefault="00A41118" w:rsidP="00A41118">
      <w:pPr>
        <w:shd w:val="clear" w:color="auto" w:fill="99CCFF"/>
        <w:autoSpaceDE w:val="0"/>
        <w:autoSpaceDN w:val="0"/>
        <w:adjustRightInd w:val="0"/>
        <w:rPr>
          <w:rFonts w:cs="Arial"/>
          <w:color w:val="000000"/>
          <w:sz w:val="36"/>
          <w:szCs w:val="56"/>
        </w:rPr>
      </w:pPr>
      <w:r w:rsidRPr="007B102D">
        <w:rPr>
          <w:rFonts w:ascii="Tahoma" w:hAnsi="Tahoma" w:cs="Tahoma"/>
          <w:color w:val="000000"/>
          <w:sz w:val="36"/>
          <w:szCs w:val="56"/>
        </w:rPr>
        <w:t>•</w:t>
      </w:r>
      <w:r w:rsidRPr="007B102D">
        <w:rPr>
          <w:rFonts w:cs="Arial"/>
          <w:color w:val="000000"/>
          <w:sz w:val="36"/>
          <w:szCs w:val="56"/>
        </w:rPr>
        <w:t xml:space="preserve"> Το Ρ είναι εξωτερικό σημείο του κύκλου (O,R), αν και μόνο αν </w:t>
      </w:r>
      <w:r w:rsidR="00B12D30" w:rsidRPr="00B12D30">
        <w:rPr>
          <w:rFonts w:cs="Arial"/>
          <w:color w:val="000000"/>
          <w:position w:val="-22"/>
          <w:sz w:val="36"/>
          <w:szCs w:val="56"/>
        </w:rPr>
        <w:object w:dxaOrig="1500" w:dyaOrig="600">
          <v:shape id="_x0000_i1395" type="#_x0000_t75" style="width:76.7pt;height:29.5pt" o:ole="">
            <v:imagedata r:id="rId786" o:title=""/>
          </v:shape>
          <o:OLEObject Type="Embed" ProgID="Equation.DSMT4" ShapeID="_x0000_i1395" DrawAspect="Content" ObjectID="_1456313535" r:id="rId787"/>
        </w:object>
      </w:r>
      <w:r w:rsidRPr="007B102D">
        <w:rPr>
          <w:rFonts w:cs="Arial"/>
          <w:color w:val="000000"/>
          <w:sz w:val="36"/>
          <w:szCs w:val="56"/>
        </w:rPr>
        <w:t>.</w:t>
      </w:r>
    </w:p>
    <w:p w:rsidR="00C4115A" w:rsidRPr="00730E51" w:rsidRDefault="00A41118" w:rsidP="00A41118">
      <w:pPr>
        <w:shd w:val="clear" w:color="auto" w:fill="99CCFF"/>
        <w:autoSpaceDE w:val="0"/>
        <w:autoSpaceDN w:val="0"/>
        <w:adjustRightInd w:val="0"/>
        <w:rPr>
          <w:rFonts w:cs="Arial"/>
          <w:color w:val="000000"/>
          <w:sz w:val="36"/>
          <w:szCs w:val="56"/>
        </w:rPr>
      </w:pPr>
      <w:r w:rsidRPr="007B102D">
        <w:rPr>
          <w:rFonts w:ascii="Tahoma" w:hAnsi="Tahoma" w:cs="Tahoma"/>
          <w:color w:val="000000"/>
          <w:sz w:val="36"/>
          <w:szCs w:val="56"/>
        </w:rPr>
        <w:t>•</w:t>
      </w:r>
      <w:r w:rsidRPr="007B102D">
        <w:rPr>
          <w:rFonts w:cs="Arial"/>
          <w:color w:val="000000"/>
          <w:sz w:val="36"/>
          <w:szCs w:val="56"/>
        </w:rPr>
        <w:t xml:space="preserve"> Το Ρ είναι εσωτερικό σημείο του κύκλου (O,R), αν και μόνο αν </w:t>
      </w:r>
      <w:r w:rsidR="00B12D30" w:rsidRPr="00B12D30">
        <w:rPr>
          <w:rFonts w:cs="Arial"/>
          <w:color w:val="000000"/>
          <w:position w:val="-22"/>
          <w:sz w:val="36"/>
          <w:szCs w:val="56"/>
        </w:rPr>
        <w:object w:dxaOrig="1500" w:dyaOrig="600">
          <v:shape id="_x0000_i1396" type="#_x0000_t75" style="width:76.7pt;height:29.5pt" o:ole="">
            <v:imagedata r:id="rId788" o:title=""/>
          </v:shape>
          <o:OLEObject Type="Embed" ProgID="Equation.DSMT4" ShapeID="_x0000_i1396" DrawAspect="Content" ObjectID="_1456313536" r:id="rId789"/>
        </w:object>
      </w:r>
      <w:r w:rsidRPr="007B102D">
        <w:rPr>
          <w:rFonts w:cs="Arial"/>
          <w:color w:val="000000"/>
          <w:sz w:val="36"/>
          <w:szCs w:val="56"/>
        </w:rPr>
        <w:t>.</w:t>
      </w:r>
    </w:p>
    <w:p w:rsidR="00A41118" w:rsidRPr="007B102D" w:rsidRDefault="00A41118" w:rsidP="00A41118">
      <w:pPr>
        <w:shd w:val="clear" w:color="auto" w:fill="99CCFF"/>
        <w:autoSpaceDE w:val="0"/>
        <w:autoSpaceDN w:val="0"/>
        <w:adjustRightInd w:val="0"/>
        <w:rPr>
          <w:rFonts w:cs="Arial"/>
          <w:color w:val="000000"/>
          <w:sz w:val="36"/>
          <w:szCs w:val="56"/>
        </w:rPr>
      </w:pPr>
      <w:r w:rsidRPr="007B102D">
        <w:rPr>
          <w:rFonts w:ascii="Tahoma" w:hAnsi="Tahoma" w:cs="Tahoma"/>
          <w:color w:val="000000"/>
          <w:sz w:val="36"/>
          <w:szCs w:val="56"/>
        </w:rPr>
        <w:t>•</w:t>
      </w:r>
      <w:r w:rsidRPr="007B102D">
        <w:rPr>
          <w:rFonts w:cs="Arial"/>
          <w:color w:val="000000"/>
          <w:sz w:val="36"/>
          <w:szCs w:val="56"/>
        </w:rPr>
        <w:t xml:space="preserve"> Το Ρ είναι σημείο του κύκλου (O,R), αν και μόνο αν </w:t>
      </w:r>
      <w:r w:rsidR="00B12D30" w:rsidRPr="00B12D30">
        <w:rPr>
          <w:rFonts w:cs="Arial"/>
          <w:color w:val="000000"/>
          <w:position w:val="-22"/>
          <w:sz w:val="36"/>
          <w:szCs w:val="56"/>
        </w:rPr>
        <w:object w:dxaOrig="1500" w:dyaOrig="600">
          <v:shape id="_x0000_i1397" type="#_x0000_t75" style="width:76.7pt;height:29.5pt" o:ole="">
            <v:imagedata r:id="rId790" o:title=""/>
          </v:shape>
          <o:OLEObject Type="Embed" ProgID="Equation.DSMT4" ShapeID="_x0000_i1397" DrawAspect="Content" ObjectID="_1456313537" r:id="rId791"/>
        </w:object>
      </w:r>
      <w:r w:rsidRPr="007B102D">
        <w:rPr>
          <w:rFonts w:cs="Arial"/>
          <w:color w:val="000000"/>
          <w:sz w:val="36"/>
          <w:szCs w:val="56"/>
        </w:rPr>
        <w:t>.</w:t>
      </w:r>
    </w:p>
    <w:p w:rsidR="00485CC2" w:rsidRPr="007B102D" w:rsidRDefault="009B1C9C" w:rsidP="00BE7B70">
      <w:pPr>
        <w:rPr>
          <w:sz w:val="36"/>
        </w:rPr>
        <w:sectPr w:rsidR="00485CC2" w:rsidRPr="007B102D" w:rsidSect="00D55339">
          <w:footerReference w:type="even" r:id="rId792"/>
          <w:footerReference w:type="default" r:id="rId793"/>
          <w:type w:val="continuous"/>
          <w:pgSz w:w="11906" w:h="16838"/>
          <w:pgMar w:top="1134" w:right="1134" w:bottom="1134" w:left="1134" w:header="709" w:footer="709" w:gutter="0"/>
          <w:cols w:space="708"/>
          <w:docGrid w:linePitch="360"/>
        </w:sectPr>
      </w:pPr>
      <w:r w:rsidRPr="009B1C9C">
        <w:rPr>
          <w:noProof/>
        </w:rPr>
        <w:pict>
          <v:shape id="_x0000_s1092" type="#_x0000_t202" style="position:absolute;left:0;text-align:left;margin-left:277.15pt;margin-top:781.15pt;width:44.5pt;height:25.5pt;z-index:251751936;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" o:allowincell="f" o:allowoverlap="f" fillcolor="#fc9" stroked="f" strokecolor="blue">
            <v:textbox>
              <w:txbxContent>
                <w:p w:rsidR="00E741A5" w:rsidRPr="00E206DB" w:rsidRDefault="00E741A5" w:rsidP="00AA44CA">
                  <w:pPr>
                    <w:rPr>
                      <w:rFonts w:cs="Arial"/>
                      <w:sz w:val="36"/>
                      <w:szCs w:val="36"/>
                      <w:lang w:val="en-US"/>
                    </w:rPr>
                  </w:pPr>
                  <w:r>
                    <w:rPr>
                      <w:rFonts w:cs="Arial"/>
                      <w:sz w:val="36"/>
                      <w:szCs w:val="36"/>
                    </w:rPr>
                    <w:t>50 / 20</w:t>
                  </w:r>
                  <w:r>
                    <w:rPr>
                      <w:rFonts w:cs="Arial"/>
                      <w:sz w:val="36"/>
                      <w:szCs w:val="36"/>
                      <w:lang w:val="en-US"/>
                    </w:rPr>
                    <w:t>7</w:t>
                  </w:r>
                </w:p>
              </w:txbxContent>
            </v:textbox>
            <w10:wrap anchorx="page" anchory="page"/>
          </v:shape>
        </w:pict>
      </w:r>
    </w:p>
    <w:p w:rsidR="00DA2F13" w:rsidRPr="009133B9" w:rsidRDefault="00DA2F13" w:rsidP="006F1073">
      <w:pPr>
        <w:autoSpaceDE w:val="0"/>
        <w:autoSpaceDN w:val="0"/>
        <w:adjustRightInd w:val="0"/>
        <w:rPr>
          <w:rFonts w:ascii="MSTT31c534" w:hAnsi="MSTT31c534" w:cs="MSTT31c534"/>
          <w:b w:val="0"/>
          <w:color w:val="FFF380"/>
          <w:sz w:val="22"/>
        </w:rPr>
      </w:pPr>
    </w:p>
    <w:tbl>
      <w:tblPr>
        <w:tblW w:w="0" w:type="auto"/>
        <w:tblLayout w:type="fixed"/>
        <w:tblLook w:val="01E0"/>
      </w:tblPr>
      <w:tblGrid>
        <w:gridCol w:w="6588"/>
        <w:gridCol w:w="3266"/>
      </w:tblGrid>
      <w:tr w:rsidR="00DA2F13" w:rsidRPr="004800A1" w:rsidTr="004800A1">
        <w:tc>
          <w:tcPr>
            <w:tcW w:w="6588" w:type="dxa"/>
            <w:shd w:val="clear" w:color="auto" w:fill="auto"/>
          </w:tcPr>
          <w:p w:rsidR="00DA2F13" w:rsidRPr="004800A1" w:rsidRDefault="00DA2F13" w:rsidP="004800A1">
            <w:pPr>
              <w:keepNext/>
              <w:autoSpaceDE w:val="0"/>
              <w:autoSpaceDN w:val="0"/>
              <w:adjustRightInd w:val="0"/>
              <w:rPr>
                <w:rFonts w:ascii="Tahoma" w:hAnsi="Tahoma" w:cs="Tahoma"/>
                <w:color w:val="6600E6"/>
                <w:sz w:val="36"/>
                <w:szCs w:val="56"/>
              </w:rPr>
            </w:pPr>
          </w:p>
        </w:tc>
        <w:tc>
          <w:tcPr>
            <w:tcW w:w="3266" w:type="dxa"/>
            <w:shd w:val="clear" w:color="auto" w:fill="auto"/>
          </w:tcPr>
          <w:p w:rsidR="00DA2F13" w:rsidRPr="004800A1" w:rsidRDefault="001F4433" w:rsidP="004800A1">
            <w:pPr>
              <w:autoSpaceDE w:val="0"/>
              <w:autoSpaceDN w:val="0"/>
              <w:adjustRightInd w:val="0"/>
              <w:rPr>
                <w:rFonts w:ascii="MSTT31c534" w:hAnsi="MSTT31c534" w:cs="MSTT31c534"/>
                <w:b w:val="0"/>
                <w:color w:val="FFF380"/>
                <w:sz w:val="22"/>
                <w:szCs w:val="56"/>
              </w:rPr>
            </w:pPr>
            <w:r>
              <w:rPr>
                <w:rFonts w:ascii="MSTT31c534" w:hAnsi="MSTT31c534" w:cs="MSTT31c534"/>
                <w:b w:val="0"/>
                <w:noProof/>
                <w:color w:val="FFF380"/>
                <w:sz w:val="22"/>
              </w:rPr>
              <w:drawing>
                <wp:inline distT="0" distB="0" distL="0" distR="0">
                  <wp:extent cx="1828800" cy="1156970"/>
                  <wp:effectExtent l="0" t="0" r="0" b="5080"/>
                  <wp:docPr id="409" name="Εικόνα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79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28800" cy="1156970"/>
                          </a:xfrm>
                          <a:prstGeom prst="rect">
                            <a:avLst/>
                          </a:prstGeom>
                          <a:noFill/>
                          <a:ln>
                            <a:noFill/>
                          </a:ln>
                        </pic:spPr>
                      </pic:pic>
                    </a:graphicData>
                  </a:graphic>
                </wp:inline>
              </w:drawing>
            </w:r>
          </w:p>
        </w:tc>
      </w:tr>
    </w:tbl>
    <w:p w:rsidR="00DA2F13" w:rsidRPr="00AA44CA" w:rsidRDefault="00DA2F13" w:rsidP="00182378">
      <w:pPr>
        <w:autoSpaceDE w:val="0"/>
        <w:autoSpaceDN w:val="0"/>
        <w:adjustRightInd w:val="0"/>
        <w:spacing w:before="360" w:after="240"/>
        <w:jc w:val="center"/>
        <w:rPr>
          <w:rFonts w:ascii="Comic Sans MS" w:hAnsi="Comic Sans MS" w:cs="Tahoma"/>
          <w:color w:val="9A0000"/>
          <w:szCs w:val="56"/>
        </w:rPr>
      </w:pPr>
      <w:r w:rsidRPr="00AA44CA">
        <w:rPr>
          <w:rFonts w:ascii="Comic Sans MS" w:hAnsi="Comic Sans MS" w:cs="Tahoma"/>
          <w:color w:val="9A0000"/>
          <w:szCs w:val="56"/>
        </w:rPr>
        <w:t>Εμβαδά</w:t>
      </w:r>
    </w:p>
    <w:p w:rsidR="00DA2F13" w:rsidRPr="007B102D" w:rsidRDefault="00DA2F13" w:rsidP="006F1073">
      <w:pPr>
        <w:autoSpaceDE w:val="0"/>
        <w:autoSpaceDN w:val="0"/>
        <w:adjustRightInd w:val="0"/>
        <w:rPr>
          <w:rFonts w:cs="Arial"/>
          <w:color w:val="000000"/>
          <w:sz w:val="36"/>
          <w:szCs w:val="56"/>
        </w:rPr>
      </w:pPr>
      <w:r w:rsidRPr="007B102D">
        <w:rPr>
          <w:rFonts w:cs="Arial"/>
          <w:color w:val="000000"/>
          <w:sz w:val="36"/>
          <w:szCs w:val="56"/>
        </w:rPr>
        <w:t>Είναι αποδεκτό ότι η έννοια του εμβαδού ενός ευθύγραμμου σχήματος προέκυψε από την ανάγκη αντιμετώπισης προβλημάτων της καθημερινής ζωής, αρκετά χρόνια πριν. Πράγματι είναι ιστορικά επιβεβαιωμένο ότι η Γεωμετρία εμφανίστηκε, τουλάχιστον τρεις χιλιετίες π.</w:t>
      </w:r>
      <w:r w:rsidRPr="007B102D">
        <w:rPr>
          <w:rFonts w:cs="Arial"/>
          <w:color w:val="000000"/>
          <w:sz w:val="36"/>
          <w:szCs w:val="56"/>
          <w:lang w:val="en-US"/>
        </w:rPr>
        <w:t>X</w:t>
      </w:r>
      <w:r w:rsidRPr="007B102D">
        <w:rPr>
          <w:rFonts w:cs="Arial"/>
          <w:color w:val="000000"/>
          <w:sz w:val="36"/>
          <w:szCs w:val="56"/>
        </w:rPr>
        <w:t>., ως τέχνη υπολογισμού μηκών, εμβαδών και όγκων στους λαούς που κατοικούσαν κοντά στους ποταμούς Νείλο, Τίγρη και Ευφράτη. Στην Αίγυπτο μάλιστα ήταν τέχνη για μέτρηση γης. Αργότερα η έννοια του εμβαδού θεμελιώθηκε αυστηρά και γενικεύθηκε σε σύνολα πιο πολύπλοκα από τα ευθύγραμμα σχήματα.</w:t>
      </w:r>
    </w:p>
    <w:p w:rsidR="00DA2F13" w:rsidRPr="007B102D" w:rsidRDefault="00DA2F13" w:rsidP="006F1073">
      <w:pPr>
        <w:autoSpaceDE w:val="0"/>
        <w:autoSpaceDN w:val="0"/>
        <w:adjustRightInd w:val="0"/>
        <w:rPr>
          <w:rFonts w:cs="Arial"/>
          <w:color w:val="000000"/>
          <w:sz w:val="36"/>
          <w:szCs w:val="56"/>
        </w:rPr>
      </w:pPr>
      <w:r w:rsidRPr="007B102D">
        <w:rPr>
          <w:rFonts w:cs="Arial"/>
          <w:color w:val="000000"/>
          <w:sz w:val="36"/>
          <w:szCs w:val="56"/>
        </w:rPr>
        <w:t>Στο κεφάλαιο αυτό ασχολούμαστε με την έννοια του εμβαδού ενός ευθύγραμμου σχήματος. Αρχικά εισάγουμε την έννοια του εμβαδού ενός πολυγωνικού χωρίου ή μιας πολυγωνικής επιφάνειας. Κατόπιν, δίνουμε τύπους υπολογισμού του εμβαδού του τετραγώνου, του ορθογωνίου, του παραλληλογράμμου, του τριγώνου και του τραπεζίου. Στη συνέχεια, δίνουμε τη σχέση των εμβαδών δύο όμοιων ευθύγραμμων σχημάτων και τέλος αντιμετωπίζουμε το πρόβλημα του τετραγωνισμού ενός πολυ</w:t>
      </w:r>
      <w:r w:rsidR="009B1C9C" w:rsidRPr="009B1C9C">
        <w:rPr>
          <w:noProof/>
        </w:rPr>
        <w:pict>
          <v:shape id="_x0000_s1093" type="#_x0000_t202" style="position:absolute;left:0;text-align:left;margin-left:289.15pt;margin-top:793.15pt;width:44.5pt;height:25.5pt;z-index:251753984;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" o:allowincell="f" o:allowoverlap="f" fillcolor="#fc9" stroked="f" strokecolor="blue">
            <v:textbox>
              <w:txbxContent>
                <w:p w:rsidR="00E741A5" w:rsidRPr="00E206DB" w:rsidRDefault="00E741A5" w:rsidP="00AA44CA">
                  <w:pPr>
                    <w:rPr>
                      <w:rFonts w:cs="Arial"/>
                      <w:sz w:val="36"/>
                      <w:szCs w:val="36"/>
                      <w:lang w:val="en-US"/>
                    </w:rPr>
                  </w:pPr>
                  <w:r>
                    <w:rPr>
                      <w:rFonts w:cs="Arial"/>
                      <w:sz w:val="36"/>
                      <w:szCs w:val="36"/>
                    </w:rPr>
                    <w:t>51 / 20</w:t>
                  </w:r>
                  <w:r>
                    <w:rPr>
                      <w:rFonts w:cs="Arial"/>
                      <w:sz w:val="36"/>
                      <w:szCs w:val="36"/>
                      <w:lang w:val="en-US"/>
                    </w:rPr>
                    <w:t>9</w:t>
                  </w:r>
                </w:p>
              </w:txbxContent>
            </v:textbox>
            <w10:wrap anchorx="page" anchory="page"/>
          </v:shape>
        </w:pict>
      </w:r>
      <w:r w:rsidRPr="007B102D">
        <w:rPr>
          <w:rFonts w:cs="Arial"/>
          <w:color w:val="000000"/>
          <w:sz w:val="36"/>
          <w:szCs w:val="56"/>
        </w:rPr>
        <w:t>γώνου.</w:t>
      </w:r>
    </w:p>
    <w:p w:rsidR="00DA2F13" w:rsidRPr="007B102D" w:rsidRDefault="001F4433" w:rsidP="006F1073">
      <w:pPr>
        <w:pageBreakBefore/>
        <w:autoSpaceDE w:val="0"/>
        <w:autoSpaceDN w:val="0"/>
        <w:adjustRightInd w:val="0"/>
        <w:spacing w:before="360"/>
        <w:jc w:val="center"/>
        <w:rPr>
          <w:rFonts w:cs="Arial"/>
          <w:color w:val="000000"/>
          <w:sz w:val="36"/>
          <w:szCs w:val="56"/>
          <w:lang w:val="en-US"/>
        </w:rPr>
      </w:pPr>
      <w:r>
        <w:rPr>
          <w:rFonts w:cs="Arial"/>
          <w:noProof/>
          <w:color w:val="000000"/>
          <w:sz w:val="36"/>
          <w:szCs w:val="56"/>
        </w:rPr>
        <w:lastRenderedPageBreak/>
        <w:drawing>
          <wp:inline distT="0" distB="0" distL="0" distR="0">
            <wp:extent cx="5561330" cy="6363335"/>
            <wp:effectExtent l="0" t="0" r="1270" b="0"/>
            <wp:docPr id="410" name="Εικόνα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79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61330" cy="6363335"/>
                    </a:xfrm>
                    <a:prstGeom prst="rect">
                      <a:avLst/>
                    </a:prstGeom>
                    <a:noFill/>
                    <a:ln>
                      <a:noFill/>
                    </a:ln>
                  </pic:spPr>
                </pic:pic>
              </a:graphicData>
            </a:graphic>
          </wp:inline>
        </w:drawing>
      </w:r>
    </w:p>
    <w:p w:rsidR="00DA2F13" w:rsidRPr="007B102D" w:rsidRDefault="00DA2F13" w:rsidP="00AA44CA">
      <w:pPr>
        <w:autoSpaceDE w:val="0"/>
        <w:autoSpaceDN w:val="0"/>
        <w:adjustRightInd w:val="0"/>
        <w:spacing w:before="360"/>
        <w:jc w:val="center"/>
        <w:rPr>
          <w:rFonts w:cs="Arial"/>
          <w:color w:val="000000"/>
          <w:sz w:val="36"/>
          <w:szCs w:val="56"/>
        </w:rPr>
      </w:pPr>
      <w:r w:rsidRPr="007B102D">
        <w:rPr>
          <w:rFonts w:cs="Arial"/>
          <w:color w:val="000000"/>
          <w:sz w:val="36"/>
          <w:szCs w:val="56"/>
        </w:rPr>
        <w:t xml:space="preserve">Piet Mondrian (Ολλανδός, 1872 - 1944), </w:t>
      </w:r>
      <w:r w:rsidR="00AA44CA" w:rsidRPr="00AA44CA">
        <w:rPr>
          <w:rFonts w:cs="Arial"/>
          <w:color w:val="000000"/>
          <w:sz w:val="36"/>
          <w:szCs w:val="56"/>
        </w:rPr>
        <w:t xml:space="preserve">                                     </w:t>
      </w:r>
      <w:r w:rsidRPr="007B102D">
        <w:rPr>
          <w:rFonts w:cs="Arial"/>
          <w:color w:val="000000"/>
          <w:sz w:val="36"/>
          <w:szCs w:val="56"/>
        </w:rPr>
        <w:t>Πίνακας ΙΙ, λάδι σε καμβά, 1921 - 1925</w:t>
      </w:r>
    </w:p>
    <w:p w:rsidR="00DA2F13" w:rsidRPr="007B102D" w:rsidRDefault="009B1C9C" w:rsidP="00AA44CA">
      <w:pPr>
        <w:autoSpaceDE w:val="0"/>
        <w:autoSpaceDN w:val="0"/>
        <w:adjustRightInd w:val="0"/>
        <w:jc w:val="center"/>
        <w:rPr>
          <w:rFonts w:cs="Arial"/>
          <w:color w:val="000000"/>
          <w:sz w:val="36"/>
          <w:szCs w:val="56"/>
        </w:rPr>
      </w:pPr>
      <w:r w:rsidRPr="009B1C9C">
        <w:rPr>
          <w:noProof/>
        </w:rPr>
        <w:pict>
          <v:shape id="_x0000_s1094" type="#_x0000_t202" style="position:absolute;left:0;text-align:left;margin-left:289.15pt;margin-top:782.65pt;width:44.5pt;height:25.5pt;z-index:251756032;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" o:allowincell="f" o:allowoverlap="f" fillcolor="#fc9" stroked="f" strokecolor="blue">
            <v:textbox>
              <w:txbxContent>
                <w:p w:rsidR="00E741A5" w:rsidRPr="00AA44CA" w:rsidRDefault="00E741A5" w:rsidP="00AA44CA">
                  <w:pPr>
                    <w:rPr>
                      <w:rFonts w:cs="Arial"/>
                      <w:sz w:val="36"/>
                      <w:szCs w:val="36"/>
                      <w:lang w:val="en-US"/>
                    </w:rPr>
                  </w:pPr>
                  <w:r>
                    <w:rPr>
                      <w:rFonts w:cs="Arial"/>
                      <w:sz w:val="36"/>
                      <w:szCs w:val="36"/>
                    </w:rPr>
                    <w:t>52 / 2</w:t>
                  </w:r>
                  <w:r>
                    <w:rPr>
                      <w:rFonts w:cs="Arial"/>
                      <w:sz w:val="36"/>
                      <w:szCs w:val="36"/>
                      <w:lang w:val="en-US"/>
                    </w:rPr>
                    <w:t>10</w:t>
                  </w:r>
                </w:p>
              </w:txbxContent>
            </v:textbox>
            <w10:wrap anchorx="page" anchory="page"/>
          </v:shape>
        </w:pict>
      </w:r>
      <w:r w:rsidR="00DA2F13" w:rsidRPr="007B102D">
        <w:rPr>
          <w:rFonts w:cs="Arial"/>
          <w:color w:val="000000"/>
          <w:sz w:val="36"/>
          <w:szCs w:val="56"/>
        </w:rPr>
        <w:t>Συλλογή Max Bill, Ζυρίχη.</w:t>
      </w:r>
    </w:p>
    <w:p w:rsidR="00DA2F13" w:rsidRPr="00025272" w:rsidRDefault="00DA2F13" w:rsidP="006F1073">
      <w:pPr>
        <w:pageBreakBefore/>
        <w:autoSpaceDE w:val="0"/>
        <w:autoSpaceDN w:val="0"/>
        <w:adjustRightInd w:val="0"/>
        <w:rPr>
          <w:rFonts w:ascii="Microsoft Sans Serif" w:hAnsi="Microsoft Sans Serif" w:cs="Microsoft Sans Serif"/>
          <w:color w:val="9A0000"/>
          <w:sz w:val="38"/>
          <w:szCs w:val="38"/>
        </w:rPr>
      </w:pPr>
      <w:r w:rsidRPr="00025272">
        <w:rPr>
          <w:rFonts w:ascii="Microsoft Sans Serif" w:hAnsi="Microsoft Sans Serif" w:cs="Microsoft Sans Serif"/>
          <w:color w:val="9A0000"/>
          <w:sz w:val="38"/>
          <w:szCs w:val="38"/>
        </w:rPr>
        <w:lastRenderedPageBreak/>
        <w:t>Πολυγωνικά χωρία . Πολυγωνικές επιφάνειες</w:t>
      </w:r>
    </w:p>
    <w:p w:rsidR="00DA2F13" w:rsidRPr="00AA44CA" w:rsidRDefault="00DA2F13" w:rsidP="006F1073">
      <w:pPr>
        <w:autoSpaceDE w:val="0"/>
        <w:autoSpaceDN w:val="0"/>
        <w:adjustRightInd w:val="0"/>
        <w:rPr>
          <w:rFonts w:ascii="Tahoma" w:hAnsi="Tahoma" w:cs="Tahoma"/>
          <w:color w:val="800000"/>
          <w:sz w:val="44"/>
          <w:szCs w:val="44"/>
        </w:rPr>
      </w:pPr>
      <w:r w:rsidRPr="00AA44CA">
        <w:rPr>
          <w:rFonts w:ascii="Tahoma" w:hAnsi="Tahoma" w:cs="Tahoma"/>
          <w:color w:val="800000"/>
          <w:sz w:val="44"/>
          <w:szCs w:val="44"/>
        </w:rPr>
        <w:t xml:space="preserve">10.1  Πολυγωνικά </w:t>
      </w:r>
      <w:r w:rsidR="00D24BF6">
        <w:rPr>
          <w:rFonts w:ascii="Tahoma" w:hAnsi="Tahoma" w:cs="Tahoma"/>
          <w:color w:val="800000"/>
          <w:sz w:val="44"/>
          <w:szCs w:val="44"/>
          <w:lang w:val="en-US"/>
        </w:rPr>
        <w:t xml:space="preserve"> </w:t>
      </w:r>
      <w:r w:rsidRPr="00AA44CA">
        <w:rPr>
          <w:rFonts w:ascii="Tahoma" w:hAnsi="Tahoma" w:cs="Tahoma"/>
          <w:color w:val="800000"/>
          <w:sz w:val="44"/>
          <w:szCs w:val="44"/>
        </w:rPr>
        <w:t>χωρία</w:t>
      </w:r>
    </w:p>
    <w:tbl>
      <w:tblPr>
        <w:tblW w:w="0" w:type="auto"/>
        <w:tblLook w:val="01E0"/>
      </w:tblPr>
      <w:tblGrid>
        <w:gridCol w:w="6218"/>
        <w:gridCol w:w="3636"/>
      </w:tblGrid>
      <w:tr w:rsidR="00DA2F13" w:rsidRPr="004800A1" w:rsidTr="004800A1">
        <w:tc>
          <w:tcPr>
            <w:tcW w:w="6228" w:type="dxa"/>
            <w:shd w:val="clear" w:color="auto" w:fill="auto"/>
          </w:tcPr>
          <w:p w:rsidR="00DA2F13" w:rsidRPr="004800A1" w:rsidRDefault="00DA2F13" w:rsidP="004800A1">
            <w:pPr>
              <w:autoSpaceDE w:val="0"/>
              <w:autoSpaceDN w:val="0"/>
              <w:adjustRightInd w:val="0"/>
              <w:rPr>
                <w:rFonts w:cs="Arial"/>
                <w:color w:val="000000"/>
                <w:szCs w:val="56"/>
              </w:rPr>
            </w:pPr>
            <w:r w:rsidRPr="004800A1">
              <w:rPr>
                <w:rFonts w:cs="Arial"/>
                <w:color w:val="000000"/>
                <w:sz w:val="36"/>
                <w:szCs w:val="56"/>
              </w:rPr>
              <w:t xml:space="preserve">Ας θεωρήσουμε ένα πολύγωνο, για παράδειγμα ένα πεντάγωνο ΑΒΓΔΕ (σχ. 1). Το πολύγωνο μαζί με τα εσωτερικά του σημεία </w:t>
            </w:r>
          </w:p>
        </w:tc>
        <w:tc>
          <w:tcPr>
            <w:tcW w:w="3626" w:type="dxa"/>
            <w:shd w:val="clear" w:color="auto" w:fill="auto"/>
          </w:tcPr>
          <w:p w:rsidR="00DA2F13" w:rsidRPr="004800A1" w:rsidRDefault="001F4433" w:rsidP="004800A1">
            <w:pPr>
              <w:autoSpaceDE w:val="0"/>
              <w:autoSpaceDN w:val="0"/>
              <w:adjustRightInd w:val="0"/>
              <w:rPr>
                <w:rFonts w:cs="Arial"/>
                <w:color w:val="000000"/>
                <w:sz w:val="36"/>
                <w:szCs w:val="56"/>
                <w:lang w:val="en-US"/>
              </w:rPr>
            </w:pPr>
            <w:r>
              <w:rPr>
                <w:rFonts w:cs="Arial"/>
                <w:noProof/>
                <w:color w:val="000000"/>
                <w:sz w:val="36"/>
                <w:szCs w:val="56"/>
              </w:rPr>
              <w:drawing>
                <wp:inline distT="0" distB="0" distL="0" distR="0">
                  <wp:extent cx="2164715" cy="1903730"/>
                  <wp:effectExtent l="0" t="0" r="6985" b="1270"/>
                  <wp:docPr id="411" name="Εικόνα 411"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geogebra"/>
                          <pic:cNvPicPr>
                            <a:picLocks noChangeAspect="1" noChangeArrowheads="1"/>
                          </pic:cNvPicPr>
                        </pic:nvPicPr>
                        <pic:blipFill>
                          <a:blip r:embed="rId79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4715" cy="1903730"/>
                          </a:xfrm>
                          <a:prstGeom prst="rect">
                            <a:avLst/>
                          </a:prstGeom>
                          <a:noFill/>
                          <a:ln>
                            <a:noFill/>
                          </a:ln>
                        </pic:spPr>
                      </pic:pic>
                    </a:graphicData>
                  </a:graphic>
                </wp:inline>
              </w:drawing>
            </w:r>
          </w:p>
          <w:p w:rsidR="00DA2F13" w:rsidRPr="004800A1" w:rsidRDefault="00DA2F13" w:rsidP="004800A1">
            <w:pPr>
              <w:autoSpaceDE w:val="0"/>
              <w:autoSpaceDN w:val="0"/>
              <w:adjustRightInd w:val="0"/>
              <w:jc w:val="center"/>
              <w:rPr>
                <w:rFonts w:cs="Arial"/>
                <w:color w:val="000000"/>
                <w:sz w:val="36"/>
                <w:szCs w:val="56"/>
              </w:rPr>
            </w:pPr>
            <w:r w:rsidRPr="00AA44CA">
              <w:rPr>
                <w:rFonts w:cs="Arial"/>
                <w:color w:val="C00000"/>
                <w:sz w:val="36"/>
                <w:szCs w:val="56"/>
              </w:rPr>
              <w:t>Σχήμα 1</w:t>
            </w:r>
          </w:p>
        </w:tc>
      </w:tr>
    </w:tbl>
    <w:p w:rsidR="00DA2F13" w:rsidRPr="007B102D" w:rsidRDefault="00DA2F13" w:rsidP="006F1073">
      <w:pPr>
        <w:autoSpaceDE w:val="0"/>
        <w:autoSpaceDN w:val="0"/>
        <w:adjustRightInd w:val="0"/>
        <w:rPr>
          <w:rFonts w:cs="Arial"/>
          <w:color w:val="000000"/>
          <w:sz w:val="36"/>
          <w:szCs w:val="56"/>
        </w:rPr>
      </w:pPr>
      <w:r w:rsidRPr="007B102D">
        <w:rPr>
          <w:rFonts w:cs="Arial"/>
          <w:color w:val="000000"/>
          <w:sz w:val="36"/>
          <w:szCs w:val="56"/>
        </w:rPr>
        <w:t xml:space="preserve">αποτελούν ένα χωρίο, που λέγεται </w:t>
      </w:r>
      <w:r w:rsidRPr="00741477">
        <w:rPr>
          <w:rFonts w:ascii="Tahoma" w:hAnsi="Tahoma" w:cs="Tahoma"/>
          <w:color w:val="0000C0"/>
          <w:sz w:val="36"/>
          <w:szCs w:val="56"/>
        </w:rPr>
        <w:t xml:space="preserve">πολυγωνικό </w:t>
      </w:r>
      <w:r w:rsidRPr="00AA44CA">
        <w:rPr>
          <w:rFonts w:ascii="Tahoma" w:hAnsi="Tahoma" w:cs="Tahoma"/>
          <w:color w:val="0000C0"/>
          <w:sz w:val="36"/>
          <w:szCs w:val="56"/>
        </w:rPr>
        <w:t xml:space="preserve">χωρίο </w:t>
      </w:r>
      <w:r w:rsidRPr="007B102D">
        <w:rPr>
          <w:rFonts w:cs="Arial"/>
          <w:color w:val="000000"/>
          <w:sz w:val="36"/>
          <w:szCs w:val="56"/>
        </w:rPr>
        <w:t>που ορίζεται από το ΑΒΓΔΕ.</w:t>
      </w:r>
    </w:p>
    <w:p w:rsidR="00DA2F13" w:rsidRPr="007B102D" w:rsidRDefault="00DA2F13" w:rsidP="006F1073">
      <w:pPr>
        <w:autoSpaceDE w:val="0"/>
        <w:autoSpaceDN w:val="0"/>
        <w:adjustRightInd w:val="0"/>
        <w:rPr>
          <w:rFonts w:cs="Arial"/>
          <w:color w:val="000000"/>
          <w:sz w:val="36"/>
          <w:szCs w:val="56"/>
        </w:rPr>
      </w:pPr>
      <w:r w:rsidRPr="007B102D">
        <w:rPr>
          <w:rFonts w:cs="Arial"/>
          <w:color w:val="000000"/>
          <w:sz w:val="36"/>
          <w:szCs w:val="56"/>
        </w:rPr>
        <w:t xml:space="preserve">Ένα πολυγωνικό χωρίο που ορίζεται από τρίγωνο, τετράπλευρο, ... , ν-γωνο λέγεται αντίστοιχα </w:t>
      </w:r>
      <w:r w:rsidRPr="00AA44CA">
        <w:rPr>
          <w:rFonts w:ascii="Tahoma" w:hAnsi="Tahoma" w:cs="Tahoma"/>
          <w:color w:val="0000C0"/>
          <w:sz w:val="36"/>
          <w:szCs w:val="56"/>
        </w:rPr>
        <w:t>τριγωνικό</w:t>
      </w:r>
      <w:r w:rsidRPr="007B102D">
        <w:rPr>
          <w:rFonts w:cs="Arial"/>
          <w:color w:val="000000"/>
          <w:sz w:val="36"/>
          <w:szCs w:val="56"/>
        </w:rPr>
        <w:t xml:space="preserve">, </w:t>
      </w:r>
      <w:r w:rsidRPr="00AA44CA">
        <w:rPr>
          <w:rFonts w:ascii="Tahoma" w:hAnsi="Tahoma" w:cs="Tahoma"/>
          <w:color w:val="0000C0"/>
          <w:sz w:val="36"/>
          <w:szCs w:val="56"/>
        </w:rPr>
        <w:t>τετραπλευρικό</w:t>
      </w:r>
      <w:r w:rsidRPr="007B102D">
        <w:rPr>
          <w:rFonts w:cs="Arial"/>
          <w:color w:val="000000"/>
          <w:sz w:val="36"/>
          <w:szCs w:val="56"/>
        </w:rPr>
        <w:t xml:space="preserve">, ... , </w:t>
      </w:r>
      <w:r w:rsidRPr="00AA44CA">
        <w:rPr>
          <w:rFonts w:ascii="Tahoma" w:hAnsi="Tahoma" w:cs="Tahoma"/>
          <w:color w:val="0000C0"/>
          <w:sz w:val="36"/>
          <w:szCs w:val="56"/>
        </w:rPr>
        <w:t>ν-γωνικό</w:t>
      </w:r>
      <w:r w:rsidRPr="007B102D">
        <w:rPr>
          <w:rFonts w:cs="Arial"/>
          <w:color w:val="000000"/>
          <w:sz w:val="36"/>
          <w:szCs w:val="56"/>
        </w:rPr>
        <w:t>.</w:t>
      </w:r>
    </w:p>
    <w:tbl>
      <w:tblPr>
        <w:tblW w:w="0" w:type="auto"/>
        <w:tblLook w:val="01E0"/>
      </w:tblPr>
      <w:tblGrid>
        <w:gridCol w:w="2448"/>
        <w:gridCol w:w="7406"/>
      </w:tblGrid>
      <w:tr w:rsidR="00DA2F13" w:rsidRPr="004800A1" w:rsidTr="004800A1">
        <w:tc>
          <w:tcPr>
            <w:tcW w:w="2448" w:type="dxa"/>
            <w:shd w:val="clear" w:color="auto" w:fill="auto"/>
          </w:tcPr>
          <w:p w:rsidR="00DA2F13" w:rsidRPr="004800A1" w:rsidRDefault="00DA2F13" w:rsidP="004800A1">
            <w:pPr>
              <w:autoSpaceDE w:val="0"/>
              <w:autoSpaceDN w:val="0"/>
              <w:adjustRightInd w:val="0"/>
              <w:rPr>
                <w:rFonts w:cs="Arial"/>
                <w:color w:val="000000"/>
                <w:sz w:val="36"/>
                <w:szCs w:val="56"/>
              </w:rPr>
            </w:pPr>
          </w:p>
          <w:p w:rsidR="00DA2F13" w:rsidRPr="004800A1" w:rsidRDefault="00AA44CA" w:rsidP="004800A1">
            <w:pPr>
              <w:autoSpaceDE w:val="0"/>
              <w:autoSpaceDN w:val="0"/>
              <w:adjustRightInd w:val="0"/>
              <w:spacing w:before="240"/>
              <w:rPr>
                <w:rFonts w:cs="Arial"/>
                <w:color w:val="000000"/>
                <w:szCs w:val="56"/>
              </w:rPr>
            </w:pPr>
            <w:r w:rsidRPr="00730E51">
              <w:rPr>
                <w:rFonts w:cs="Arial"/>
                <w:color w:val="C00000"/>
                <w:sz w:val="36"/>
                <w:szCs w:val="56"/>
              </w:rPr>
              <w:t xml:space="preserve">        </w:t>
            </w:r>
            <w:r w:rsidR="00DA2F13" w:rsidRPr="00AA44CA">
              <w:rPr>
                <w:rFonts w:cs="Arial"/>
                <w:color w:val="C00000"/>
                <w:sz w:val="36"/>
                <w:szCs w:val="56"/>
              </w:rPr>
              <w:t>Σχήμα 2</w:t>
            </w:r>
          </w:p>
        </w:tc>
        <w:tc>
          <w:tcPr>
            <w:tcW w:w="7406" w:type="dxa"/>
            <w:shd w:val="clear" w:color="auto" w:fill="auto"/>
          </w:tcPr>
          <w:p w:rsidR="00DA2F13" w:rsidRPr="004800A1" w:rsidRDefault="001F4433" w:rsidP="004800A1">
            <w:pPr>
              <w:autoSpaceDE w:val="0"/>
              <w:autoSpaceDN w:val="0"/>
              <w:adjustRightInd w:val="0"/>
              <w:spacing w:before="240"/>
              <w:jc w:val="center"/>
              <w:rPr>
                <w:rFonts w:cs="Arial"/>
                <w:color w:val="000000"/>
                <w:sz w:val="36"/>
                <w:szCs w:val="56"/>
              </w:rPr>
            </w:pPr>
            <w:r>
              <w:rPr>
                <w:rFonts w:cs="Arial"/>
                <w:noProof/>
                <w:color w:val="000000"/>
                <w:sz w:val="36"/>
                <w:szCs w:val="56"/>
              </w:rPr>
              <w:drawing>
                <wp:inline distT="0" distB="0" distL="0" distR="0">
                  <wp:extent cx="4254500" cy="1530350"/>
                  <wp:effectExtent l="0" t="0" r="0" b="0"/>
                  <wp:docPr id="412" name="Εικόνα 412"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geogebra"/>
                          <pic:cNvPicPr>
                            <a:picLocks noChangeAspect="1" noChangeArrowheads="1"/>
                          </pic:cNvPicPr>
                        </pic:nvPicPr>
                        <pic:blipFill>
                          <a:blip r:embed="rId79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54500" cy="1530350"/>
                          </a:xfrm>
                          <a:prstGeom prst="rect">
                            <a:avLst/>
                          </a:prstGeom>
                          <a:noFill/>
                          <a:ln>
                            <a:noFill/>
                          </a:ln>
                        </pic:spPr>
                      </pic:pic>
                    </a:graphicData>
                  </a:graphic>
                </wp:inline>
              </w:drawing>
            </w:r>
          </w:p>
        </w:tc>
      </w:tr>
    </w:tbl>
    <w:p w:rsidR="00DA2F13" w:rsidRPr="007B102D" w:rsidRDefault="00DA2F13" w:rsidP="006F1073">
      <w:pPr>
        <w:autoSpaceDE w:val="0"/>
        <w:autoSpaceDN w:val="0"/>
        <w:adjustRightInd w:val="0"/>
        <w:rPr>
          <w:rFonts w:cs="Arial"/>
          <w:color w:val="000000"/>
          <w:sz w:val="36"/>
          <w:szCs w:val="56"/>
        </w:rPr>
      </w:pPr>
      <w:r w:rsidRPr="007B102D">
        <w:rPr>
          <w:rFonts w:cs="Arial"/>
          <w:color w:val="000000"/>
          <w:sz w:val="36"/>
          <w:szCs w:val="56"/>
        </w:rPr>
        <w:t>Επίσης, δύο πολυγωνικά χωρία λέγονται ίσα όταν τα αντίστοιχα πολύγωνα είναι ίσα (σχ.2).</w:t>
      </w:r>
    </w:p>
    <w:p w:rsidR="00DA2F13" w:rsidRPr="007B102D" w:rsidRDefault="00DA2F13" w:rsidP="006F1073">
      <w:pPr>
        <w:autoSpaceDE w:val="0"/>
        <w:autoSpaceDN w:val="0"/>
        <w:adjustRightInd w:val="0"/>
        <w:rPr>
          <w:rFonts w:cs="Arial"/>
          <w:color w:val="000000"/>
          <w:sz w:val="36"/>
          <w:szCs w:val="56"/>
        </w:rPr>
      </w:pPr>
      <w:r w:rsidRPr="007B102D">
        <w:rPr>
          <w:rFonts w:cs="Arial"/>
          <w:color w:val="000000"/>
          <w:sz w:val="36"/>
          <w:szCs w:val="56"/>
        </w:rPr>
        <w:t xml:space="preserve">Τέλος ένα σχήμα που αποτελείται από πεπερασμένο πλήθος πολυγωνικών χωρίων, που ανά δύο δεν έχουν κοινά εσωτερικά σημεία, λέγεται </w:t>
      </w:r>
      <w:r w:rsidRPr="00AA44CA">
        <w:rPr>
          <w:rFonts w:ascii="Tahoma" w:hAnsi="Tahoma" w:cs="Tahoma"/>
          <w:color w:val="0000C0"/>
          <w:sz w:val="36"/>
          <w:szCs w:val="56"/>
        </w:rPr>
        <w:t>πολυγωνική επιφάνεια</w:t>
      </w:r>
      <w:r w:rsidRPr="007B102D">
        <w:rPr>
          <w:rFonts w:cs="Arial"/>
          <w:color w:val="000000"/>
          <w:sz w:val="36"/>
          <w:szCs w:val="56"/>
        </w:rPr>
        <w:t>.</w:t>
      </w:r>
    </w:p>
    <w:tbl>
      <w:tblPr>
        <w:tblW w:w="0" w:type="auto"/>
        <w:tblLayout w:type="fixed"/>
        <w:tblLook w:val="01E0"/>
      </w:tblPr>
      <w:tblGrid>
        <w:gridCol w:w="5148"/>
        <w:gridCol w:w="4706"/>
      </w:tblGrid>
      <w:tr w:rsidR="00DA2F13" w:rsidRPr="004800A1" w:rsidTr="004800A1">
        <w:tc>
          <w:tcPr>
            <w:tcW w:w="5148" w:type="dxa"/>
            <w:shd w:val="clear" w:color="auto" w:fill="auto"/>
          </w:tcPr>
          <w:p w:rsidR="00AA44CA" w:rsidRPr="00730E51" w:rsidRDefault="00DA2F13" w:rsidP="004800A1">
            <w:pPr>
              <w:autoSpaceDE w:val="0"/>
              <w:autoSpaceDN w:val="0"/>
              <w:adjustRightInd w:val="0"/>
              <w:rPr>
                <w:rFonts w:cs="Arial"/>
                <w:color w:val="C00000"/>
                <w:sz w:val="36"/>
                <w:szCs w:val="56"/>
              </w:rPr>
            </w:pPr>
            <w:r w:rsidRPr="004800A1">
              <w:rPr>
                <w:rFonts w:cs="Arial"/>
                <w:color w:val="000000"/>
                <w:sz w:val="36"/>
                <w:szCs w:val="56"/>
              </w:rPr>
              <w:t>Για παράδειγμα, το σχήμα ΑΒΓΔΕΖ (σχ.3) είναι μια πολυγωνική επιφάνεια.</w:t>
            </w:r>
            <w:r w:rsidR="00AA44CA" w:rsidRPr="00AA44CA">
              <w:rPr>
                <w:rFonts w:cs="Arial"/>
                <w:color w:val="C00000"/>
                <w:sz w:val="36"/>
                <w:szCs w:val="56"/>
              </w:rPr>
              <w:t xml:space="preserve"> </w:t>
            </w:r>
          </w:p>
          <w:p w:rsidR="00AA44CA" w:rsidRPr="00730E51" w:rsidRDefault="00AA44CA" w:rsidP="004800A1">
            <w:pPr>
              <w:autoSpaceDE w:val="0"/>
              <w:autoSpaceDN w:val="0"/>
              <w:adjustRightInd w:val="0"/>
              <w:rPr>
                <w:rFonts w:cs="Arial"/>
                <w:color w:val="C00000"/>
                <w:sz w:val="36"/>
                <w:szCs w:val="56"/>
              </w:rPr>
            </w:pPr>
          </w:p>
          <w:p w:rsidR="00AA44CA" w:rsidRPr="00730E51" w:rsidRDefault="00AA44CA" w:rsidP="004800A1">
            <w:pPr>
              <w:autoSpaceDE w:val="0"/>
              <w:autoSpaceDN w:val="0"/>
              <w:adjustRightInd w:val="0"/>
              <w:rPr>
                <w:rFonts w:cs="Arial"/>
                <w:color w:val="C00000"/>
                <w:sz w:val="36"/>
                <w:szCs w:val="56"/>
              </w:rPr>
            </w:pPr>
          </w:p>
          <w:p w:rsidR="00DA2F13" w:rsidRPr="004800A1" w:rsidRDefault="00AA44CA" w:rsidP="004800A1">
            <w:pPr>
              <w:autoSpaceDE w:val="0"/>
              <w:autoSpaceDN w:val="0"/>
              <w:adjustRightInd w:val="0"/>
              <w:rPr>
                <w:rFonts w:cs="Arial"/>
                <w:color w:val="000000"/>
                <w:szCs w:val="56"/>
              </w:rPr>
            </w:pPr>
            <w:r w:rsidRPr="00730E51">
              <w:rPr>
                <w:rFonts w:cs="Arial"/>
                <w:color w:val="C00000"/>
                <w:sz w:val="36"/>
                <w:szCs w:val="56"/>
              </w:rPr>
              <w:t xml:space="preserve">                                   </w:t>
            </w:r>
            <w:r w:rsidRPr="00AA44CA">
              <w:rPr>
                <w:rFonts w:cs="Arial"/>
                <w:color w:val="C00000"/>
                <w:sz w:val="36"/>
                <w:szCs w:val="56"/>
              </w:rPr>
              <w:t>Σχήμα 3</w:t>
            </w:r>
            <w:r w:rsidR="009B1C9C" w:rsidRPr="009B1C9C">
              <w:rPr>
                <w:noProof/>
              </w:rPr>
              <w:pict>
                <v:shape id="_x0000_s1095" type="#_x0000_t202" style="position:absolute;left:0;text-align:left;margin-left:301.15pt;margin-top:794.65pt;width:44.5pt;height:25.5pt;z-index:251758080;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" o:allowincell="f" o:allowoverlap="f" fillcolor="#fc9" stroked="f" strokecolor="blue">
                  <v:textbox>
                    <w:txbxContent>
                      <w:p w:rsidR="00E741A5" w:rsidRPr="00AA44CA" w:rsidRDefault="00E741A5" w:rsidP="00AA44CA">
                        <w:pPr>
                          <w:rPr>
                            <w:rFonts w:cs="Arial"/>
                            <w:sz w:val="36"/>
                            <w:szCs w:val="36"/>
                            <w:lang w:val="en-US"/>
                          </w:rPr>
                        </w:pPr>
                        <w:r>
                          <w:rPr>
                            <w:rFonts w:cs="Arial"/>
                            <w:sz w:val="36"/>
                            <w:szCs w:val="36"/>
                          </w:rPr>
                          <w:t>53 / 2</w:t>
                        </w:r>
                        <w:r>
                          <w:rPr>
                            <w:rFonts w:cs="Arial"/>
                            <w:sz w:val="36"/>
                            <w:szCs w:val="36"/>
                            <w:lang w:val="en-US"/>
                          </w:rPr>
                          <w:t>11</w:t>
                        </w:r>
                      </w:p>
                    </w:txbxContent>
                  </v:textbox>
                  <w10:wrap anchorx="page" anchory="page"/>
                </v:shape>
              </w:pict>
            </w:r>
          </w:p>
        </w:tc>
        <w:tc>
          <w:tcPr>
            <w:tcW w:w="4706" w:type="dxa"/>
            <w:shd w:val="clear" w:color="auto" w:fill="auto"/>
          </w:tcPr>
          <w:p w:rsidR="00DA2F13" w:rsidRPr="00AA44CA" w:rsidRDefault="001F4433" w:rsidP="00AA44CA">
            <w:pPr>
              <w:autoSpaceDE w:val="0"/>
              <w:autoSpaceDN w:val="0"/>
              <w:adjustRightInd w:val="0"/>
              <w:jc w:val="center"/>
              <w:rPr>
                <w:rFonts w:cs="Arial"/>
                <w:color w:val="000000"/>
                <w:sz w:val="36"/>
                <w:szCs w:val="56"/>
                <w:lang w:val="en-US"/>
              </w:rPr>
            </w:pPr>
            <w:r>
              <w:rPr>
                <w:rFonts w:cs="Arial"/>
                <w:noProof/>
                <w:color w:val="000000"/>
                <w:sz w:val="36"/>
                <w:szCs w:val="56"/>
              </w:rPr>
              <w:drawing>
                <wp:inline distT="0" distB="0" distL="0" distR="0">
                  <wp:extent cx="2874010" cy="1753870"/>
                  <wp:effectExtent l="0" t="0" r="2540" b="0"/>
                  <wp:docPr id="413" name="Εικόνα 413"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geogebra"/>
                          <pic:cNvPicPr>
                            <a:picLocks noChangeAspect="1" noChangeArrowheads="1"/>
                          </pic:cNvPicPr>
                        </pic:nvPicPr>
                        <pic:blipFill>
                          <a:blip r:embed="rId79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4010" cy="1753870"/>
                          </a:xfrm>
                          <a:prstGeom prst="rect">
                            <a:avLst/>
                          </a:prstGeom>
                          <a:noFill/>
                          <a:ln>
                            <a:noFill/>
                          </a:ln>
                        </pic:spPr>
                      </pic:pic>
                    </a:graphicData>
                  </a:graphic>
                </wp:inline>
              </w:drawing>
            </w:r>
          </w:p>
        </w:tc>
      </w:tr>
    </w:tbl>
    <w:p w:rsidR="00DA2F13" w:rsidRPr="00AA44CA" w:rsidRDefault="00DA2F13" w:rsidP="00AA44CA">
      <w:pPr>
        <w:autoSpaceDE w:val="0"/>
        <w:autoSpaceDN w:val="0"/>
        <w:adjustRightInd w:val="0"/>
        <w:spacing w:before="240"/>
        <w:jc w:val="left"/>
        <w:rPr>
          <w:rFonts w:ascii="Tahoma" w:hAnsi="Tahoma" w:cs="Tahoma"/>
          <w:color w:val="800000"/>
          <w:sz w:val="44"/>
          <w:szCs w:val="44"/>
        </w:rPr>
      </w:pPr>
      <w:r w:rsidRPr="00AA44CA">
        <w:rPr>
          <w:rFonts w:ascii="Tahoma" w:hAnsi="Tahoma" w:cs="Tahoma"/>
          <w:color w:val="800000"/>
          <w:sz w:val="44"/>
          <w:szCs w:val="44"/>
        </w:rPr>
        <w:lastRenderedPageBreak/>
        <w:t xml:space="preserve">10.2 </w:t>
      </w:r>
      <w:r w:rsidR="00AA44CA" w:rsidRPr="00AA44CA">
        <w:rPr>
          <w:rFonts w:ascii="Tahoma" w:hAnsi="Tahoma" w:cs="Tahoma"/>
          <w:color w:val="800000"/>
          <w:sz w:val="44"/>
          <w:szCs w:val="44"/>
        </w:rPr>
        <w:t xml:space="preserve">  </w:t>
      </w:r>
      <w:r w:rsidRPr="00AA44CA">
        <w:rPr>
          <w:rFonts w:ascii="Tahoma" w:hAnsi="Tahoma" w:cs="Tahoma"/>
          <w:color w:val="800000"/>
          <w:sz w:val="44"/>
          <w:szCs w:val="44"/>
        </w:rPr>
        <w:t xml:space="preserve">Εμβαδόν </w:t>
      </w:r>
      <w:r w:rsidR="00AA44CA" w:rsidRPr="00AA44CA">
        <w:rPr>
          <w:rFonts w:ascii="Tahoma" w:hAnsi="Tahoma" w:cs="Tahoma"/>
          <w:color w:val="800000"/>
          <w:sz w:val="44"/>
          <w:szCs w:val="44"/>
        </w:rPr>
        <w:t xml:space="preserve"> </w:t>
      </w:r>
      <w:r w:rsidRPr="00AA44CA">
        <w:rPr>
          <w:rFonts w:ascii="Tahoma" w:hAnsi="Tahoma" w:cs="Tahoma"/>
          <w:color w:val="800000"/>
          <w:sz w:val="44"/>
          <w:szCs w:val="44"/>
        </w:rPr>
        <w:t xml:space="preserve">ευθύγραμμου </w:t>
      </w:r>
      <w:r w:rsidR="00AA44CA" w:rsidRPr="00AA44CA">
        <w:rPr>
          <w:rFonts w:ascii="Tahoma" w:hAnsi="Tahoma" w:cs="Tahoma"/>
          <w:color w:val="800000"/>
          <w:sz w:val="44"/>
          <w:szCs w:val="44"/>
        </w:rPr>
        <w:t xml:space="preserve"> </w:t>
      </w:r>
      <w:r w:rsidRPr="00AA44CA">
        <w:rPr>
          <w:rFonts w:ascii="Tahoma" w:hAnsi="Tahoma" w:cs="Tahoma"/>
          <w:color w:val="800000"/>
          <w:sz w:val="44"/>
          <w:szCs w:val="44"/>
        </w:rPr>
        <w:t xml:space="preserve">σχήματος </w:t>
      </w:r>
      <w:r w:rsidR="00AA44CA">
        <w:rPr>
          <w:rFonts w:ascii="Tahoma" w:hAnsi="Tahoma" w:cs="Tahoma"/>
          <w:color w:val="800000"/>
          <w:sz w:val="44"/>
          <w:szCs w:val="44"/>
        </w:rPr>
        <w:t xml:space="preserve">               </w:t>
      </w:r>
      <w:r w:rsidR="00AA44CA" w:rsidRPr="00AA44CA">
        <w:rPr>
          <w:rFonts w:ascii="Tahoma" w:hAnsi="Tahoma" w:cs="Tahoma"/>
          <w:color w:val="800000"/>
          <w:sz w:val="44"/>
          <w:szCs w:val="44"/>
        </w:rPr>
        <w:t xml:space="preserve">                                                </w:t>
      </w:r>
      <w:r w:rsidRPr="00AA44CA">
        <w:rPr>
          <w:rFonts w:ascii="Tahoma" w:hAnsi="Tahoma" w:cs="Tahoma"/>
          <w:color w:val="800000"/>
          <w:sz w:val="44"/>
          <w:szCs w:val="44"/>
        </w:rPr>
        <w:t>Ισοδύναμα ευθύγραμμα σχήματα</w:t>
      </w:r>
    </w:p>
    <w:p w:rsidR="00D24BF6" w:rsidRPr="00AB71D4" w:rsidRDefault="00D24BF6" w:rsidP="006F1073">
      <w:pPr>
        <w:autoSpaceDE w:val="0"/>
        <w:autoSpaceDN w:val="0"/>
        <w:adjustRightInd w:val="0"/>
        <w:rPr>
          <w:rFonts w:cs="Arial"/>
          <w:color w:val="000000"/>
          <w:sz w:val="16"/>
          <w:szCs w:val="16"/>
        </w:rPr>
      </w:pPr>
    </w:p>
    <w:p w:rsidR="00DA2F13" w:rsidRPr="007B102D" w:rsidRDefault="00DA2F13" w:rsidP="006F1073">
      <w:pPr>
        <w:autoSpaceDE w:val="0"/>
        <w:autoSpaceDN w:val="0"/>
        <w:adjustRightInd w:val="0"/>
        <w:rPr>
          <w:rFonts w:cs="Arial"/>
          <w:color w:val="000000"/>
          <w:sz w:val="36"/>
          <w:szCs w:val="56"/>
        </w:rPr>
      </w:pPr>
      <w:r w:rsidRPr="007B102D">
        <w:rPr>
          <w:rFonts w:cs="Arial"/>
          <w:color w:val="000000"/>
          <w:sz w:val="36"/>
          <w:szCs w:val="56"/>
        </w:rPr>
        <w:t>Στο 7ο κεφάλαιο αναφερθήκαμε στη μέτρηση των ευθύγραμμων τμημάτων. Εδώ θα ασχοληθούμε με τη μέτρηση πολυγωνικών χωρίων και επιφανειών.</w:t>
      </w:r>
    </w:p>
    <w:tbl>
      <w:tblPr>
        <w:tblW w:w="0" w:type="auto"/>
        <w:tblLook w:val="01E0"/>
      </w:tblPr>
      <w:tblGrid>
        <w:gridCol w:w="5406"/>
        <w:gridCol w:w="4448"/>
      </w:tblGrid>
      <w:tr w:rsidR="00DA2F13" w:rsidRPr="004800A1" w:rsidTr="004800A1">
        <w:tc>
          <w:tcPr>
            <w:tcW w:w="5840" w:type="dxa"/>
            <w:shd w:val="clear" w:color="auto" w:fill="auto"/>
          </w:tcPr>
          <w:p w:rsidR="00DA2F13" w:rsidRPr="004800A1" w:rsidRDefault="00DA2F13" w:rsidP="004800A1">
            <w:pPr>
              <w:autoSpaceDE w:val="0"/>
              <w:autoSpaceDN w:val="0"/>
              <w:adjustRightInd w:val="0"/>
              <w:rPr>
                <w:rFonts w:cs="Arial"/>
                <w:color w:val="000000"/>
                <w:szCs w:val="56"/>
              </w:rPr>
            </w:pPr>
            <w:r w:rsidRPr="004800A1">
              <w:rPr>
                <w:rFonts w:cs="Arial"/>
                <w:color w:val="000000"/>
                <w:sz w:val="36"/>
                <w:szCs w:val="56"/>
              </w:rPr>
              <w:t>Έστω, λοιπόν ένα πολυγωνικό χωρίο S (σχ.4). Όπως και στα ευθύγραμμα τμήματα, μέτρηση του χωρίου S λέμε τη σύγκρισή του με ένα άλλο επίπεδο χωρίο σ, το οποίο</w:t>
            </w:r>
          </w:p>
        </w:tc>
        <w:tc>
          <w:tcPr>
            <w:tcW w:w="4014" w:type="dxa"/>
            <w:shd w:val="clear" w:color="auto" w:fill="auto"/>
          </w:tcPr>
          <w:p w:rsidR="00DA2F13" w:rsidRPr="004800A1" w:rsidRDefault="001F4433" w:rsidP="004800A1">
            <w:pPr>
              <w:autoSpaceDE w:val="0"/>
              <w:autoSpaceDN w:val="0"/>
              <w:adjustRightInd w:val="0"/>
              <w:rPr>
                <w:rFonts w:cs="Arial"/>
                <w:color w:val="000000"/>
                <w:sz w:val="36"/>
                <w:szCs w:val="56"/>
                <w:lang w:val="en-US"/>
              </w:rPr>
            </w:pPr>
            <w:r>
              <w:rPr>
                <w:rFonts w:cs="Arial"/>
                <w:noProof/>
                <w:color w:val="000000"/>
                <w:sz w:val="36"/>
                <w:szCs w:val="56"/>
              </w:rPr>
              <w:drawing>
                <wp:inline distT="0" distB="0" distL="0" distR="0">
                  <wp:extent cx="2687320" cy="2948305"/>
                  <wp:effectExtent l="0" t="0" r="0" b="4445"/>
                  <wp:docPr id="414" name="Εικόνα 414"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geogebra"/>
                          <pic:cNvPicPr>
                            <a:picLocks noChangeAspect="1" noChangeArrowheads="1"/>
                          </pic:cNvPicPr>
                        </pic:nvPicPr>
                        <pic:blipFill>
                          <a:blip r:embed="rId79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7320" cy="2948305"/>
                          </a:xfrm>
                          <a:prstGeom prst="rect">
                            <a:avLst/>
                          </a:prstGeom>
                          <a:noFill/>
                          <a:ln>
                            <a:noFill/>
                          </a:ln>
                        </pic:spPr>
                      </pic:pic>
                    </a:graphicData>
                  </a:graphic>
                </wp:inline>
              </w:drawing>
            </w:r>
          </w:p>
          <w:p w:rsidR="00DA2F13" w:rsidRPr="004800A1" w:rsidRDefault="00DA2F13" w:rsidP="004800A1">
            <w:pPr>
              <w:autoSpaceDE w:val="0"/>
              <w:autoSpaceDN w:val="0"/>
              <w:adjustRightInd w:val="0"/>
              <w:jc w:val="center"/>
              <w:rPr>
                <w:rFonts w:cs="Arial"/>
                <w:color w:val="000000"/>
                <w:sz w:val="36"/>
                <w:szCs w:val="56"/>
              </w:rPr>
            </w:pPr>
            <w:r w:rsidRPr="00AA44CA">
              <w:rPr>
                <w:rFonts w:cs="Arial"/>
                <w:color w:val="C00000"/>
                <w:sz w:val="36"/>
                <w:szCs w:val="56"/>
              </w:rPr>
              <w:t>Σχήμα 4</w:t>
            </w:r>
          </w:p>
        </w:tc>
      </w:tr>
    </w:tbl>
    <w:p w:rsidR="00DA2F13" w:rsidRPr="007B102D" w:rsidRDefault="00DA2F13" w:rsidP="006F1073">
      <w:pPr>
        <w:autoSpaceDE w:val="0"/>
        <w:autoSpaceDN w:val="0"/>
        <w:adjustRightInd w:val="0"/>
        <w:rPr>
          <w:rFonts w:cs="Arial"/>
          <w:color w:val="000000"/>
          <w:sz w:val="36"/>
          <w:szCs w:val="56"/>
        </w:rPr>
      </w:pPr>
      <w:r w:rsidRPr="007B102D">
        <w:rPr>
          <w:rFonts w:cs="Arial"/>
          <w:color w:val="000000"/>
          <w:sz w:val="36"/>
          <w:szCs w:val="56"/>
        </w:rPr>
        <w:t xml:space="preserve">επιλέγουμε ως μονάδα. Η σύγκριση αυτή οδηγεί σε μια σχέση της μορφής: </w:t>
      </w:r>
      <w:r w:rsidR="00B12D30" w:rsidRPr="00B12D30">
        <w:rPr>
          <w:rFonts w:cs="Arial"/>
          <w:color w:val="000000"/>
          <w:position w:val="-6"/>
          <w:sz w:val="36"/>
          <w:szCs w:val="56"/>
        </w:rPr>
        <w:object w:dxaOrig="1359" w:dyaOrig="380">
          <v:shape id="_x0000_i1398" type="#_x0000_t75" style="width:67.3pt;height:20.05pt" o:ole="">
            <v:imagedata r:id="rId800" o:title=""/>
          </v:shape>
          <o:OLEObject Type="Embed" ProgID="Equation.DSMT4" ShapeID="_x0000_i1398" DrawAspect="Content" ObjectID="_1456313538" r:id="rId801"/>
        </w:object>
      </w:r>
      <w:r w:rsidRPr="007B102D">
        <w:rPr>
          <w:rFonts w:cs="Arial"/>
          <w:color w:val="000000"/>
          <w:sz w:val="36"/>
          <w:szCs w:val="56"/>
        </w:rPr>
        <w:t>, όπου λ θετικός αριθμός. (Στην περίπτωση του σχ. 4</w:t>
      </w:r>
      <w:r w:rsidRPr="009133B9">
        <w:rPr>
          <w:rFonts w:cs="Arial"/>
          <w:color w:val="000000"/>
          <w:sz w:val="36"/>
          <w:szCs w:val="56"/>
        </w:rPr>
        <w:t xml:space="preserve"> </w:t>
      </w:r>
      <w:r w:rsidRPr="007B102D">
        <w:rPr>
          <w:rFonts w:cs="Arial"/>
          <w:color w:val="000000"/>
          <w:sz w:val="36"/>
          <w:szCs w:val="56"/>
        </w:rPr>
        <w:t xml:space="preserve">είναι λ = 7,5). Ο θετικός αριθμός λ λέγεται </w:t>
      </w:r>
      <w:r w:rsidRPr="00741477">
        <w:rPr>
          <w:rFonts w:cs="Arial"/>
          <w:color w:val="0000C0"/>
          <w:sz w:val="36"/>
          <w:szCs w:val="56"/>
        </w:rPr>
        <w:t xml:space="preserve">εμβαδόν </w:t>
      </w:r>
      <w:r w:rsidRPr="007B102D">
        <w:rPr>
          <w:rFonts w:cs="Arial"/>
          <w:color w:val="000000"/>
          <w:sz w:val="36"/>
          <w:szCs w:val="56"/>
        </w:rPr>
        <w:t>του πολυγωνικού χωρίου S και συμβολίζεται με (S). Πολλές φορές το εμβαδόν ενός πολυγωνικού χωρίου ή μιας πολυγωνικής επιφάνειας θα το συμβολίζουμε απλά με το γράμμα Ε. Επίσης, στα επόμενα, θα λέμε εμβαδόν τριγώνου, τετραπλεύρου και γενικά πολυγώνου και θα εννοούμε το εμβαδόν του αντίστοιχου πολυγωνικού χωρίου.</w:t>
      </w:r>
    </w:p>
    <w:p w:rsidR="00DA2F13" w:rsidRPr="007B102D" w:rsidRDefault="00DA2F13" w:rsidP="006F1073">
      <w:pPr>
        <w:autoSpaceDE w:val="0"/>
        <w:autoSpaceDN w:val="0"/>
        <w:adjustRightInd w:val="0"/>
        <w:rPr>
          <w:rFonts w:cs="Arial"/>
          <w:color w:val="000000"/>
          <w:sz w:val="36"/>
          <w:szCs w:val="56"/>
        </w:rPr>
      </w:pPr>
      <w:r w:rsidRPr="007B102D">
        <w:rPr>
          <w:rFonts w:cs="Arial"/>
          <w:color w:val="000000"/>
          <w:sz w:val="36"/>
          <w:szCs w:val="56"/>
        </w:rPr>
        <w:t>Για το εμβαδόν δεχόμαστε ότι ισχύουν οι επόμενες ιδιότητες (αξιώματα):</w:t>
      </w:r>
    </w:p>
    <w:p w:rsidR="00DA2F13" w:rsidRPr="007B102D" w:rsidRDefault="009B1C9C" w:rsidP="006F1073">
      <w:pPr>
        <w:autoSpaceDE w:val="0"/>
        <w:autoSpaceDN w:val="0"/>
        <w:adjustRightInd w:val="0"/>
        <w:rPr>
          <w:rFonts w:ascii="Tahoma" w:hAnsi="Tahoma" w:cs="Tahoma"/>
          <w:color w:val="000000"/>
          <w:sz w:val="36"/>
          <w:szCs w:val="56"/>
        </w:rPr>
      </w:pPr>
      <w:r w:rsidRPr="009B1C9C">
        <w:rPr>
          <w:noProof/>
        </w:rPr>
        <w:pict>
          <v:shape id="_x0000_s1096" type="#_x0000_t202" style="position:absolute;left:0;text-align:left;margin-left:295.15pt;margin-top:781.15pt;width:44.5pt;height:25.5pt;z-index:251760128;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" o:allowincell="f" o:allowoverlap="f" fillcolor="#fc9" stroked="f" strokecolor="blue">
            <v:textbox>
              <w:txbxContent>
                <w:p w:rsidR="00E741A5" w:rsidRPr="00AA44CA" w:rsidRDefault="00E741A5" w:rsidP="00AA44CA">
                  <w:pPr>
                    <w:rPr>
                      <w:rFonts w:cs="Arial"/>
                      <w:sz w:val="36"/>
                      <w:szCs w:val="36"/>
                      <w:lang w:val="en-US"/>
                    </w:rPr>
                  </w:pPr>
                  <w:r>
                    <w:rPr>
                      <w:rFonts w:cs="Arial"/>
                      <w:sz w:val="36"/>
                      <w:szCs w:val="36"/>
                    </w:rPr>
                    <w:t>54 / 2</w:t>
                  </w:r>
                  <w:r>
                    <w:rPr>
                      <w:rFonts w:cs="Arial"/>
                      <w:sz w:val="36"/>
                      <w:szCs w:val="36"/>
                      <w:lang w:val="en-US"/>
                    </w:rPr>
                    <w:t>11</w:t>
                  </w:r>
                </w:p>
              </w:txbxContent>
            </v:textbox>
            <w10:wrap anchorx="page" anchory="page"/>
          </v:shape>
        </w:pict>
      </w:r>
      <w:r w:rsidR="00DA2F13" w:rsidRPr="007B102D">
        <w:rPr>
          <w:rFonts w:ascii="Tahoma" w:hAnsi="Tahoma" w:cs="Tahoma"/>
          <w:color w:val="000000"/>
          <w:sz w:val="36"/>
          <w:szCs w:val="56"/>
        </w:rPr>
        <w:t>• Ίσα πολυγωνικά χωρία έχουν ίσα εμβαδά.</w:t>
      </w:r>
    </w:p>
    <w:tbl>
      <w:tblPr>
        <w:tblW w:w="0" w:type="auto"/>
        <w:tblLayout w:type="fixed"/>
        <w:tblLook w:val="01E0"/>
      </w:tblPr>
      <w:tblGrid>
        <w:gridCol w:w="5868"/>
        <w:gridCol w:w="3986"/>
      </w:tblGrid>
      <w:tr w:rsidR="00DA2F13" w:rsidRPr="004800A1" w:rsidTr="004800A1">
        <w:tc>
          <w:tcPr>
            <w:tcW w:w="5868" w:type="dxa"/>
            <w:shd w:val="clear" w:color="auto" w:fill="auto"/>
          </w:tcPr>
          <w:p w:rsidR="00DA2F13" w:rsidRPr="004800A1" w:rsidRDefault="00DA2F13" w:rsidP="004800A1">
            <w:pPr>
              <w:autoSpaceDE w:val="0"/>
              <w:autoSpaceDN w:val="0"/>
              <w:adjustRightInd w:val="0"/>
              <w:rPr>
                <w:rFonts w:cs="Arial"/>
                <w:color w:val="000000"/>
                <w:szCs w:val="56"/>
              </w:rPr>
            </w:pPr>
            <w:r w:rsidRPr="004800A1">
              <w:rPr>
                <w:rFonts w:ascii="Tahoma" w:hAnsi="Tahoma" w:cs="Tahoma"/>
                <w:color w:val="000000"/>
                <w:sz w:val="36"/>
                <w:szCs w:val="56"/>
              </w:rPr>
              <w:lastRenderedPageBreak/>
              <w:t xml:space="preserve">• Αν ένα πολυγωνικό χωρίο (ή μια πολυγωνική επιφάνεια) χωρίζεται σε πεπερασμένου πλήθους πολυγωνικά </w:t>
            </w:r>
          </w:p>
        </w:tc>
        <w:tc>
          <w:tcPr>
            <w:tcW w:w="3986" w:type="dxa"/>
            <w:shd w:val="clear" w:color="auto" w:fill="auto"/>
          </w:tcPr>
          <w:p w:rsidR="00DA2F13" w:rsidRPr="004800A1" w:rsidRDefault="001F4433" w:rsidP="004800A1">
            <w:pPr>
              <w:autoSpaceDE w:val="0"/>
              <w:autoSpaceDN w:val="0"/>
              <w:adjustRightInd w:val="0"/>
              <w:rPr>
                <w:rFonts w:cs="Arial"/>
                <w:color w:val="000000"/>
                <w:sz w:val="36"/>
                <w:szCs w:val="56"/>
                <w:lang w:val="en-US"/>
              </w:rPr>
            </w:pPr>
            <w:r>
              <w:rPr>
                <w:rFonts w:cs="Arial"/>
                <w:noProof/>
                <w:color w:val="000000"/>
                <w:sz w:val="36"/>
                <w:szCs w:val="56"/>
              </w:rPr>
              <w:drawing>
                <wp:inline distT="0" distB="0" distL="0" distR="0">
                  <wp:extent cx="2407285" cy="2089785"/>
                  <wp:effectExtent l="0" t="0" r="0" b="5715"/>
                  <wp:docPr id="416" name="Εικόνα 416"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geogebra"/>
                          <pic:cNvPicPr>
                            <a:picLocks noChangeAspect="1" noChangeArrowheads="1"/>
                          </pic:cNvPicPr>
                        </pic:nvPicPr>
                        <pic:blipFill>
                          <a:blip r:embed="rId80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7285" cy="2089785"/>
                          </a:xfrm>
                          <a:prstGeom prst="rect">
                            <a:avLst/>
                          </a:prstGeom>
                          <a:noFill/>
                          <a:ln>
                            <a:noFill/>
                          </a:ln>
                        </pic:spPr>
                      </pic:pic>
                    </a:graphicData>
                  </a:graphic>
                </wp:inline>
              </w:drawing>
            </w:r>
          </w:p>
          <w:p w:rsidR="00DA2F13" w:rsidRPr="004800A1" w:rsidRDefault="00DA2F13" w:rsidP="004800A1">
            <w:pPr>
              <w:autoSpaceDE w:val="0"/>
              <w:autoSpaceDN w:val="0"/>
              <w:adjustRightInd w:val="0"/>
              <w:jc w:val="center"/>
              <w:rPr>
                <w:rFonts w:cs="Arial"/>
                <w:color w:val="000000"/>
                <w:sz w:val="36"/>
                <w:szCs w:val="56"/>
              </w:rPr>
            </w:pPr>
            <w:r w:rsidRPr="00AA44CA">
              <w:rPr>
                <w:rFonts w:cs="Arial"/>
                <w:color w:val="C00000"/>
                <w:sz w:val="36"/>
                <w:szCs w:val="56"/>
              </w:rPr>
              <w:t>Σχήμα 5</w:t>
            </w:r>
          </w:p>
        </w:tc>
      </w:tr>
    </w:tbl>
    <w:p w:rsidR="00DA2F13" w:rsidRPr="007B102D" w:rsidRDefault="00DA2F13" w:rsidP="006F1073">
      <w:pPr>
        <w:autoSpaceDE w:val="0"/>
        <w:autoSpaceDN w:val="0"/>
        <w:adjustRightInd w:val="0"/>
        <w:rPr>
          <w:rFonts w:cs="Arial"/>
          <w:color w:val="000000"/>
          <w:sz w:val="36"/>
          <w:szCs w:val="56"/>
        </w:rPr>
      </w:pPr>
      <w:r w:rsidRPr="007B102D">
        <w:rPr>
          <w:rFonts w:ascii="Tahoma" w:hAnsi="Tahoma" w:cs="Tahoma"/>
          <w:color w:val="000000"/>
          <w:sz w:val="36"/>
          <w:szCs w:val="56"/>
        </w:rPr>
        <w:t>χωρία, που δεν έχουν κοινά εσωτερικά σημεία, τότε το εμβαδόν του ισούται με το άθροισμα των εμβαδών των επιμέρους πολυγωνικών χωρίων.</w:t>
      </w:r>
      <w:r>
        <w:rPr>
          <w:rFonts w:ascii="MSTT31c493" w:hAnsi="MSTT31c493" w:cs="MSTT31c493"/>
          <w:b w:val="0"/>
          <w:color w:val="000000"/>
          <w:sz w:val="24"/>
        </w:rPr>
        <w:t xml:space="preserve"> </w:t>
      </w:r>
      <w:r w:rsidRPr="007B102D">
        <w:rPr>
          <w:rFonts w:cs="Arial"/>
          <w:color w:val="000000"/>
          <w:sz w:val="36"/>
          <w:szCs w:val="56"/>
        </w:rPr>
        <w:t>Για παράδειγμα, για το εμβαδόν του πολυγωνικού χωρίου ΑΒΓΔΕΖ του (σχ. 5) έχουμε:</w:t>
      </w:r>
    </w:p>
    <w:p w:rsidR="00DA2F13" w:rsidRPr="007B102D" w:rsidRDefault="00DA2F13" w:rsidP="006F1073">
      <w:pPr>
        <w:autoSpaceDE w:val="0"/>
        <w:autoSpaceDN w:val="0"/>
        <w:adjustRightInd w:val="0"/>
        <w:rPr>
          <w:rFonts w:cs="Arial"/>
          <w:color w:val="000000"/>
          <w:sz w:val="36"/>
          <w:szCs w:val="56"/>
        </w:rPr>
      </w:pPr>
      <w:r w:rsidRPr="007B102D">
        <w:rPr>
          <w:rFonts w:cs="Arial"/>
          <w:color w:val="000000"/>
          <w:sz w:val="36"/>
          <w:szCs w:val="56"/>
        </w:rPr>
        <w:t>(ABΓΔΕΖ) = (ΑΒΓ) + (ΑΓΔΖ) + (ΖΔΕ)</w:t>
      </w:r>
    </w:p>
    <w:p w:rsidR="00DA2F13" w:rsidRPr="007B102D" w:rsidRDefault="00DA2F13" w:rsidP="006F1073">
      <w:pPr>
        <w:autoSpaceDE w:val="0"/>
        <w:autoSpaceDN w:val="0"/>
        <w:adjustRightInd w:val="0"/>
        <w:rPr>
          <w:rFonts w:cs="Arial"/>
          <w:color w:val="000000"/>
          <w:sz w:val="36"/>
          <w:szCs w:val="56"/>
        </w:rPr>
      </w:pPr>
      <w:r w:rsidRPr="007B102D">
        <w:rPr>
          <w:rFonts w:cs="Arial"/>
          <w:color w:val="000000"/>
          <w:sz w:val="36"/>
          <w:szCs w:val="56"/>
        </w:rPr>
        <w:t>Επίσης δεχόμαστε ότι:</w:t>
      </w:r>
    </w:p>
    <w:tbl>
      <w:tblPr>
        <w:tblW w:w="0" w:type="auto"/>
        <w:tblLook w:val="01E0"/>
      </w:tblPr>
      <w:tblGrid>
        <w:gridCol w:w="5671"/>
        <w:gridCol w:w="4183"/>
      </w:tblGrid>
      <w:tr w:rsidR="00DA2F13" w:rsidRPr="004800A1" w:rsidTr="00AA44CA">
        <w:tc>
          <w:tcPr>
            <w:tcW w:w="6228" w:type="dxa"/>
            <w:shd w:val="clear" w:color="auto" w:fill="auto"/>
          </w:tcPr>
          <w:p w:rsidR="00DA2F13" w:rsidRPr="004800A1" w:rsidRDefault="00DA2F13" w:rsidP="004800A1">
            <w:pPr>
              <w:autoSpaceDE w:val="0"/>
              <w:autoSpaceDN w:val="0"/>
              <w:adjustRightInd w:val="0"/>
              <w:spacing w:before="240"/>
              <w:rPr>
                <w:rFonts w:cs="Arial"/>
                <w:color w:val="000000"/>
                <w:szCs w:val="56"/>
              </w:rPr>
            </w:pPr>
            <w:r w:rsidRPr="004800A1">
              <w:rPr>
                <w:rFonts w:ascii="Tahoma" w:hAnsi="Tahoma" w:cs="Tahoma"/>
                <w:color w:val="000000"/>
                <w:sz w:val="36"/>
                <w:szCs w:val="56"/>
              </w:rPr>
              <w:t>• Το εμβαδόν ενός τετραγώνου πλευράς 1 είναι 1.</w:t>
            </w:r>
          </w:p>
        </w:tc>
        <w:tc>
          <w:tcPr>
            <w:tcW w:w="3626" w:type="dxa"/>
            <w:shd w:val="clear" w:color="auto" w:fill="auto"/>
          </w:tcPr>
          <w:p w:rsidR="00DA2F13" w:rsidRPr="004800A1" w:rsidRDefault="001F4433" w:rsidP="004800A1">
            <w:pPr>
              <w:autoSpaceDE w:val="0"/>
              <w:autoSpaceDN w:val="0"/>
              <w:adjustRightInd w:val="0"/>
              <w:rPr>
                <w:rFonts w:cs="Arial"/>
                <w:color w:val="000000"/>
                <w:sz w:val="36"/>
                <w:szCs w:val="56"/>
                <w:lang w:val="en-US"/>
              </w:rPr>
            </w:pPr>
            <w:r>
              <w:rPr>
                <w:rFonts w:cs="Arial"/>
                <w:noProof/>
                <w:color w:val="000000"/>
                <w:sz w:val="36"/>
                <w:szCs w:val="56"/>
              </w:rPr>
              <w:drawing>
                <wp:inline distT="0" distB="0" distL="0" distR="0">
                  <wp:extent cx="2519045" cy="2220595"/>
                  <wp:effectExtent l="0" t="0" r="0" b="8255"/>
                  <wp:docPr id="417" name="Εικόνα 417"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geogebra"/>
                          <pic:cNvPicPr>
                            <a:picLocks noChangeAspect="1" noChangeArrowheads="1"/>
                          </pic:cNvPicPr>
                        </pic:nvPicPr>
                        <pic:blipFill>
                          <a:blip r:embed="rId80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19045" cy="2220595"/>
                          </a:xfrm>
                          <a:prstGeom prst="rect">
                            <a:avLst/>
                          </a:prstGeom>
                          <a:noFill/>
                          <a:ln>
                            <a:noFill/>
                          </a:ln>
                        </pic:spPr>
                      </pic:pic>
                    </a:graphicData>
                  </a:graphic>
                </wp:inline>
              </w:drawing>
            </w:r>
          </w:p>
        </w:tc>
      </w:tr>
    </w:tbl>
    <w:p w:rsidR="00DA2F13" w:rsidRPr="007B102D" w:rsidRDefault="00DA2F13" w:rsidP="006F1073">
      <w:pPr>
        <w:autoSpaceDE w:val="0"/>
        <w:autoSpaceDN w:val="0"/>
        <w:adjustRightInd w:val="0"/>
        <w:rPr>
          <w:rFonts w:cs="Arial"/>
          <w:color w:val="000000"/>
          <w:sz w:val="36"/>
          <w:szCs w:val="56"/>
        </w:rPr>
      </w:pPr>
      <w:r w:rsidRPr="007B102D">
        <w:rPr>
          <w:rFonts w:cs="Arial"/>
          <w:color w:val="000000"/>
          <w:sz w:val="36"/>
          <w:szCs w:val="56"/>
        </w:rPr>
        <w:t>Από τα παραπάνω αξιώματα προκύπτει ότι:</w:t>
      </w:r>
    </w:p>
    <w:p w:rsidR="00DA2F13" w:rsidRPr="007B102D" w:rsidRDefault="00AA44CA" w:rsidP="006F1073">
      <w:pPr>
        <w:autoSpaceDE w:val="0"/>
        <w:autoSpaceDN w:val="0"/>
        <w:adjustRightInd w:val="0"/>
        <w:rPr>
          <w:rFonts w:cs="Arial"/>
          <w:color w:val="000000"/>
          <w:sz w:val="36"/>
          <w:szCs w:val="56"/>
        </w:rPr>
      </w:pPr>
      <w:r w:rsidRPr="004800A1">
        <w:rPr>
          <w:rFonts w:ascii="Tahoma" w:hAnsi="Tahoma" w:cs="Tahoma"/>
          <w:color w:val="000000"/>
          <w:sz w:val="36"/>
          <w:szCs w:val="56"/>
        </w:rPr>
        <w:t>•</w:t>
      </w:r>
      <w:r w:rsidRPr="00AA44CA">
        <w:rPr>
          <w:rFonts w:ascii="Tahoma" w:hAnsi="Tahoma" w:cs="Tahoma"/>
          <w:color w:val="000000"/>
          <w:sz w:val="36"/>
          <w:szCs w:val="56"/>
        </w:rPr>
        <w:t xml:space="preserve">  </w:t>
      </w:r>
      <w:r w:rsidR="00DA2F13" w:rsidRPr="007B102D">
        <w:rPr>
          <w:rFonts w:cs="Arial"/>
          <w:color w:val="000000"/>
          <w:sz w:val="36"/>
          <w:szCs w:val="56"/>
        </w:rPr>
        <w:t>Aν ένα πολύγωνο Ρ περιέχεται στο εσωτερικό ενός άλλου πολυγώνου Π (σχ.6α), τότε το εμβαδόν του Ρ είναι μικρότερο του εμβαδού του Π.</w:t>
      </w:r>
    </w:p>
    <w:p w:rsidR="00DA2F13" w:rsidRPr="007B102D" w:rsidRDefault="001F4433" w:rsidP="006F1073">
      <w:pPr>
        <w:autoSpaceDE w:val="0"/>
        <w:autoSpaceDN w:val="0"/>
        <w:adjustRightInd w:val="0"/>
        <w:jc w:val="center"/>
        <w:rPr>
          <w:rFonts w:cs="Arial"/>
          <w:color w:val="000000"/>
          <w:sz w:val="36"/>
          <w:szCs w:val="56"/>
        </w:rPr>
      </w:pPr>
      <w:r>
        <w:rPr>
          <w:rFonts w:cs="Arial"/>
          <w:noProof/>
          <w:color w:val="000000"/>
          <w:sz w:val="36"/>
          <w:szCs w:val="56"/>
        </w:rPr>
        <w:drawing>
          <wp:inline distT="0" distB="0" distL="0" distR="0">
            <wp:extent cx="5094605" cy="1325245"/>
            <wp:effectExtent l="0" t="0" r="0" b="8255"/>
            <wp:docPr id="418" name="Εικόνα 418"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geogebra"/>
                    <pic:cNvPicPr>
                      <a:picLocks noChangeAspect="1" noChangeArrowheads="1"/>
                    </pic:cNvPicPr>
                  </pic:nvPicPr>
                  <pic:blipFill>
                    <a:blip r:embed="rId80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94605" cy="1325245"/>
                    </a:xfrm>
                    <a:prstGeom prst="rect">
                      <a:avLst/>
                    </a:prstGeom>
                    <a:noFill/>
                    <a:ln>
                      <a:noFill/>
                    </a:ln>
                  </pic:spPr>
                </pic:pic>
              </a:graphicData>
            </a:graphic>
          </wp:inline>
        </w:drawing>
      </w:r>
    </w:p>
    <w:p w:rsidR="00DA2F13" w:rsidRPr="00AA44CA" w:rsidRDefault="009B1C9C" w:rsidP="006F1073">
      <w:pPr>
        <w:autoSpaceDE w:val="0"/>
        <w:autoSpaceDN w:val="0"/>
        <w:adjustRightInd w:val="0"/>
        <w:jc w:val="center"/>
        <w:rPr>
          <w:rFonts w:cs="Arial"/>
          <w:color w:val="C00000"/>
          <w:sz w:val="36"/>
          <w:szCs w:val="56"/>
        </w:rPr>
      </w:pPr>
      <w:r w:rsidRPr="009B1C9C">
        <w:rPr>
          <w:noProof/>
        </w:rPr>
        <w:pict>
          <v:shape id="_x0000_s1097" type="#_x0000_t202" style="position:absolute;left:0;text-align:left;margin-left:280.15pt;margin-top:781.15pt;width:44.5pt;height:25.5pt;z-index:251762176;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" o:allowincell="f" o:allowoverlap="f" fillcolor="#fc9" stroked="f" strokecolor="blue">
            <v:textbox>
              <w:txbxContent>
                <w:p w:rsidR="00E741A5" w:rsidRPr="00AA44CA" w:rsidRDefault="00E741A5" w:rsidP="00AA44CA">
                  <w:pPr>
                    <w:rPr>
                      <w:rFonts w:cs="Arial"/>
                      <w:sz w:val="36"/>
                      <w:szCs w:val="36"/>
                      <w:lang w:val="en-US"/>
                    </w:rPr>
                  </w:pPr>
                  <w:r>
                    <w:rPr>
                      <w:rFonts w:cs="Arial"/>
                      <w:sz w:val="36"/>
                      <w:szCs w:val="36"/>
                    </w:rPr>
                    <w:t>55 / 2</w:t>
                  </w:r>
                  <w:r>
                    <w:rPr>
                      <w:rFonts w:cs="Arial"/>
                      <w:sz w:val="36"/>
                      <w:szCs w:val="36"/>
                      <w:lang w:val="en-US"/>
                    </w:rPr>
                    <w:t>12</w:t>
                  </w:r>
                </w:p>
              </w:txbxContent>
            </v:textbox>
            <w10:wrap anchorx="page" anchory="page"/>
          </v:shape>
        </w:pict>
      </w:r>
      <w:r w:rsidR="00DA2F13" w:rsidRPr="00AA44CA">
        <w:rPr>
          <w:rFonts w:cs="Arial"/>
          <w:color w:val="C00000"/>
          <w:sz w:val="36"/>
          <w:szCs w:val="56"/>
        </w:rPr>
        <w:t>Σχήμα 6</w:t>
      </w:r>
    </w:p>
    <w:p w:rsidR="00DA2F13" w:rsidRPr="007B102D" w:rsidRDefault="00DA2F13" w:rsidP="006F1073">
      <w:pPr>
        <w:autoSpaceDE w:val="0"/>
        <w:autoSpaceDN w:val="0"/>
        <w:adjustRightInd w:val="0"/>
        <w:rPr>
          <w:rFonts w:cs="Arial"/>
          <w:color w:val="000000"/>
          <w:sz w:val="36"/>
          <w:szCs w:val="56"/>
        </w:rPr>
      </w:pPr>
      <w:r w:rsidRPr="007B102D">
        <w:rPr>
          <w:rFonts w:cs="Arial"/>
          <w:color w:val="000000"/>
          <w:sz w:val="36"/>
          <w:szCs w:val="56"/>
        </w:rPr>
        <w:lastRenderedPageBreak/>
        <w:t>Είδαμε παραπάνω ότι αν δύο πολυγωνικά χωρία είναι ίσα, τότε έχουν ίσα εμβαδά. Το αντίστροφο είναι φανερό (σχ. 6β) ότι δεν ισχύει.</w:t>
      </w:r>
    </w:p>
    <w:p w:rsidR="00DA2F13" w:rsidRPr="007B102D" w:rsidRDefault="00DA2F13" w:rsidP="006F1073">
      <w:pPr>
        <w:autoSpaceDE w:val="0"/>
        <w:autoSpaceDN w:val="0"/>
        <w:adjustRightInd w:val="0"/>
        <w:rPr>
          <w:rFonts w:cs="Arial"/>
          <w:color w:val="000000"/>
          <w:sz w:val="36"/>
          <w:szCs w:val="56"/>
        </w:rPr>
      </w:pPr>
      <w:r w:rsidRPr="007B102D">
        <w:rPr>
          <w:rFonts w:cs="Arial"/>
          <w:color w:val="000000"/>
          <w:sz w:val="36"/>
          <w:szCs w:val="56"/>
        </w:rPr>
        <w:t xml:space="preserve">Δύο σχήματα που έχουν το ίδιο εμβαδόν λέγονται </w:t>
      </w:r>
      <w:r w:rsidRPr="00AA44CA">
        <w:rPr>
          <w:rFonts w:ascii="Tahoma" w:hAnsi="Tahoma" w:cs="Tahoma"/>
          <w:color w:val="0000C0"/>
          <w:sz w:val="36"/>
          <w:szCs w:val="56"/>
        </w:rPr>
        <w:t>ισοδύναμα</w:t>
      </w:r>
      <w:r w:rsidRPr="00AA44CA">
        <w:rPr>
          <w:rFonts w:cs="Arial"/>
          <w:color w:val="0000C0"/>
          <w:sz w:val="36"/>
          <w:szCs w:val="56"/>
        </w:rPr>
        <w:t xml:space="preserve"> </w:t>
      </w:r>
      <w:r w:rsidRPr="007B102D">
        <w:rPr>
          <w:rFonts w:cs="Arial"/>
          <w:color w:val="000000"/>
          <w:sz w:val="36"/>
          <w:szCs w:val="56"/>
        </w:rPr>
        <w:t xml:space="preserve">ή </w:t>
      </w:r>
      <w:r w:rsidRPr="00AA44CA">
        <w:rPr>
          <w:rFonts w:ascii="Tahoma" w:hAnsi="Tahoma" w:cs="Tahoma"/>
          <w:color w:val="0000C0"/>
          <w:sz w:val="36"/>
          <w:szCs w:val="56"/>
        </w:rPr>
        <w:t>ισεμβαδικά</w:t>
      </w:r>
      <w:r w:rsidRPr="007B102D">
        <w:rPr>
          <w:rFonts w:cs="Arial"/>
          <w:color w:val="000000"/>
          <w:sz w:val="36"/>
          <w:szCs w:val="56"/>
        </w:rPr>
        <w:t>.</w:t>
      </w:r>
    </w:p>
    <w:p w:rsidR="00DA2F13" w:rsidRPr="007B102D" w:rsidRDefault="00DA2F13" w:rsidP="006F1073">
      <w:pPr>
        <w:autoSpaceDE w:val="0"/>
        <w:autoSpaceDN w:val="0"/>
        <w:adjustRightInd w:val="0"/>
        <w:rPr>
          <w:rFonts w:cs="Arial"/>
          <w:color w:val="000000"/>
          <w:sz w:val="36"/>
          <w:szCs w:val="56"/>
        </w:rPr>
      </w:pPr>
      <w:r w:rsidRPr="007B102D">
        <w:rPr>
          <w:rFonts w:cs="Arial"/>
          <w:color w:val="000000"/>
          <w:sz w:val="36"/>
          <w:szCs w:val="56"/>
        </w:rPr>
        <w:t>Έτσι σχήματα που δεν είναι ίσα μπορούν να συγκρίνονται ως προς το εμβαδόν τους.</w:t>
      </w:r>
    </w:p>
    <w:p w:rsidR="00DA2F13" w:rsidRPr="007B102D" w:rsidRDefault="00DA2F13" w:rsidP="006F1073">
      <w:pPr>
        <w:autoSpaceDE w:val="0"/>
        <w:autoSpaceDN w:val="0"/>
        <w:adjustRightInd w:val="0"/>
        <w:spacing w:after="120"/>
        <w:rPr>
          <w:rFonts w:cs="Arial"/>
          <w:color w:val="000000"/>
          <w:sz w:val="36"/>
          <w:szCs w:val="56"/>
        </w:rPr>
      </w:pPr>
      <w:r w:rsidRPr="007B102D">
        <w:rPr>
          <w:rFonts w:cs="Arial"/>
          <w:color w:val="000000"/>
          <w:sz w:val="36"/>
          <w:szCs w:val="56"/>
        </w:rPr>
        <w:t>Με τη βοήθεια των παραπάνω ιδιοτήτων του εμβαδού μπορεί να αποδειχθεί το επόμενο θεώρημα.</w:t>
      </w:r>
    </w:p>
    <w:tbl>
      <w:tblPr>
        <w:tblW w:w="0" w:type="auto"/>
        <w:tblInd w:w="108" w:type="dxa"/>
        <w:tblLayout w:type="fixed"/>
        <w:tblLook w:val="01E0"/>
      </w:tblPr>
      <w:tblGrid>
        <w:gridCol w:w="3780"/>
        <w:gridCol w:w="1980"/>
        <w:gridCol w:w="3867"/>
      </w:tblGrid>
      <w:tr w:rsidR="00DA2F13" w:rsidRPr="004800A1" w:rsidTr="00AA44CA">
        <w:tc>
          <w:tcPr>
            <w:tcW w:w="3780" w:type="dxa"/>
            <w:shd w:val="clear" w:color="auto" w:fill="993300"/>
          </w:tcPr>
          <w:p w:rsidR="00DA2F13" w:rsidRPr="004800A1" w:rsidRDefault="00DA2F13" w:rsidP="004800A1">
            <w:pPr>
              <w:autoSpaceDE w:val="0"/>
              <w:autoSpaceDN w:val="0"/>
              <w:adjustRightInd w:val="0"/>
              <w:jc w:val="center"/>
              <w:rPr>
                <w:rFonts w:ascii="Tahoma" w:hAnsi="Tahoma" w:cs="Tahoma"/>
                <w:color w:val="FFFFFF"/>
                <w:szCs w:val="56"/>
                <w:lang w:val="en-US"/>
              </w:rPr>
            </w:pPr>
            <w:r w:rsidRPr="004800A1">
              <w:rPr>
                <w:rFonts w:ascii="Tahoma" w:hAnsi="Tahoma" w:cs="Tahoma"/>
                <w:color w:val="FFFFFF"/>
                <w:sz w:val="36"/>
                <w:szCs w:val="56"/>
              </w:rPr>
              <w:t>Θεώρημα</w:t>
            </w:r>
          </w:p>
        </w:tc>
        <w:tc>
          <w:tcPr>
            <w:tcW w:w="1980" w:type="dxa"/>
            <w:shd w:val="clear" w:color="auto" w:fill="FFCC99"/>
          </w:tcPr>
          <w:p w:rsidR="00DA2F13" w:rsidRPr="004800A1" w:rsidRDefault="00DA2F13" w:rsidP="004800A1">
            <w:pPr>
              <w:autoSpaceDE w:val="0"/>
              <w:autoSpaceDN w:val="0"/>
              <w:adjustRightInd w:val="0"/>
              <w:rPr>
                <w:rFonts w:cs="Arial"/>
                <w:color w:val="800000"/>
                <w:szCs w:val="56"/>
                <w:lang w:val="en-US"/>
              </w:rPr>
            </w:pPr>
          </w:p>
        </w:tc>
        <w:tc>
          <w:tcPr>
            <w:tcW w:w="3867" w:type="dxa"/>
            <w:shd w:val="clear" w:color="auto" w:fill="auto"/>
          </w:tcPr>
          <w:p w:rsidR="00DA2F13" w:rsidRPr="004800A1" w:rsidRDefault="00DA2F13" w:rsidP="004800A1">
            <w:pPr>
              <w:autoSpaceDE w:val="0"/>
              <w:autoSpaceDN w:val="0"/>
              <w:adjustRightInd w:val="0"/>
              <w:rPr>
                <w:rFonts w:cs="Arial"/>
                <w:color w:val="800000"/>
                <w:szCs w:val="56"/>
                <w:lang w:val="en-US"/>
              </w:rPr>
            </w:pPr>
          </w:p>
        </w:tc>
      </w:tr>
      <w:tr w:rsidR="00DA2F13" w:rsidRPr="004800A1" w:rsidTr="00AA44CA">
        <w:tc>
          <w:tcPr>
            <w:tcW w:w="5760" w:type="dxa"/>
            <w:gridSpan w:val="2"/>
            <w:shd w:val="clear" w:color="auto" w:fill="FFECD9"/>
          </w:tcPr>
          <w:p w:rsidR="00DA2F13" w:rsidRPr="004800A1" w:rsidRDefault="00DA2F13" w:rsidP="004800A1">
            <w:pPr>
              <w:autoSpaceDE w:val="0"/>
              <w:autoSpaceDN w:val="0"/>
              <w:adjustRightInd w:val="0"/>
              <w:rPr>
                <w:rFonts w:cs="Arial"/>
                <w:color w:val="800000"/>
                <w:szCs w:val="56"/>
              </w:rPr>
            </w:pPr>
            <w:r w:rsidRPr="004800A1">
              <w:rPr>
                <w:rFonts w:ascii="Tahoma" w:hAnsi="Tahoma" w:cs="Tahoma"/>
                <w:color w:val="000000"/>
                <w:sz w:val="36"/>
                <w:szCs w:val="56"/>
              </w:rPr>
              <w:t>Το εμβαδόν Ε ενός τετραγώνου πλευράς α είναι α</w:t>
            </w:r>
            <w:r w:rsidRPr="00D24BF6">
              <w:rPr>
                <w:rFonts w:ascii="Tahoma" w:hAnsi="Tahoma" w:cs="Tahoma"/>
                <w:color w:val="000000"/>
                <w:sz w:val="48"/>
                <w:szCs w:val="48"/>
                <w:vertAlign w:val="superscript"/>
              </w:rPr>
              <w:t>2</w:t>
            </w:r>
            <w:r w:rsidRPr="004800A1">
              <w:rPr>
                <w:rFonts w:ascii="Tahoma" w:hAnsi="Tahoma" w:cs="Tahoma"/>
                <w:color w:val="000000"/>
                <w:sz w:val="36"/>
                <w:szCs w:val="56"/>
              </w:rPr>
              <w:t>, δηλαδή:   Ε = α</w:t>
            </w:r>
            <w:r w:rsidRPr="00D24BF6">
              <w:rPr>
                <w:rFonts w:ascii="Tahoma" w:hAnsi="Tahoma" w:cs="Tahoma"/>
                <w:color w:val="000000"/>
                <w:sz w:val="48"/>
                <w:szCs w:val="48"/>
                <w:vertAlign w:val="superscript"/>
              </w:rPr>
              <w:t>2</w:t>
            </w:r>
            <w:r w:rsidRPr="004800A1">
              <w:rPr>
                <w:rFonts w:ascii="Tahoma" w:hAnsi="Tahoma" w:cs="Tahoma"/>
                <w:color w:val="000000"/>
                <w:sz w:val="36"/>
                <w:szCs w:val="56"/>
              </w:rPr>
              <w:t>.</w:t>
            </w:r>
          </w:p>
        </w:tc>
        <w:tc>
          <w:tcPr>
            <w:tcW w:w="3867" w:type="dxa"/>
            <w:shd w:val="clear" w:color="auto" w:fill="auto"/>
          </w:tcPr>
          <w:p w:rsidR="00DA2F13" w:rsidRPr="004800A1" w:rsidRDefault="001F4433" w:rsidP="004800A1">
            <w:pPr>
              <w:autoSpaceDE w:val="0"/>
              <w:autoSpaceDN w:val="0"/>
              <w:adjustRightInd w:val="0"/>
              <w:rPr>
                <w:rFonts w:cs="Arial"/>
                <w:color w:val="800000"/>
                <w:sz w:val="36"/>
                <w:szCs w:val="56"/>
              </w:rPr>
            </w:pPr>
            <w:r>
              <w:rPr>
                <w:rFonts w:ascii="Tahoma" w:hAnsi="Tahoma" w:cs="Tahoma"/>
                <w:noProof/>
                <w:color w:val="800000"/>
                <w:sz w:val="36"/>
                <w:szCs w:val="56"/>
              </w:rPr>
              <w:drawing>
                <wp:inline distT="0" distB="0" distL="0" distR="0">
                  <wp:extent cx="2313940" cy="2052955"/>
                  <wp:effectExtent l="0" t="0" r="0" b="4445"/>
                  <wp:docPr id="419" name="Εικόνα 419"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geogebra"/>
                          <pic:cNvPicPr>
                            <a:picLocks noChangeAspect="1" noChangeArrowheads="1"/>
                          </pic:cNvPicPr>
                        </pic:nvPicPr>
                        <pic:blipFill>
                          <a:blip r:embed="rId80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13940" cy="2052955"/>
                          </a:xfrm>
                          <a:prstGeom prst="rect">
                            <a:avLst/>
                          </a:prstGeom>
                          <a:noFill/>
                          <a:ln>
                            <a:noFill/>
                          </a:ln>
                        </pic:spPr>
                      </pic:pic>
                    </a:graphicData>
                  </a:graphic>
                </wp:inline>
              </w:drawing>
            </w:r>
          </w:p>
        </w:tc>
      </w:tr>
    </w:tbl>
    <w:p w:rsidR="00D24BF6" w:rsidRDefault="00D24BF6" w:rsidP="00D24BF6">
      <w:pPr>
        <w:autoSpaceDE w:val="0"/>
        <w:autoSpaceDN w:val="0"/>
        <w:adjustRightInd w:val="0"/>
        <w:jc w:val="left"/>
        <w:rPr>
          <w:rFonts w:ascii="Tahoma" w:hAnsi="Tahoma" w:cs="Tahoma"/>
          <w:color w:val="800000"/>
          <w:sz w:val="20"/>
          <w:szCs w:val="20"/>
          <w:lang w:val="en-US"/>
        </w:rPr>
      </w:pPr>
    </w:p>
    <w:p w:rsidR="00D24BF6" w:rsidRPr="00AB71D4" w:rsidRDefault="00DA2F13" w:rsidP="00D24BF6">
      <w:pPr>
        <w:autoSpaceDE w:val="0"/>
        <w:autoSpaceDN w:val="0"/>
        <w:adjustRightInd w:val="0"/>
        <w:jc w:val="left"/>
        <w:rPr>
          <w:rFonts w:ascii="Tahoma" w:hAnsi="Tahoma" w:cs="Tahoma"/>
          <w:color w:val="800000"/>
          <w:sz w:val="44"/>
          <w:szCs w:val="44"/>
        </w:rPr>
      </w:pPr>
      <w:r w:rsidRPr="00E4436E">
        <w:rPr>
          <w:rFonts w:ascii="Tahoma" w:hAnsi="Tahoma" w:cs="Tahoma"/>
          <w:color w:val="800000"/>
          <w:sz w:val="44"/>
          <w:szCs w:val="44"/>
        </w:rPr>
        <w:t xml:space="preserve">10.3 </w:t>
      </w:r>
      <w:r w:rsidR="00D24BF6" w:rsidRPr="00AB71D4">
        <w:rPr>
          <w:rFonts w:ascii="Tahoma" w:hAnsi="Tahoma" w:cs="Tahoma"/>
          <w:color w:val="800000"/>
          <w:sz w:val="44"/>
          <w:szCs w:val="44"/>
        </w:rPr>
        <w:t xml:space="preserve">  </w:t>
      </w:r>
      <w:r w:rsidRPr="00E4436E">
        <w:rPr>
          <w:rFonts w:ascii="Tahoma" w:hAnsi="Tahoma" w:cs="Tahoma"/>
          <w:color w:val="800000"/>
          <w:sz w:val="44"/>
          <w:szCs w:val="44"/>
        </w:rPr>
        <w:t xml:space="preserve">Εμβαδόν </w:t>
      </w:r>
      <w:r w:rsidR="00D24BF6" w:rsidRPr="00AB71D4">
        <w:rPr>
          <w:rFonts w:ascii="Tahoma" w:hAnsi="Tahoma" w:cs="Tahoma"/>
          <w:color w:val="800000"/>
          <w:sz w:val="44"/>
          <w:szCs w:val="44"/>
        </w:rPr>
        <w:t xml:space="preserve"> </w:t>
      </w:r>
      <w:r w:rsidRPr="00E4436E">
        <w:rPr>
          <w:rFonts w:ascii="Tahoma" w:hAnsi="Tahoma" w:cs="Tahoma"/>
          <w:color w:val="800000"/>
          <w:sz w:val="44"/>
          <w:szCs w:val="44"/>
        </w:rPr>
        <w:t xml:space="preserve">βασικών </w:t>
      </w:r>
      <w:r w:rsidR="00D24BF6" w:rsidRPr="00AB71D4">
        <w:rPr>
          <w:rFonts w:ascii="Tahoma" w:hAnsi="Tahoma" w:cs="Tahoma"/>
          <w:color w:val="800000"/>
          <w:sz w:val="44"/>
          <w:szCs w:val="44"/>
        </w:rPr>
        <w:t xml:space="preserve"> </w:t>
      </w:r>
      <w:r w:rsidRPr="00E4436E">
        <w:rPr>
          <w:rFonts w:ascii="Tahoma" w:hAnsi="Tahoma" w:cs="Tahoma"/>
          <w:color w:val="800000"/>
          <w:sz w:val="44"/>
          <w:szCs w:val="44"/>
        </w:rPr>
        <w:t xml:space="preserve">ευθυγράμμων </w:t>
      </w:r>
      <w:r w:rsidR="00D24BF6" w:rsidRPr="00AB71D4">
        <w:rPr>
          <w:rFonts w:ascii="Tahoma" w:hAnsi="Tahoma" w:cs="Tahoma"/>
          <w:color w:val="800000"/>
          <w:sz w:val="44"/>
          <w:szCs w:val="44"/>
        </w:rPr>
        <w:t xml:space="preserve">  </w:t>
      </w:r>
    </w:p>
    <w:p w:rsidR="00DA2F13" w:rsidRPr="00E4436E" w:rsidRDefault="00D24BF6" w:rsidP="00D24BF6">
      <w:pPr>
        <w:autoSpaceDE w:val="0"/>
        <w:autoSpaceDN w:val="0"/>
        <w:adjustRightInd w:val="0"/>
        <w:jc w:val="left"/>
        <w:rPr>
          <w:rFonts w:ascii="Tahoma" w:hAnsi="Tahoma" w:cs="Tahoma"/>
          <w:color w:val="800000"/>
          <w:sz w:val="44"/>
          <w:szCs w:val="44"/>
        </w:rPr>
      </w:pPr>
      <w:r w:rsidRPr="00AB71D4">
        <w:rPr>
          <w:rFonts w:ascii="Tahoma" w:hAnsi="Tahoma" w:cs="Tahoma"/>
          <w:color w:val="800000"/>
          <w:sz w:val="44"/>
          <w:szCs w:val="44"/>
        </w:rPr>
        <w:t xml:space="preserve">          </w:t>
      </w:r>
      <w:r w:rsidR="00DA2F13" w:rsidRPr="00E4436E">
        <w:rPr>
          <w:rFonts w:ascii="Tahoma" w:hAnsi="Tahoma" w:cs="Tahoma"/>
          <w:color w:val="800000"/>
          <w:sz w:val="44"/>
          <w:szCs w:val="44"/>
        </w:rPr>
        <w:t>σχημάτων</w:t>
      </w:r>
    </w:p>
    <w:p w:rsidR="00D24BF6" w:rsidRPr="00AB71D4" w:rsidRDefault="00D24BF6" w:rsidP="006F1073">
      <w:pPr>
        <w:widowControl w:val="0"/>
        <w:autoSpaceDE w:val="0"/>
        <w:autoSpaceDN w:val="0"/>
        <w:adjustRightInd w:val="0"/>
        <w:rPr>
          <w:rFonts w:cs="Arial"/>
          <w:color w:val="000000"/>
          <w:sz w:val="20"/>
          <w:szCs w:val="20"/>
        </w:rPr>
      </w:pPr>
    </w:p>
    <w:p w:rsidR="00DA2F13" w:rsidRPr="007B102D" w:rsidRDefault="00DA2F13" w:rsidP="006F1073">
      <w:pPr>
        <w:widowControl w:val="0"/>
        <w:autoSpaceDE w:val="0"/>
        <w:autoSpaceDN w:val="0"/>
        <w:adjustRightInd w:val="0"/>
        <w:rPr>
          <w:rFonts w:cs="Arial"/>
          <w:color w:val="000000"/>
          <w:sz w:val="36"/>
          <w:szCs w:val="56"/>
        </w:rPr>
      </w:pPr>
      <w:r w:rsidRPr="007B102D">
        <w:rPr>
          <w:rFonts w:cs="Arial"/>
          <w:color w:val="000000"/>
          <w:sz w:val="36"/>
          <w:szCs w:val="56"/>
        </w:rPr>
        <w:t>Με βάση το εμβαδόν του τετραγώνου θα αποδείξουμε το επόμενο θεώρημα.</w:t>
      </w:r>
    </w:p>
    <w:tbl>
      <w:tblPr>
        <w:tblW w:w="0" w:type="auto"/>
        <w:tblInd w:w="108" w:type="dxa"/>
        <w:tblLook w:val="01E0"/>
      </w:tblPr>
      <w:tblGrid>
        <w:gridCol w:w="3780"/>
        <w:gridCol w:w="5847"/>
      </w:tblGrid>
      <w:tr w:rsidR="00DA2F13" w:rsidRPr="004800A1" w:rsidTr="004800A1">
        <w:tc>
          <w:tcPr>
            <w:tcW w:w="3780" w:type="dxa"/>
            <w:shd w:val="clear" w:color="auto" w:fill="993300"/>
          </w:tcPr>
          <w:p w:rsidR="00DA2F13" w:rsidRPr="004800A1" w:rsidRDefault="00DA2F13" w:rsidP="004800A1">
            <w:pPr>
              <w:keepNext/>
              <w:autoSpaceDE w:val="0"/>
              <w:autoSpaceDN w:val="0"/>
              <w:adjustRightInd w:val="0"/>
              <w:jc w:val="center"/>
              <w:rPr>
                <w:rFonts w:ascii="Tahoma" w:hAnsi="Tahoma" w:cs="Tahoma"/>
                <w:color w:val="FFFFFF"/>
                <w:szCs w:val="56"/>
                <w:lang w:val="en-US"/>
              </w:rPr>
            </w:pPr>
            <w:r w:rsidRPr="004800A1">
              <w:rPr>
                <w:rFonts w:ascii="Tahoma" w:hAnsi="Tahoma" w:cs="Tahoma"/>
                <w:color w:val="FFFFFF"/>
                <w:sz w:val="36"/>
                <w:szCs w:val="56"/>
              </w:rPr>
              <w:t xml:space="preserve">Θεώρημα </w:t>
            </w:r>
            <w:r w:rsidR="00741477">
              <w:rPr>
                <w:rFonts w:ascii="Tahoma" w:hAnsi="Tahoma" w:cs="Tahoma"/>
                <w:color w:val="FFFFFF"/>
                <w:sz w:val="36"/>
                <w:szCs w:val="56"/>
                <w:lang w:val="en-US"/>
              </w:rPr>
              <w:t xml:space="preserve"> </w:t>
            </w:r>
            <w:r w:rsidRPr="004800A1">
              <w:rPr>
                <w:rFonts w:ascii="Tahoma" w:hAnsi="Tahoma" w:cs="Tahoma"/>
                <w:color w:val="FFFFFF"/>
                <w:sz w:val="36"/>
                <w:szCs w:val="56"/>
              </w:rPr>
              <w:t>Ι</w:t>
            </w:r>
          </w:p>
        </w:tc>
        <w:tc>
          <w:tcPr>
            <w:tcW w:w="5847" w:type="dxa"/>
            <w:shd w:val="clear" w:color="auto" w:fill="FFCC99"/>
          </w:tcPr>
          <w:p w:rsidR="00DA2F13" w:rsidRPr="004800A1" w:rsidRDefault="00DA2F13" w:rsidP="004800A1">
            <w:pPr>
              <w:keepNext/>
              <w:autoSpaceDE w:val="0"/>
              <w:autoSpaceDN w:val="0"/>
              <w:adjustRightInd w:val="0"/>
              <w:rPr>
                <w:rFonts w:cs="Arial"/>
                <w:color w:val="800000"/>
                <w:sz w:val="36"/>
                <w:szCs w:val="56"/>
                <w:lang w:val="en-US"/>
              </w:rPr>
            </w:pPr>
          </w:p>
        </w:tc>
      </w:tr>
    </w:tbl>
    <w:p w:rsidR="00DA2F13" w:rsidRPr="007B102D" w:rsidRDefault="00DA2F13" w:rsidP="00AA44CA">
      <w:pPr>
        <w:shd w:val="clear" w:color="auto" w:fill="FFECD9"/>
        <w:rPr>
          <w:rFonts w:ascii="Tahoma" w:hAnsi="Tahoma" w:cs="Tahoma"/>
          <w:sz w:val="36"/>
          <w:szCs w:val="56"/>
        </w:rPr>
      </w:pPr>
      <w:r w:rsidRPr="007B102D">
        <w:rPr>
          <w:rFonts w:ascii="Tahoma" w:hAnsi="Tahoma" w:cs="Tahoma"/>
          <w:color w:val="000000"/>
          <w:sz w:val="36"/>
          <w:szCs w:val="56"/>
        </w:rPr>
        <w:t>Το εμβαδόν ενός ορθογωνίου ισούται με το γινόμενο των πλευρών του.</w:t>
      </w:r>
    </w:p>
    <w:p w:rsidR="00E4436E" w:rsidRPr="00E4436E" w:rsidRDefault="00DA2F13" w:rsidP="006F1073">
      <w:pPr>
        <w:autoSpaceDE w:val="0"/>
        <w:autoSpaceDN w:val="0"/>
        <w:adjustRightInd w:val="0"/>
        <w:rPr>
          <w:rFonts w:cs="Arial"/>
          <w:color w:val="000000"/>
          <w:sz w:val="36"/>
          <w:szCs w:val="56"/>
        </w:rPr>
      </w:pPr>
      <w:r w:rsidRPr="007B102D">
        <w:rPr>
          <w:rFonts w:cs="Arial"/>
          <w:color w:val="000000"/>
          <w:sz w:val="36"/>
          <w:szCs w:val="56"/>
        </w:rPr>
        <w:t xml:space="preserve">Δηλαδή αν α, β, οι πλευρές και Ε το εμβαδόν είναι: </w:t>
      </w:r>
      <w:r w:rsidR="00E4436E" w:rsidRPr="00E4436E">
        <w:rPr>
          <w:rFonts w:cs="Arial"/>
          <w:color w:val="000000"/>
          <w:sz w:val="36"/>
          <w:szCs w:val="56"/>
        </w:rPr>
        <w:t xml:space="preserve">                   </w:t>
      </w:r>
    </w:p>
    <w:p w:rsidR="00DA2F13" w:rsidRPr="007B102D" w:rsidRDefault="00B12D30" w:rsidP="00E4436E">
      <w:pPr>
        <w:shd w:val="clear" w:color="auto" w:fill="FFECD9"/>
        <w:tabs>
          <w:tab w:val="left" w:pos="2410"/>
        </w:tabs>
        <w:autoSpaceDE w:val="0"/>
        <w:autoSpaceDN w:val="0"/>
        <w:adjustRightInd w:val="0"/>
        <w:ind w:left="3119" w:right="4818"/>
        <w:jc w:val="left"/>
        <w:rPr>
          <w:rFonts w:cs="Arial"/>
          <w:color w:val="000000"/>
          <w:sz w:val="36"/>
          <w:szCs w:val="56"/>
        </w:rPr>
      </w:pPr>
      <w:r w:rsidRPr="00B12D30">
        <w:rPr>
          <w:rFonts w:cs="Arial"/>
          <w:color w:val="000000"/>
          <w:position w:val="-14"/>
          <w:sz w:val="36"/>
          <w:szCs w:val="56"/>
        </w:rPr>
        <w:object w:dxaOrig="1500" w:dyaOrig="520">
          <v:shape id="_x0000_i1399" type="#_x0000_t75" style="width:76.7pt;height:25.95pt" o:ole="">
            <v:imagedata r:id="rId806" o:title=""/>
          </v:shape>
          <o:OLEObject Type="Embed" ProgID="Equation.DSMT4" ShapeID="_x0000_i1399" DrawAspect="Content" ObjectID="_1456313539" r:id="rId807"/>
        </w:object>
      </w:r>
    </w:p>
    <w:p w:rsidR="00DA2F13" w:rsidRPr="007B102D" w:rsidRDefault="00DA2F13" w:rsidP="006F1073">
      <w:pPr>
        <w:autoSpaceDE w:val="0"/>
        <w:autoSpaceDN w:val="0"/>
        <w:adjustRightInd w:val="0"/>
        <w:rPr>
          <w:rFonts w:ascii="Tahoma" w:hAnsi="Tahoma" w:cs="Tahoma"/>
          <w:color w:val="9A0000"/>
          <w:sz w:val="36"/>
          <w:szCs w:val="56"/>
        </w:rPr>
      </w:pPr>
      <w:r w:rsidRPr="007B102D">
        <w:rPr>
          <w:rFonts w:ascii="Tahoma" w:hAnsi="Tahoma" w:cs="Tahoma"/>
          <w:color w:val="9A0000"/>
          <w:sz w:val="36"/>
          <w:szCs w:val="56"/>
        </w:rPr>
        <w:t>Απόδειξη</w:t>
      </w:r>
    </w:p>
    <w:p w:rsidR="00DA2F13" w:rsidRPr="007B102D" w:rsidRDefault="00DA2F13" w:rsidP="006F1073">
      <w:pPr>
        <w:autoSpaceDE w:val="0"/>
        <w:autoSpaceDN w:val="0"/>
        <w:adjustRightInd w:val="0"/>
        <w:rPr>
          <w:rFonts w:cs="Arial"/>
          <w:color w:val="000000"/>
          <w:sz w:val="36"/>
          <w:szCs w:val="56"/>
        </w:rPr>
      </w:pPr>
      <w:r w:rsidRPr="007B102D">
        <w:rPr>
          <w:rFonts w:cs="Arial"/>
          <w:color w:val="000000"/>
          <w:sz w:val="36"/>
          <w:szCs w:val="56"/>
        </w:rPr>
        <w:t xml:space="preserve">Έστω ένα ορθογώνιο ΑΒΓΔ, με </w:t>
      </w:r>
    </w:p>
    <w:p w:rsidR="00DA2F13" w:rsidRPr="007B102D" w:rsidRDefault="009B1C9C" w:rsidP="006F1073">
      <w:pPr>
        <w:autoSpaceDE w:val="0"/>
        <w:autoSpaceDN w:val="0"/>
        <w:adjustRightInd w:val="0"/>
        <w:rPr>
          <w:rFonts w:cs="Arial"/>
          <w:color w:val="000000"/>
          <w:sz w:val="36"/>
          <w:szCs w:val="56"/>
        </w:rPr>
      </w:pPr>
      <w:r w:rsidRPr="009B1C9C">
        <w:rPr>
          <w:noProof/>
        </w:rPr>
        <w:pict>
          <v:shape id="_x0000_s1098" type="#_x0000_t202" style="position:absolute;left:0;text-align:left;margin-left:275.65pt;margin-top:780.3pt;width:44.5pt;height:25.5pt;z-index:251764224;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" o:allowincell="f" o:allowoverlap="f" fillcolor="#fc9" stroked="f" strokecolor="blue">
            <v:textbox>
              <w:txbxContent>
                <w:p w:rsidR="00E741A5" w:rsidRPr="00AA44CA" w:rsidRDefault="00E741A5" w:rsidP="00E4436E">
                  <w:pPr>
                    <w:rPr>
                      <w:rFonts w:cs="Arial"/>
                      <w:sz w:val="36"/>
                      <w:szCs w:val="36"/>
                      <w:lang w:val="en-US"/>
                    </w:rPr>
                  </w:pPr>
                  <w:r>
                    <w:rPr>
                      <w:rFonts w:cs="Arial"/>
                      <w:sz w:val="36"/>
                      <w:szCs w:val="36"/>
                    </w:rPr>
                    <w:t>56 / 2</w:t>
                  </w:r>
                  <w:r>
                    <w:rPr>
                      <w:rFonts w:cs="Arial"/>
                      <w:sz w:val="36"/>
                      <w:szCs w:val="36"/>
                      <w:lang w:val="en-US"/>
                    </w:rPr>
                    <w:t>12-213</w:t>
                  </w:r>
                </w:p>
              </w:txbxContent>
            </v:textbox>
            <w10:wrap anchorx="page" anchory="page"/>
          </v:shape>
        </w:pict>
      </w:r>
      <w:r w:rsidR="00DA2F13" w:rsidRPr="007B102D">
        <w:rPr>
          <w:rFonts w:cs="Arial"/>
          <w:color w:val="000000"/>
          <w:sz w:val="36"/>
          <w:szCs w:val="56"/>
        </w:rPr>
        <w:t>ΑΒ = α και ΑΔ = β (σχ.7).</w:t>
      </w:r>
      <w:r w:rsidR="00E4436E" w:rsidRPr="00E4436E">
        <w:rPr>
          <w:noProof/>
        </w:rPr>
        <w:t xml:space="preserve"> </w:t>
      </w:r>
    </w:p>
    <w:tbl>
      <w:tblPr>
        <w:tblW w:w="0" w:type="auto"/>
        <w:tblLook w:val="01E0"/>
      </w:tblPr>
      <w:tblGrid>
        <w:gridCol w:w="5148"/>
        <w:gridCol w:w="4706"/>
      </w:tblGrid>
      <w:tr w:rsidR="00DA2F13" w:rsidRPr="004800A1" w:rsidTr="004800A1">
        <w:tc>
          <w:tcPr>
            <w:tcW w:w="5148" w:type="dxa"/>
            <w:shd w:val="clear" w:color="auto" w:fill="auto"/>
          </w:tcPr>
          <w:p w:rsidR="00DA2F13" w:rsidRPr="004800A1" w:rsidRDefault="00DA2F13" w:rsidP="004800A1">
            <w:pPr>
              <w:autoSpaceDE w:val="0"/>
              <w:autoSpaceDN w:val="0"/>
              <w:adjustRightInd w:val="0"/>
              <w:rPr>
                <w:rFonts w:cs="Arial"/>
                <w:color w:val="000000"/>
                <w:sz w:val="36"/>
                <w:szCs w:val="56"/>
              </w:rPr>
            </w:pPr>
            <w:r w:rsidRPr="004800A1">
              <w:rPr>
                <w:rFonts w:cs="Arial"/>
                <w:color w:val="000000"/>
                <w:sz w:val="36"/>
                <w:szCs w:val="56"/>
              </w:rPr>
              <w:lastRenderedPageBreak/>
              <w:t xml:space="preserve">Προεκτείνουμε την πλευρά ΑΔ κατά τμήμα </w:t>
            </w:r>
          </w:p>
          <w:p w:rsidR="00DA2F13" w:rsidRPr="004800A1" w:rsidRDefault="00DA2F13" w:rsidP="004800A1">
            <w:pPr>
              <w:autoSpaceDE w:val="0"/>
              <w:autoSpaceDN w:val="0"/>
              <w:adjustRightInd w:val="0"/>
              <w:rPr>
                <w:rFonts w:cs="Arial"/>
                <w:color w:val="000000"/>
                <w:szCs w:val="56"/>
              </w:rPr>
            </w:pPr>
            <w:r w:rsidRPr="004800A1">
              <w:rPr>
                <w:rFonts w:cs="Arial"/>
                <w:color w:val="000000"/>
                <w:sz w:val="36"/>
                <w:szCs w:val="56"/>
              </w:rPr>
              <w:t>ΔΕ = α, την ΑΒ κατά ΒΙ = β και σχηματίζουμε το τετράγωνο ΑΙΗΕ,</w:t>
            </w:r>
          </w:p>
        </w:tc>
        <w:tc>
          <w:tcPr>
            <w:tcW w:w="4706" w:type="dxa"/>
            <w:shd w:val="clear" w:color="auto" w:fill="auto"/>
          </w:tcPr>
          <w:p w:rsidR="00DA2F13" w:rsidRPr="004800A1" w:rsidRDefault="001F4433" w:rsidP="004800A1">
            <w:pPr>
              <w:autoSpaceDE w:val="0"/>
              <w:autoSpaceDN w:val="0"/>
              <w:adjustRightInd w:val="0"/>
              <w:rPr>
                <w:rFonts w:cs="Arial"/>
                <w:color w:val="000000"/>
                <w:sz w:val="36"/>
                <w:szCs w:val="56"/>
              </w:rPr>
            </w:pPr>
            <w:r>
              <w:rPr>
                <w:rFonts w:cs="Arial"/>
                <w:noProof/>
                <w:color w:val="000000"/>
                <w:sz w:val="36"/>
                <w:szCs w:val="56"/>
              </w:rPr>
              <w:drawing>
                <wp:inline distT="0" distB="0" distL="0" distR="0">
                  <wp:extent cx="2799080" cy="2313940"/>
                  <wp:effectExtent l="0" t="0" r="1270" b="0"/>
                  <wp:docPr id="421" name="Εικόνα 421"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geogebra"/>
                          <pic:cNvPicPr>
                            <a:picLocks noChangeAspect="1" noChangeArrowheads="1"/>
                          </pic:cNvPicPr>
                        </pic:nvPicPr>
                        <pic:blipFill>
                          <a:blip r:embed="rId80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9080" cy="2313940"/>
                          </a:xfrm>
                          <a:prstGeom prst="rect">
                            <a:avLst/>
                          </a:prstGeom>
                          <a:noFill/>
                          <a:ln>
                            <a:noFill/>
                          </a:ln>
                        </pic:spPr>
                      </pic:pic>
                    </a:graphicData>
                  </a:graphic>
                </wp:inline>
              </w:drawing>
            </w:r>
          </w:p>
          <w:p w:rsidR="00DA2F13" w:rsidRPr="004800A1" w:rsidRDefault="00DA2F13" w:rsidP="004800A1">
            <w:pPr>
              <w:autoSpaceDE w:val="0"/>
              <w:autoSpaceDN w:val="0"/>
              <w:adjustRightInd w:val="0"/>
              <w:jc w:val="center"/>
              <w:rPr>
                <w:rFonts w:cs="Arial"/>
                <w:color w:val="000000"/>
                <w:sz w:val="36"/>
                <w:szCs w:val="56"/>
              </w:rPr>
            </w:pPr>
            <w:r w:rsidRPr="001F0918">
              <w:rPr>
                <w:rFonts w:cs="Arial"/>
                <w:color w:val="C00000"/>
                <w:sz w:val="36"/>
                <w:szCs w:val="56"/>
              </w:rPr>
              <w:t>Σχήμα 7</w:t>
            </w:r>
          </w:p>
        </w:tc>
      </w:tr>
    </w:tbl>
    <w:p w:rsidR="00DA2F13" w:rsidRPr="007B102D" w:rsidRDefault="00DA2F13" w:rsidP="006F1073">
      <w:pPr>
        <w:autoSpaceDE w:val="0"/>
        <w:autoSpaceDN w:val="0"/>
        <w:adjustRightInd w:val="0"/>
        <w:rPr>
          <w:rFonts w:cs="Arial"/>
          <w:color w:val="000000"/>
          <w:sz w:val="36"/>
          <w:szCs w:val="56"/>
        </w:rPr>
      </w:pPr>
      <w:r w:rsidRPr="007B102D">
        <w:rPr>
          <w:rFonts w:cs="Arial"/>
          <w:color w:val="000000"/>
          <w:sz w:val="36"/>
          <w:szCs w:val="56"/>
        </w:rPr>
        <w:t>το οποίο είναι φανερό ότι έχει πλευρά α+β και επομένως είναι:</w:t>
      </w:r>
    </w:p>
    <w:p w:rsidR="00DA2F13" w:rsidRPr="007B102D" w:rsidRDefault="00DA2F13" w:rsidP="006F1073">
      <w:pPr>
        <w:autoSpaceDE w:val="0"/>
        <w:autoSpaceDN w:val="0"/>
        <w:adjustRightInd w:val="0"/>
        <w:jc w:val="center"/>
        <w:rPr>
          <w:rFonts w:cs="Arial"/>
          <w:color w:val="000000"/>
          <w:sz w:val="36"/>
          <w:szCs w:val="56"/>
        </w:rPr>
      </w:pPr>
      <w:r w:rsidRPr="007B102D">
        <w:rPr>
          <w:rFonts w:cs="Arial"/>
          <w:color w:val="000000"/>
          <w:sz w:val="36"/>
          <w:szCs w:val="56"/>
        </w:rPr>
        <w:t>(ΑΙΗΕ) = (α + β)</w:t>
      </w:r>
      <w:r w:rsidRPr="00EE1053">
        <w:rPr>
          <w:rFonts w:cs="Arial"/>
          <w:color w:val="000000"/>
          <w:sz w:val="52"/>
          <w:szCs w:val="52"/>
          <w:vertAlign w:val="superscript"/>
        </w:rPr>
        <w:t>2</w:t>
      </w:r>
      <w:r w:rsidRPr="007B102D">
        <w:rPr>
          <w:rFonts w:cs="Arial"/>
          <w:color w:val="000000"/>
          <w:sz w:val="36"/>
          <w:szCs w:val="56"/>
        </w:rPr>
        <w:t xml:space="preserve"> (1).</w:t>
      </w:r>
    </w:p>
    <w:p w:rsidR="00DA2F13" w:rsidRPr="007B102D" w:rsidRDefault="00DA2F13" w:rsidP="006F1073">
      <w:pPr>
        <w:autoSpaceDE w:val="0"/>
        <w:autoSpaceDN w:val="0"/>
        <w:adjustRightInd w:val="0"/>
        <w:rPr>
          <w:rFonts w:cs="Arial"/>
          <w:color w:val="000000"/>
          <w:sz w:val="36"/>
          <w:szCs w:val="56"/>
        </w:rPr>
      </w:pPr>
      <w:r w:rsidRPr="007B102D">
        <w:rPr>
          <w:rFonts w:cs="Arial"/>
          <w:color w:val="000000"/>
          <w:sz w:val="36"/>
          <w:szCs w:val="56"/>
        </w:rPr>
        <w:t>Προεκτείνοντας τις ΔΓ και ΒΓ σχηματίζονται τα τετράγωνα</w:t>
      </w:r>
      <w:r w:rsidR="00A85B58" w:rsidRPr="00A85B58">
        <w:rPr>
          <w:rFonts w:cs="Arial"/>
          <w:color w:val="000000"/>
          <w:sz w:val="36"/>
          <w:szCs w:val="56"/>
        </w:rPr>
        <w:t xml:space="preserve"> </w:t>
      </w:r>
      <w:r w:rsidRPr="007B102D">
        <w:rPr>
          <w:rFonts w:cs="Arial"/>
          <w:color w:val="000000"/>
          <w:sz w:val="36"/>
          <w:szCs w:val="56"/>
        </w:rPr>
        <w:t xml:space="preserve">ΔΓΖΕ, ΒΙΘΓ με πλευρές α, β αντίστοιχα </w:t>
      </w:r>
      <w:r w:rsidR="00A85B58" w:rsidRPr="00A85B58">
        <w:rPr>
          <w:rFonts w:cs="Arial"/>
          <w:color w:val="000000"/>
          <w:sz w:val="36"/>
          <w:szCs w:val="56"/>
        </w:rPr>
        <w:t xml:space="preserve">                  </w:t>
      </w:r>
      <w:r w:rsidRPr="007B102D">
        <w:rPr>
          <w:rFonts w:cs="Arial"/>
          <w:color w:val="000000"/>
          <w:sz w:val="36"/>
          <w:szCs w:val="56"/>
        </w:rPr>
        <w:t xml:space="preserve">και το ορθογώνιο ΓΘΗΖ που είναι ίσο με το ΑΒΓΔ. </w:t>
      </w:r>
      <w:r w:rsidR="00A85B58" w:rsidRPr="00A85B58">
        <w:rPr>
          <w:rFonts w:cs="Arial"/>
          <w:color w:val="000000"/>
          <w:sz w:val="36"/>
          <w:szCs w:val="56"/>
        </w:rPr>
        <w:t xml:space="preserve">               </w:t>
      </w:r>
      <w:r w:rsidRPr="007B102D">
        <w:rPr>
          <w:rFonts w:cs="Arial"/>
          <w:color w:val="000000"/>
          <w:sz w:val="36"/>
          <w:szCs w:val="56"/>
        </w:rPr>
        <w:t>Έτσι έχουμε</w:t>
      </w:r>
    </w:p>
    <w:p w:rsidR="00DA2F13" w:rsidRPr="007B102D" w:rsidRDefault="00DA2F13" w:rsidP="001F0918">
      <w:pPr>
        <w:autoSpaceDE w:val="0"/>
        <w:autoSpaceDN w:val="0"/>
        <w:adjustRightInd w:val="0"/>
        <w:jc w:val="center"/>
        <w:rPr>
          <w:rFonts w:cs="Arial"/>
          <w:color w:val="000000"/>
          <w:sz w:val="36"/>
          <w:szCs w:val="56"/>
        </w:rPr>
      </w:pPr>
      <w:r w:rsidRPr="007B102D">
        <w:rPr>
          <w:rFonts w:cs="Arial"/>
          <w:color w:val="000000"/>
          <w:sz w:val="36"/>
          <w:szCs w:val="56"/>
        </w:rPr>
        <w:t>(ΔΓΖΕ)=α</w:t>
      </w:r>
      <w:r w:rsidRPr="00EE1053">
        <w:rPr>
          <w:rFonts w:cs="Arial"/>
          <w:color w:val="000000"/>
          <w:sz w:val="52"/>
          <w:szCs w:val="52"/>
          <w:vertAlign w:val="superscript"/>
        </w:rPr>
        <w:t>2</w:t>
      </w:r>
      <w:r w:rsidRPr="007B102D">
        <w:rPr>
          <w:rFonts w:cs="Arial"/>
          <w:color w:val="000000"/>
          <w:sz w:val="36"/>
          <w:szCs w:val="56"/>
        </w:rPr>
        <w:t>, (ΒΙΘΓ) = β</w:t>
      </w:r>
      <w:r w:rsidRPr="00EE1053">
        <w:rPr>
          <w:rFonts w:cs="Arial"/>
          <w:color w:val="000000"/>
          <w:sz w:val="52"/>
          <w:szCs w:val="52"/>
          <w:vertAlign w:val="superscript"/>
        </w:rPr>
        <w:t>2</w:t>
      </w:r>
      <w:r w:rsidRPr="007B102D">
        <w:rPr>
          <w:rFonts w:cs="Arial"/>
          <w:color w:val="000000"/>
          <w:sz w:val="36"/>
          <w:szCs w:val="56"/>
        </w:rPr>
        <w:t xml:space="preserve"> </w:t>
      </w:r>
      <w:r w:rsidR="001F0918" w:rsidRPr="001F0918">
        <w:rPr>
          <w:rFonts w:cs="Arial"/>
          <w:color w:val="000000"/>
          <w:sz w:val="36"/>
          <w:szCs w:val="56"/>
        </w:rPr>
        <w:t xml:space="preserve"> </w:t>
      </w:r>
      <w:r w:rsidRPr="007B102D">
        <w:rPr>
          <w:rFonts w:cs="Arial"/>
          <w:color w:val="000000"/>
          <w:sz w:val="36"/>
          <w:szCs w:val="56"/>
        </w:rPr>
        <w:t xml:space="preserve">και </w:t>
      </w:r>
      <w:r w:rsidR="001F0918" w:rsidRPr="001F0918">
        <w:rPr>
          <w:rFonts w:cs="Arial"/>
          <w:color w:val="000000"/>
          <w:sz w:val="36"/>
          <w:szCs w:val="56"/>
        </w:rPr>
        <w:t xml:space="preserve">  </w:t>
      </w:r>
      <w:r w:rsidRPr="007B102D">
        <w:rPr>
          <w:rFonts w:cs="Arial"/>
          <w:color w:val="000000"/>
          <w:sz w:val="36"/>
          <w:szCs w:val="56"/>
        </w:rPr>
        <w:t>(ΓΘΗΖ) = (ΑΒΓΔ) (2)</w:t>
      </w:r>
    </w:p>
    <w:p w:rsidR="00DA2F13" w:rsidRPr="007B102D" w:rsidRDefault="00DA2F13" w:rsidP="006F1073">
      <w:pPr>
        <w:autoSpaceDE w:val="0"/>
        <w:autoSpaceDN w:val="0"/>
        <w:adjustRightInd w:val="0"/>
        <w:rPr>
          <w:rFonts w:cs="Arial"/>
          <w:color w:val="000000"/>
          <w:sz w:val="36"/>
          <w:szCs w:val="56"/>
        </w:rPr>
      </w:pPr>
      <w:r w:rsidRPr="007B102D">
        <w:rPr>
          <w:rFonts w:cs="Arial"/>
          <w:color w:val="000000"/>
          <w:sz w:val="36"/>
          <w:szCs w:val="56"/>
        </w:rPr>
        <w:t>Είναι φανερό όμως ότι</w:t>
      </w:r>
    </w:p>
    <w:p w:rsidR="00DA2F13" w:rsidRPr="007B102D" w:rsidRDefault="00DA2F13" w:rsidP="001F0918">
      <w:pPr>
        <w:autoSpaceDE w:val="0"/>
        <w:autoSpaceDN w:val="0"/>
        <w:adjustRightInd w:val="0"/>
        <w:jc w:val="center"/>
        <w:rPr>
          <w:rFonts w:cs="Arial"/>
          <w:color w:val="000000"/>
          <w:sz w:val="36"/>
          <w:szCs w:val="56"/>
        </w:rPr>
      </w:pPr>
      <w:r w:rsidRPr="007B102D">
        <w:rPr>
          <w:rFonts w:cs="Arial"/>
          <w:color w:val="000000"/>
          <w:sz w:val="36"/>
          <w:szCs w:val="56"/>
        </w:rPr>
        <w:t>(ΑΙΗΕ) = (ΑΒΓΔ) + (ΓΘΗΖ) + (ΒΙΘΓ) + (ΔΓΖΕ),</w:t>
      </w:r>
    </w:p>
    <w:p w:rsidR="00DA2F13" w:rsidRPr="007B102D" w:rsidRDefault="00DA2F13" w:rsidP="006F1073">
      <w:pPr>
        <w:autoSpaceDE w:val="0"/>
        <w:autoSpaceDN w:val="0"/>
        <w:adjustRightInd w:val="0"/>
        <w:rPr>
          <w:rFonts w:cs="Arial"/>
          <w:color w:val="000000"/>
          <w:sz w:val="36"/>
          <w:szCs w:val="56"/>
        </w:rPr>
      </w:pPr>
      <w:r w:rsidRPr="007B102D">
        <w:rPr>
          <w:rFonts w:cs="Arial"/>
          <w:color w:val="000000"/>
          <w:sz w:val="36"/>
          <w:szCs w:val="56"/>
        </w:rPr>
        <w:t>από την οποία με τη βοήθεια των (1) και (2) προκύπτει ότι:</w:t>
      </w:r>
    </w:p>
    <w:p w:rsidR="00DA2F13" w:rsidRPr="007B102D" w:rsidRDefault="00DA2F13" w:rsidP="006F1073">
      <w:pPr>
        <w:autoSpaceDE w:val="0"/>
        <w:autoSpaceDN w:val="0"/>
        <w:adjustRightInd w:val="0"/>
        <w:jc w:val="center"/>
        <w:rPr>
          <w:rFonts w:cs="Arial"/>
          <w:color w:val="000000"/>
          <w:sz w:val="36"/>
          <w:szCs w:val="56"/>
        </w:rPr>
      </w:pPr>
      <w:r w:rsidRPr="007B102D">
        <w:rPr>
          <w:rFonts w:cs="Arial"/>
          <w:color w:val="000000"/>
          <w:sz w:val="36"/>
          <w:szCs w:val="56"/>
        </w:rPr>
        <w:t>(α + β)</w:t>
      </w:r>
      <w:r w:rsidRPr="00FD3E0B">
        <w:rPr>
          <w:rFonts w:cs="Arial"/>
          <w:color w:val="000000"/>
          <w:sz w:val="64"/>
          <w:szCs w:val="56"/>
          <w:vertAlign w:val="superscript"/>
        </w:rPr>
        <w:t xml:space="preserve"> </w:t>
      </w:r>
      <w:r w:rsidRPr="00EE1053">
        <w:rPr>
          <w:rFonts w:cs="Arial"/>
          <w:color w:val="000000"/>
          <w:sz w:val="52"/>
          <w:szCs w:val="52"/>
          <w:vertAlign w:val="superscript"/>
        </w:rPr>
        <w:t>2</w:t>
      </w:r>
      <w:r w:rsidRPr="007B102D">
        <w:rPr>
          <w:rFonts w:cs="Arial"/>
          <w:color w:val="000000"/>
          <w:sz w:val="36"/>
          <w:szCs w:val="56"/>
        </w:rPr>
        <w:t xml:space="preserve"> = 2(ΑΒΓΔ) + α</w:t>
      </w:r>
      <w:r w:rsidRPr="00EE1053">
        <w:rPr>
          <w:rFonts w:cs="Arial"/>
          <w:color w:val="000000"/>
          <w:sz w:val="52"/>
          <w:szCs w:val="52"/>
          <w:vertAlign w:val="superscript"/>
        </w:rPr>
        <w:t>2</w:t>
      </w:r>
      <w:r w:rsidRPr="007B102D">
        <w:rPr>
          <w:rFonts w:cs="Arial"/>
          <w:color w:val="000000"/>
          <w:sz w:val="36"/>
          <w:szCs w:val="56"/>
        </w:rPr>
        <w:t xml:space="preserve"> + β</w:t>
      </w:r>
      <w:r w:rsidRPr="00EE1053">
        <w:rPr>
          <w:rFonts w:cs="Arial"/>
          <w:color w:val="000000"/>
          <w:sz w:val="52"/>
          <w:szCs w:val="52"/>
          <w:vertAlign w:val="superscript"/>
        </w:rPr>
        <w:t>2</w:t>
      </w:r>
      <w:r w:rsidRPr="007B102D">
        <w:rPr>
          <w:rFonts w:cs="Arial"/>
          <w:color w:val="000000"/>
          <w:sz w:val="36"/>
          <w:szCs w:val="56"/>
        </w:rPr>
        <w:t>.</w:t>
      </w:r>
    </w:p>
    <w:p w:rsidR="00DA2F13" w:rsidRPr="00730E51" w:rsidRDefault="00DA2F13" w:rsidP="006F1073">
      <w:pPr>
        <w:autoSpaceDE w:val="0"/>
        <w:autoSpaceDN w:val="0"/>
        <w:adjustRightInd w:val="0"/>
        <w:rPr>
          <w:rFonts w:cs="Arial"/>
          <w:color w:val="000000"/>
          <w:sz w:val="36"/>
          <w:szCs w:val="56"/>
        </w:rPr>
      </w:pPr>
      <w:r w:rsidRPr="007B102D">
        <w:rPr>
          <w:rFonts w:cs="Arial"/>
          <w:color w:val="000000"/>
          <w:sz w:val="36"/>
          <w:szCs w:val="56"/>
        </w:rPr>
        <w:t xml:space="preserve">Από αυτή μετά τις πράξεις καταλήγουμε στησχέση (ABΓΔ) = </w:t>
      </w:r>
      <w:r w:rsidR="00B12D30" w:rsidRPr="00B12D30">
        <w:rPr>
          <w:rFonts w:cs="Arial"/>
          <w:color w:val="000000"/>
          <w:position w:val="-12"/>
          <w:sz w:val="36"/>
          <w:szCs w:val="56"/>
        </w:rPr>
        <w:object w:dxaOrig="700" w:dyaOrig="440">
          <v:shape id="_x0000_i1400" type="#_x0000_t75" style="width:36.6pt;height:22.45pt" o:ole="">
            <v:imagedata r:id="rId809" o:title=""/>
          </v:shape>
          <o:OLEObject Type="Embed" ProgID="Equation.DSMT4" ShapeID="_x0000_i1400" DrawAspect="Content" ObjectID="_1456313540" r:id="rId810"/>
        </w:object>
      </w:r>
      <w:r w:rsidRPr="007B102D">
        <w:rPr>
          <w:rFonts w:cs="Arial"/>
          <w:color w:val="000000"/>
          <w:sz w:val="36"/>
          <w:szCs w:val="56"/>
        </w:rPr>
        <w:t>.</w:t>
      </w:r>
    </w:p>
    <w:p w:rsidR="00834B0F" w:rsidRPr="00730E51" w:rsidRDefault="00834B0F" w:rsidP="006F1073">
      <w:pPr>
        <w:autoSpaceDE w:val="0"/>
        <w:autoSpaceDN w:val="0"/>
        <w:adjustRightInd w:val="0"/>
        <w:rPr>
          <w:rFonts w:cs="Arial"/>
          <w:color w:val="000000"/>
          <w:sz w:val="36"/>
          <w:szCs w:val="56"/>
        </w:rPr>
      </w:pPr>
    </w:p>
    <w:tbl>
      <w:tblPr>
        <w:tblW w:w="0" w:type="auto"/>
        <w:tblInd w:w="108" w:type="dxa"/>
        <w:tblLook w:val="01E0"/>
      </w:tblPr>
      <w:tblGrid>
        <w:gridCol w:w="3780"/>
        <w:gridCol w:w="5847"/>
      </w:tblGrid>
      <w:tr w:rsidR="00DA2F13" w:rsidRPr="004800A1" w:rsidTr="004800A1">
        <w:tc>
          <w:tcPr>
            <w:tcW w:w="3780" w:type="dxa"/>
            <w:shd w:val="clear" w:color="auto" w:fill="993300"/>
          </w:tcPr>
          <w:p w:rsidR="00DA2F13" w:rsidRPr="004800A1" w:rsidRDefault="00DA2F13" w:rsidP="004800A1">
            <w:pPr>
              <w:keepNext/>
              <w:autoSpaceDE w:val="0"/>
              <w:autoSpaceDN w:val="0"/>
              <w:adjustRightInd w:val="0"/>
              <w:jc w:val="center"/>
              <w:rPr>
                <w:rFonts w:ascii="Tahoma" w:hAnsi="Tahoma" w:cs="Tahoma"/>
                <w:color w:val="FFFFFF"/>
                <w:szCs w:val="56"/>
                <w:lang w:val="en-US"/>
              </w:rPr>
            </w:pPr>
            <w:r w:rsidRPr="004800A1">
              <w:rPr>
                <w:rFonts w:ascii="Tahoma" w:hAnsi="Tahoma" w:cs="Tahoma"/>
                <w:color w:val="FFFFFF"/>
                <w:sz w:val="36"/>
                <w:szCs w:val="56"/>
              </w:rPr>
              <w:t xml:space="preserve">Θεώρημα </w:t>
            </w:r>
            <w:r w:rsidR="00A85B58">
              <w:rPr>
                <w:rFonts w:ascii="Tahoma" w:hAnsi="Tahoma" w:cs="Tahoma"/>
                <w:color w:val="FFFFFF"/>
                <w:sz w:val="36"/>
                <w:szCs w:val="56"/>
                <w:lang w:val="en-US"/>
              </w:rPr>
              <w:t xml:space="preserve"> </w:t>
            </w:r>
            <w:r w:rsidRPr="004800A1">
              <w:rPr>
                <w:rFonts w:ascii="Tahoma" w:hAnsi="Tahoma" w:cs="Tahoma"/>
                <w:color w:val="FFFFFF"/>
                <w:sz w:val="36"/>
                <w:szCs w:val="56"/>
              </w:rPr>
              <w:t>ΙΙ</w:t>
            </w:r>
          </w:p>
        </w:tc>
        <w:tc>
          <w:tcPr>
            <w:tcW w:w="5847" w:type="dxa"/>
            <w:shd w:val="clear" w:color="auto" w:fill="FFCC99"/>
          </w:tcPr>
          <w:p w:rsidR="00DA2F13" w:rsidRPr="004800A1" w:rsidRDefault="00DA2F13" w:rsidP="004800A1">
            <w:pPr>
              <w:keepNext/>
              <w:autoSpaceDE w:val="0"/>
              <w:autoSpaceDN w:val="0"/>
              <w:adjustRightInd w:val="0"/>
              <w:rPr>
                <w:rFonts w:cs="Arial"/>
                <w:color w:val="800000"/>
                <w:sz w:val="36"/>
                <w:szCs w:val="56"/>
                <w:lang w:val="en-US"/>
              </w:rPr>
            </w:pPr>
          </w:p>
        </w:tc>
      </w:tr>
    </w:tbl>
    <w:p w:rsidR="00DA2F13" w:rsidRPr="007B102D" w:rsidRDefault="00DA2F13" w:rsidP="001F0918">
      <w:pPr>
        <w:shd w:val="clear" w:color="auto" w:fill="FFECD9"/>
        <w:rPr>
          <w:rFonts w:ascii="Tahoma" w:hAnsi="Tahoma" w:cs="Tahoma"/>
          <w:sz w:val="36"/>
          <w:szCs w:val="56"/>
        </w:rPr>
      </w:pPr>
      <w:r w:rsidRPr="007B102D">
        <w:rPr>
          <w:rFonts w:ascii="Tahoma" w:hAnsi="Tahoma" w:cs="Tahoma"/>
          <w:color w:val="000000"/>
          <w:sz w:val="36"/>
          <w:szCs w:val="56"/>
        </w:rPr>
        <w:t>Το εμβαδόν Ε ενός παραλληλογράμμου ισούται με το γινόμενο μιας πλευράς του επί το ύψος που αντιστοιχεί σε αυτή.</w:t>
      </w:r>
    </w:p>
    <w:p w:rsidR="00DA2F13" w:rsidRPr="007B102D" w:rsidRDefault="00DA2F13" w:rsidP="001F0918">
      <w:pPr>
        <w:autoSpaceDE w:val="0"/>
        <w:autoSpaceDN w:val="0"/>
        <w:adjustRightInd w:val="0"/>
        <w:spacing w:before="120"/>
        <w:jc w:val="center"/>
        <w:rPr>
          <w:rFonts w:cs="Arial"/>
          <w:color w:val="000000"/>
          <w:sz w:val="36"/>
          <w:szCs w:val="56"/>
        </w:rPr>
      </w:pPr>
      <w:r w:rsidRPr="007B102D">
        <w:rPr>
          <w:rFonts w:cs="Arial"/>
          <w:color w:val="000000"/>
          <w:sz w:val="36"/>
          <w:szCs w:val="56"/>
        </w:rPr>
        <w:t>Δηλα</w:t>
      </w:r>
      <w:r w:rsidR="009B1C9C" w:rsidRPr="009B1C9C">
        <w:rPr>
          <w:noProof/>
        </w:rPr>
        <w:pict>
          <v:shape id="_x0000_s1099" type="#_x0000_t202" style="position:absolute;left:0;text-align:left;margin-left:292.15pt;margin-top:793.15pt;width:44.5pt;height:25.5pt;z-index:251766272;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" o:allowincell="f" o:allowoverlap="f" fillcolor="#fc9" stroked="f" strokecolor="blue">
            <v:textbox>
              <w:txbxContent>
                <w:p w:rsidR="00E741A5" w:rsidRPr="00AA44CA" w:rsidRDefault="00E741A5" w:rsidP="001F0918">
                  <w:pPr>
                    <w:rPr>
                      <w:rFonts w:cs="Arial"/>
                      <w:sz w:val="36"/>
                      <w:szCs w:val="36"/>
                      <w:lang w:val="en-US"/>
                    </w:rPr>
                  </w:pPr>
                  <w:r>
                    <w:rPr>
                      <w:rFonts w:cs="Arial"/>
                      <w:sz w:val="36"/>
                      <w:szCs w:val="36"/>
                    </w:rPr>
                    <w:t>57 / 2</w:t>
                  </w:r>
                  <w:r>
                    <w:rPr>
                      <w:rFonts w:cs="Arial"/>
                      <w:sz w:val="36"/>
                      <w:szCs w:val="36"/>
                      <w:lang w:val="en-US"/>
                    </w:rPr>
                    <w:t>13</w:t>
                  </w:r>
                </w:p>
              </w:txbxContent>
            </v:textbox>
            <w10:wrap anchorx="page" anchory="page"/>
          </v:shape>
        </w:pict>
      </w:r>
      <w:r w:rsidRPr="007B102D">
        <w:rPr>
          <w:rFonts w:cs="Arial"/>
          <w:color w:val="000000"/>
          <w:sz w:val="36"/>
          <w:szCs w:val="56"/>
        </w:rPr>
        <w:t xml:space="preserve">δή , </w:t>
      </w:r>
      <w:r w:rsidR="00F04847" w:rsidRPr="00B12D30">
        <w:rPr>
          <w:rFonts w:cs="Arial"/>
          <w:color w:val="000000"/>
          <w:position w:val="-18"/>
          <w:sz w:val="36"/>
          <w:szCs w:val="56"/>
        </w:rPr>
        <w:object w:dxaOrig="2400" w:dyaOrig="560">
          <v:shape id="_x0000_i1401" type="#_x0000_t75" style="width:120.4pt;height:29.5pt" o:ole="" filled="t" fillcolor="#fde9d9 [665]">
            <v:imagedata r:id="rId811" o:title=""/>
          </v:shape>
          <o:OLEObject Type="Embed" ProgID="Equation.DSMT4" ShapeID="_x0000_i1401" DrawAspect="Content" ObjectID="_1456313541" r:id="rId812"/>
        </w:object>
      </w:r>
    </w:p>
    <w:p w:rsidR="00DA2F13" w:rsidRPr="007B102D" w:rsidRDefault="00DA2F13" w:rsidP="006F1073">
      <w:pPr>
        <w:autoSpaceDE w:val="0"/>
        <w:autoSpaceDN w:val="0"/>
        <w:adjustRightInd w:val="0"/>
        <w:rPr>
          <w:rFonts w:cs="Arial"/>
          <w:color w:val="000000"/>
          <w:sz w:val="36"/>
          <w:szCs w:val="56"/>
        </w:rPr>
      </w:pPr>
      <w:r w:rsidRPr="007B102D">
        <w:rPr>
          <w:rFonts w:cs="Arial"/>
          <w:color w:val="000000"/>
          <w:sz w:val="36"/>
          <w:szCs w:val="56"/>
        </w:rPr>
        <w:t>όπου α, β οι πλευρές και υ</w:t>
      </w:r>
      <w:r w:rsidRPr="00463865">
        <w:rPr>
          <w:rFonts w:cs="Arial"/>
          <w:color w:val="000000"/>
          <w:sz w:val="64"/>
          <w:szCs w:val="56"/>
          <w:vertAlign w:val="subscript"/>
        </w:rPr>
        <w:t>α</w:t>
      </w:r>
      <w:r w:rsidRPr="007B102D">
        <w:rPr>
          <w:rFonts w:cs="Arial"/>
          <w:color w:val="000000"/>
          <w:sz w:val="36"/>
          <w:szCs w:val="56"/>
        </w:rPr>
        <w:t>, υ</w:t>
      </w:r>
      <w:r w:rsidRPr="00463865">
        <w:rPr>
          <w:rFonts w:cs="Arial"/>
          <w:color w:val="000000"/>
          <w:sz w:val="64"/>
          <w:szCs w:val="56"/>
          <w:vertAlign w:val="subscript"/>
        </w:rPr>
        <w:t>β</w:t>
      </w:r>
      <w:r w:rsidRPr="007B102D">
        <w:rPr>
          <w:rFonts w:cs="Arial"/>
          <w:color w:val="000000"/>
          <w:sz w:val="36"/>
          <w:szCs w:val="56"/>
        </w:rPr>
        <w:t xml:space="preserve"> τα αντίστοιχα ύψη.</w:t>
      </w:r>
    </w:p>
    <w:p w:rsidR="00DA2F13" w:rsidRPr="007B102D" w:rsidRDefault="00DA2F13" w:rsidP="006F1073">
      <w:pPr>
        <w:autoSpaceDE w:val="0"/>
        <w:autoSpaceDN w:val="0"/>
        <w:adjustRightInd w:val="0"/>
        <w:rPr>
          <w:rFonts w:ascii="Tahoma" w:hAnsi="Tahoma" w:cs="Tahoma"/>
          <w:color w:val="9A0000"/>
          <w:sz w:val="36"/>
          <w:szCs w:val="56"/>
        </w:rPr>
      </w:pPr>
      <w:r w:rsidRPr="007B102D">
        <w:rPr>
          <w:rFonts w:ascii="Tahoma" w:hAnsi="Tahoma" w:cs="Tahoma"/>
          <w:color w:val="9A0000"/>
          <w:sz w:val="36"/>
          <w:szCs w:val="56"/>
        </w:rPr>
        <w:lastRenderedPageBreak/>
        <w:t>Απόδειξη</w:t>
      </w:r>
    </w:p>
    <w:tbl>
      <w:tblPr>
        <w:tblW w:w="0" w:type="auto"/>
        <w:tblLook w:val="01E0"/>
      </w:tblPr>
      <w:tblGrid>
        <w:gridCol w:w="3578"/>
        <w:gridCol w:w="6276"/>
      </w:tblGrid>
      <w:tr w:rsidR="00DA2F13" w:rsidRPr="004800A1" w:rsidTr="004800A1">
        <w:tc>
          <w:tcPr>
            <w:tcW w:w="3585" w:type="dxa"/>
            <w:shd w:val="clear" w:color="auto" w:fill="auto"/>
          </w:tcPr>
          <w:p w:rsidR="00DA2F13" w:rsidRPr="004800A1" w:rsidRDefault="00DA2F13" w:rsidP="004800A1">
            <w:pPr>
              <w:autoSpaceDE w:val="0"/>
              <w:autoSpaceDN w:val="0"/>
              <w:adjustRightInd w:val="0"/>
              <w:rPr>
                <w:rFonts w:cs="Arial"/>
                <w:color w:val="000000"/>
                <w:sz w:val="36"/>
                <w:szCs w:val="56"/>
              </w:rPr>
            </w:pPr>
          </w:p>
          <w:p w:rsidR="00DA2F13" w:rsidRPr="004800A1" w:rsidRDefault="00DA2F13" w:rsidP="004800A1">
            <w:pPr>
              <w:autoSpaceDE w:val="0"/>
              <w:autoSpaceDN w:val="0"/>
              <w:adjustRightInd w:val="0"/>
              <w:rPr>
                <w:rFonts w:cs="Arial"/>
                <w:color w:val="000000"/>
                <w:sz w:val="36"/>
                <w:szCs w:val="56"/>
              </w:rPr>
            </w:pPr>
          </w:p>
          <w:p w:rsidR="00DA2F13" w:rsidRPr="004800A1" w:rsidRDefault="00DA2F13" w:rsidP="004800A1">
            <w:pPr>
              <w:autoSpaceDE w:val="0"/>
              <w:autoSpaceDN w:val="0"/>
              <w:adjustRightInd w:val="0"/>
              <w:jc w:val="right"/>
              <w:rPr>
                <w:rFonts w:cs="Arial"/>
                <w:color w:val="000000"/>
                <w:szCs w:val="56"/>
              </w:rPr>
            </w:pPr>
            <w:r w:rsidRPr="001F0918">
              <w:rPr>
                <w:rFonts w:cs="Arial"/>
                <w:color w:val="C00000"/>
                <w:sz w:val="36"/>
                <w:szCs w:val="56"/>
              </w:rPr>
              <w:t>Σχήμα 8</w:t>
            </w:r>
          </w:p>
        </w:tc>
        <w:tc>
          <w:tcPr>
            <w:tcW w:w="6269" w:type="dxa"/>
            <w:shd w:val="clear" w:color="auto" w:fill="auto"/>
          </w:tcPr>
          <w:p w:rsidR="00DA2F13" w:rsidRPr="004800A1" w:rsidRDefault="001F4433" w:rsidP="004800A1">
            <w:pPr>
              <w:autoSpaceDE w:val="0"/>
              <w:autoSpaceDN w:val="0"/>
              <w:adjustRightInd w:val="0"/>
              <w:rPr>
                <w:rFonts w:cs="Arial"/>
                <w:color w:val="000000"/>
                <w:sz w:val="36"/>
                <w:szCs w:val="56"/>
              </w:rPr>
            </w:pPr>
            <w:r>
              <w:rPr>
                <w:rFonts w:cs="Arial"/>
                <w:noProof/>
                <w:color w:val="000000"/>
                <w:sz w:val="36"/>
                <w:szCs w:val="56"/>
              </w:rPr>
              <w:drawing>
                <wp:inline distT="0" distB="0" distL="0" distR="0">
                  <wp:extent cx="3844290" cy="2556510"/>
                  <wp:effectExtent l="0" t="0" r="3810" b="0"/>
                  <wp:docPr id="424" name="Εικόνα 424"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geogebra"/>
                          <pic:cNvPicPr>
                            <a:picLocks noChangeAspect="1" noChangeArrowheads="1"/>
                          </pic:cNvPicPr>
                        </pic:nvPicPr>
                        <pic:blipFill>
                          <a:blip r:embed="rId81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44290" cy="2556510"/>
                          </a:xfrm>
                          <a:prstGeom prst="rect">
                            <a:avLst/>
                          </a:prstGeom>
                          <a:noFill/>
                          <a:ln>
                            <a:noFill/>
                          </a:ln>
                        </pic:spPr>
                      </pic:pic>
                    </a:graphicData>
                  </a:graphic>
                </wp:inline>
              </w:drawing>
            </w:r>
          </w:p>
        </w:tc>
      </w:tr>
    </w:tbl>
    <w:p w:rsidR="00EE1053" w:rsidRDefault="00EE1053" w:rsidP="006F1073">
      <w:pPr>
        <w:autoSpaceDE w:val="0"/>
        <w:autoSpaceDN w:val="0"/>
        <w:adjustRightInd w:val="0"/>
        <w:rPr>
          <w:rFonts w:cs="Arial"/>
          <w:color w:val="000000"/>
          <w:sz w:val="36"/>
          <w:szCs w:val="56"/>
          <w:lang w:val="en-US"/>
        </w:rPr>
      </w:pPr>
    </w:p>
    <w:p w:rsidR="00DA2F13" w:rsidRPr="009133B9" w:rsidRDefault="00DA2F13" w:rsidP="006F1073">
      <w:pPr>
        <w:autoSpaceDE w:val="0"/>
        <w:autoSpaceDN w:val="0"/>
        <w:adjustRightInd w:val="0"/>
        <w:rPr>
          <w:rFonts w:cs="Arial"/>
          <w:color w:val="000000"/>
          <w:sz w:val="36"/>
          <w:szCs w:val="56"/>
        </w:rPr>
      </w:pPr>
      <w:r w:rsidRPr="007B102D">
        <w:rPr>
          <w:rFonts w:cs="Arial"/>
          <w:color w:val="000000"/>
          <w:sz w:val="36"/>
          <w:szCs w:val="56"/>
        </w:rPr>
        <w:t xml:space="preserve">Ας θεωρήσουμε ένα παραλληλόγραμμο ΑΒΓΔ (σχ.8) και ας φέρουμε το ύψος ΑΖ που αντιστοιχεί στη ΒΓ. </w:t>
      </w:r>
    </w:p>
    <w:p w:rsidR="00DA2F13" w:rsidRPr="007B102D" w:rsidRDefault="00DA2F13" w:rsidP="006F1073">
      <w:pPr>
        <w:autoSpaceDE w:val="0"/>
        <w:autoSpaceDN w:val="0"/>
        <w:adjustRightInd w:val="0"/>
        <w:jc w:val="left"/>
        <w:rPr>
          <w:rFonts w:cs="Arial"/>
          <w:color w:val="000000"/>
          <w:sz w:val="36"/>
          <w:szCs w:val="56"/>
        </w:rPr>
      </w:pPr>
      <w:r w:rsidRPr="007B102D">
        <w:rPr>
          <w:rFonts w:cs="Arial"/>
          <w:color w:val="000000"/>
          <w:sz w:val="36"/>
          <w:szCs w:val="56"/>
        </w:rPr>
        <w:t>Θα αποδείξουμε ότι (ΑΒΓΔ)=</w:t>
      </w:r>
      <w:r w:rsidR="00B12D30" w:rsidRPr="00B12D30">
        <w:rPr>
          <w:rFonts w:cs="Arial"/>
          <w:color w:val="000000"/>
          <w:position w:val="-4"/>
          <w:sz w:val="36"/>
          <w:szCs w:val="56"/>
        </w:rPr>
        <w:object w:dxaOrig="1219" w:dyaOrig="340">
          <v:shape id="_x0000_i1402" type="#_x0000_t75" style="width:60.2pt;height:17.7pt" o:ole="">
            <v:imagedata r:id="rId814" o:title=""/>
          </v:shape>
          <o:OLEObject Type="Embed" ProgID="Equation.DSMT4" ShapeID="_x0000_i1402" DrawAspect="Content" ObjectID="_1456313542" r:id="rId815"/>
        </w:object>
      </w:r>
      <w:r w:rsidRPr="007B102D">
        <w:rPr>
          <w:rFonts w:cs="Arial"/>
          <w:color w:val="000000"/>
          <w:sz w:val="36"/>
          <w:szCs w:val="56"/>
        </w:rPr>
        <w:t>.</w:t>
      </w:r>
    </w:p>
    <w:p w:rsidR="00DA2F13" w:rsidRPr="007B102D" w:rsidRDefault="00DA2F13" w:rsidP="001F0918">
      <w:pPr>
        <w:autoSpaceDE w:val="0"/>
        <w:autoSpaceDN w:val="0"/>
        <w:adjustRightInd w:val="0"/>
        <w:rPr>
          <w:rFonts w:cs="Arial"/>
          <w:color w:val="000000"/>
          <w:sz w:val="36"/>
          <w:szCs w:val="56"/>
        </w:rPr>
      </w:pPr>
      <w:r w:rsidRPr="007B102D">
        <w:rPr>
          <w:rFonts w:cs="Arial"/>
          <w:color w:val="000000"/>
          <w:sz w:val="36"/>
          <w:szCs w:val="56"/>
        </w:rPr>
        <w:t>Από το Δ φέρουμε ΔΗ κάθετη στην προέκταση της ΒΓ. Τότε τα τρίγωνα ΖΒΑ και ΗΓΔ είναι ίσα (</w:t>
      </w:r>
      <w:r w:rsidR="00B12D30" w:rsidRPr="00B12D30">
        <w:rPr>
          <w:rFonts w:cs="Arial"/>
          <w:color w:val="000000"/>
          <w:position w:val="-6"/>
          <w:sz w:val="36"/>
          <w:szCs w:val="56"/>
        </w:rPr>
        <w:object w:dxaOrig="1840" w:dyaOrig="460">
          <v:shape id="_x0000_i1403" type="#_x0000_t75" style="width:95.6pt;height:23.6pt" o:ole="">
            <v:imagedata r:id="rId816" o:title=""/>
          </v:shape>
          <o:OLEObject Type="Embed" ProgID="Equation.DSMT4" ShapeID="_x0000_i1403" DrawAspect="Content" ObjectID="_1456313543" r:id="rId817"/>
        </w:object>
      </w:r>
      <w:r w:rsidRPr="007B102D">
        <w:rPr>
          <w:rFonts w:cs="Arial"/>
          <w:color w:val="000000"/>
          <w:sz w:val="36"/>
          <w:szCs w:val="56"/>
        </w:rPr>
        <w:t xml:space="preserve">, </w:t>
      </w:r>
      <w:r w:rsidR="0002708C" w:rsidRPr="0002708C">
        <w:rPr>
          <w:rFonts w:cs="Arial"/>
          <w:color w:val="000000"/>
          <w:sz w:val="36"/>
          <w:szCs w:val="56"/>
        </w:rPr>
        <w:t xml:space="preserve">                      </w:t>
      </w:r>
      <w:r w:rsidRPr="007B102D">
        <w:rPr>
          <w:rFonts w:cs="Arial"/>
          <w:color w:val="000000"/>
          <w:sz w:val="36"/>
          <w:szCs w:val="56"/>
        </w:rPr>
        <w:t xml:space="preserve">ΑΒ = ΔΓ και </w:t>
      </w:r>
      <w:r w:rsidR="00B12D30" w:rsidRPr="00B12D30">
        <w:rPr>
          <w:rFonts w:cs="Arial"/>
          <w:color w:val="000000"/>
          <w:position w:val="-14"/>
          <w:sz w:val="36"/>
          <w:szCs w:val="56"/>
        </w:rPr>
        <w:object w:dxaOrig="1060" w:dyaOrig="540">
          <v:shape id="_x0000_i1404" type="#_x0000_t75" style="width:51.95pt;height:29.5pt" o:ole="">
            <v:imagedata r:id="rId818" o:title=""/>
          </v:shape>
          <o:OLEObject Type="Embed" ProgID="Equation.DSMT4" ShapeID="_x0000_i1404" DrawAspect="Content" ObjectID="_1456313544" r:id="rId819"/>
        </w:object>
      </w:r>
      <w:r w:rsidRPr="007B102D">
        <w:rPr>
          <w:rFonts w:cs="Arial"/>
          <w:color w:val="000000"/>
          <w:sz w:val="36"/>
          <w:szCs w:val="56"/>
        </w:rPr>
        <w:t xml:space="preserve">), οπότε: </w:t>
      </w:r>
      <w:r w:rsidR="001F0918" w:rsidRPr="001F0918">
        <w:rPr>
          <w:rFonts w:cs="Arial"/>
          <w:color w:val="000000"/>
          <w:sz w:val="36"/>
          <w:szCs w:val="56"/>
        </w:rPr>
        <w:t xml:space="preserve"> </w:t>
      </w:r>
      <w:r w:rsidRPr="007B102D">
        <w:rPr>
          <w:rFonts w:cs="Arial"/>
          <w:color w:val="000000"/>
          <w:sz w:val="36"/>
          <w:szCs w:val="56"/>
        </w:rPr>
        <w:t>(ΖΒΑ) = (ΗΓΔ) (1).</w:t>
      </w:r>
    </w:p>
    <w:p w:rsidR="00DA2F13" w:rsidRPr="009133B9" w:rsidRDefault="00DA2F13" w:rsidP="006F1073">
      <w:pPr>
        <w:autoSpaceDE w:val="0"/>
        <w:autoSpaceDN w:val="0"/>
        <w:adjustRightInd w:val="0"/>
        <w:rPr>
          <w:rFonts w:cs="Arial"/>
          <w:color w:val="000000"/>
          <w:sz w:val="36"/>
          <w:szCs w:val="56"/>
        </w:rPr>
      </w:pPr>
      <w:r w:rsidRPr="007B102D">
        <w:rPr>
          <w:rFonts w:cs="Arial"/>
          <w:color w:val="000000"/>
          <w:sz w:val="36"/>
          <w:szCs w:val="56"/>
        </w:rPr>
        <w:t xml:space="preserve">Από το σχήμα όμως έχουμε ότι </w:t>
      </w:r>
    </w:p>
    <w:p w:rsidR="00DA2F13" w:rsidRPr="007B102D" w:rsidRDefault="00DA2F13" w:rsidP="001F0918">
      <w:pPr>
        <w:autoSpaceDE w:val="0"/>
        <w:autoSpaceDN w:val="0"/>
        <w:adjustRightInd w:val="0"/>
        <w:jc w:val="center"/>
        <w:rPr>
          <w:rFonts w:cs="Arial"/>
          <w:color w:val="000000"/>
          <w:sz w:val="36"/>
          <w:szCs w:val="56"/>
        </w:rPr>
      </w:pPr>
      <w:r w:rsidRPr="007B102D">
        <w:rPr>
          <w:rFonts w:cs="Arial"/>
          <w:color w:val="000000"/>
          <w:sz w:val="36"/>
          <w:szCs w:val="56"/>
        </w:rPr>
        <w:t>(ΑΒΓΔ) = (ABZ) + (AΖΓΔ),</w:t>
      </w:r>
    </w:p>
    <w:p w:rsidR="00DA2F13" w:rsidRPr="007B102D" w:rsidRDefault="00DA2F13" w:rsidP="006F1073">
      <w:pPr>
        <w:autoSpaceDE w:val="0"/>
        <w:autoSpaceDN w:val="0"/>
        <w:adjustRightInd w:val="0"/>
        <w:rPr>
          <w:rFonts w:cs="Arial"/>
          <w:color w:val="000000"/>
          <w:sz w:val="36"/>
          <w:szCs w:val="56"/>
        </w:rPr>
      </w:pPr>
      <w:r w:rsidRPr="007B102D">
        <w:rPr>
          <w:rFonts w:cs="Arial"/>
          <w:color w:val="000000"/>
          <w:sz w:val="36"/>
          <w:szCs w:val="56"/>
        </w:rPr>
        <w:t>οπότε σύμφωνα με την (1) προκύπτει ότι</w:t>
      </w:r>
    </w:p>
    <w:p w:rsidR="00DA2F13" w:rsidRPr="007B102D" w:rsidRDefault="00DA2F13" w:rsidP="001F0918">
      <w:pPr>
        <w:autoSpaceDE w:val="0"/>
        <w:autoSpaceDN w:val="0"/>
        <w:adjustRightInd w:val="0"/>
        <w:jc w:val="center"/>
        <w:rPr>
          <w:rFonts w:cs="Arial"/>
          <w:color w:val="000000"/>
          <w:sz w:val="36"/>
          <w:szCs w:val="56"/>
        </w:rPr>
      </w:pPr>
      <w:r w:rsidRPr="007B102D">
        <w:rPr>
          <w:rFonts w:cs="Arial"/>
          <w:color w:val="000000"/>
          <w:sz w:val="36"/>
          <w:szCs w:val="56"/>
        </w:rPr>
        <w:t>(ΑΒΓΔ) = (ΑΖΓΔ) + (ΔΓΗ) = (ΑΖΗΔ).</w:t>
      </w:r>
    </w:p>
    <w:p w:rsidR="001F0918" w:rsidRPr="00730E51" w:rsidRDefault="00DA2F13" w:rsidP="001F0918">
      <w:pPr>
        <w:autoSpaceDE w:val="0"/>
        <w:autoSpaceDN w:val="0"/>
        <w:adjustRightInd w:val="0"/>
        <w:jc w:val="left"/>
        <w:rPr>
          <w:rFonts w:cs="Arial"/>
          <w:color w:val="000000"/>
          <w:sz w:val="36"/>
          <w:szCs w:val="56"/>
        </w:rPr>
      </w:pPr>
      <w:r w:rsidRPr="007B102D">
        <w:rPr>
          <w:rFonts w:cs="Arial"/>
          <w:color w:val="000000"/>
          <w:sz w:val="36"/>
          <w:szCs w:val="56"/>
        </w:rPr>
        <w:t xml:space="preserve">Επομένως σύμφωνα με το θεώρημα Ι έχουμε </w:t>
      </w:r>
    </w:p>
    <w:p w:rsidR="001F0918" w:rsidRPr="00730E51" w:rsidRDefault="00B12D30" w:rsidP="001F0918">
      <w:pPr>
        <w:autoSpaceDE w:val="0"/>
        <w:autoSpaceDN w:val="0"/>
        <w:adjustRightInd w:val="0"/>
        <w:jc w:val="center"/>
        <w:rPr>
          <w:rFonts w:cs="Arial"/>
          <w:color w:val="000000"/>
          <w:sz w:val="36"/>
          <w:szCs w:val="56"/>
        </w:rPr>
      </w:pPr>
      <w:r w:rsidRPr="00B12D30">
        <w:rPr>
          <w:rFonts w:cs="Arial"/>
          <w:color w:val="000000"/>
          <w:position w:val="-12"/>
          <w:sz w:val="36"/>
          <w:szCs w:val="56"/>
        </w:rPr>
        <w:object w:dxaOrig="6120" w:dyaOrig="420">
          <v:shape id="_x0000_i1405" type="#_x0000_t75" style="width:305.7pt;height:22.45pt" o:ole="">
            <v:imagedata r:id="rId820" o:title=""/>
          </v:shape>
          <o:OLEObject Type="Embed" ProgID="Equation.DSMT4" ShapeID="_x0000_i1405" DrawAspect="Content" ObjectID="_1456313545" r:id="rId821"/>
        </w:object>
      </w:r>
      <w:r w:rsidR="00DA2F13" w:rsidRPr="007B102D">
        <w:rPr>
          <w:rFonts w:cs="Arial"/>
          <w:color w:val="000000"/>
          <w:sz w:val="36"/>
          <w:szCs w:val="56"/>
        </w:rPr>
        <w:t xml:space="preserve"> </w:t>
      </w:r>
    </w:p>
    <w:p w:rsidR="00DA2F13" w:rsidRPr="007B102D" w:rsidRDefault="00DA2F13" w:rsidP="001F0918">
      <w:pPr>
        <w:autoSpaceDE w:val="0"/>
        <w:autoSpaceDN w:val="0"/>
        <w:adjustRightInd w:val="0"/>
        <w:jc w:val="left"/>
        <w:rPr>
          <w:rFonts w:cs="Arial"/>
          <w:color w:val="000000"/>
          <w:sz w:val="36"/>
          <w:szCs w:val="56"/>
        </w:rPr>
      </w:pPr>
      <w:r w:rsidRPr="007B102D">
        <w:rPr>
          <w:rFonts w:cs="Arial"/>
          <w:color w:val="000000"/>
          <w:sz w:val="36"/>
          <w:szCs w:val="56"/>
        </w:rPr>
        <w:t>που είναι το ζητούμενο.</w:t>
      </w:r>
    </w:p>
    <w:p w:rsidR="00DA2F13" w:rsidRPr="00730E51" w:rsidRDefault="00DA2F13" w:rsidP="006F1073">
      <w:pPr>
        <w:autoSpaceDE w:val="0"/>
        <w:autoSpaceDN w:val="0"/>
        <w:adjustRightInd w:val="0"/>
        <w:rPr>
          <w:rFonts w:cs="Arial"/>
          <w:color w:val="000000"/>
          <w:sz w:val="36"/>
          <w:szCs w:val="56"/>
        </w:rPr>
      </w:pPr>
      <w:r w:rsidRPr="007B102D">
        <w:rPr>
          <w:rFonts w:cs="Arial"/>
          <w:color w:val="000000"/>
          <w:sz w:val="36"/>
          <w:szCs w:val="56"/>
        </w:rPr>
        <w:t>Με τη βοήθεια του εμβαδού του παραλληλογράμμου θα υπολογίσουμε τον τύπο του εμβαδού τριγώνου.</w:t>
      </w:r>
    </w:p>
    <w:p w:rsidR="00834B0F" w:rsidRPr="00730E51" w:rsidRDefault="00834B0F" w:rsidP="006F1073">
      <w:pPr>
        <w:autoSpaceDE w:val="0"/>
        <w:autoSpaceDN w:val="0"/>
        <w:adjustRightInd w:val="0"/>
        <w:rPr>
          <w:rFonts w:cs="Arial"/>
          <w:color w:val="000000"/>
          <w:sz w:val="36"/>
          <w:szCs w:val="56"/>
        </w:rPr>
      </w:pPr>
    </w:p>
    <w:tbl>
      <w:tblPr>
        <w:tblW w:w="0" w:type="auto"/>
        <w:tblInd w:w="108" w:type="dxa"/>
        <w:tblLook w:val="01E0"/>
      </w:tblPr>
      <w:tblGrid>
        <w:gridCol w:w="3960"/>
        <w:gridCol w:w="5667"/>
      </w:tblGrid>
      <w:tr w:rsidR="00DA2F13" w:rsidRPr="004800A1" w:rsidTr="004800A1">
        <w:tc>
          <w:tcPr>
            <w:tcW w:w="3960" w:type="dxa"/>
            <w:shd w:val="clear" w:color="auto" w:fill="993300"/>
          </w:tcPr>
          <w:p w:rsidR="00DA2F13" w:rsidRPr="004800A1" w:rsidRDefault="00DA2F13" w:rsidP="004800A1">
            <w:pPr>
              <w:keepNext/>
              <w:autoSpaceDE w:val="0"/>
              <w:autoSpaceDN w:val="0"/>
              <w:adjustRightInd w:val="0"/>
              <w:jc w:val="center"/>
              <w:rPr>
                <w:rFonts w:ascii="Tahoma" w:hAnsi="Tahoma" w:cs="Tahoma"/>
                <w:color w:val="FFFFFF"/>
                <w:szCs w:val="56"/>
                <w:lang w:val="en-US"/>
              </w:rPr>
            </w:pPr>
            <w:r w:rsidRPr="004800A1">
              <w:rPr>
                <w:rFonts w:ascii="Tahoma" w:hAnsi="Tahoma" w:cs="Tahoma"/>
                <w:color w:val="FFFFFF"/>
                <w:sz w:val="36"/>
                <w:szCs w:val="56"/>
              </w:rPr>
              <w:t>Θεώρημα</w:t>
            </w:r>
            <w:r w:rsidR="00A85B58">
              <w:rPr>
                <w:rFonts w:ascii="Tahoma" w:hAnsi="Tahoma" w:cs="Tahoma"/>
                <w:color w:val="FFFFFF"/>
                <w:sz w:val="36"/>
                <w:szCs w:val="56"/>
                <w:lang w:val="en-US"/>
              </w:rPr>
              <w:t xml:space="preserve"> </w:t>
            </w:r>
            <w:r w:rsidRPr="004800A1">
              <w:rPr>
                <w:rFonts w:ascii="Tahoma" w:hAnsi="Tahoma" w:cs="Tahoma"/>
                <w:color w:val="FFFFFF"/>
                <w:sz w:val="36"/>
                <w:szCs w:val="56"/>
              </w:rPr>
              <w:t xml:space="preserve"> ΙΙΙ</w:t>
            </w:r>
          </w:p>
        </w:tc>
        <w:tc>
          <w:tcPr>
            <w:tcW w:w="5667" w:type="dxa"/>
            <w:shd w:val="clear" w:color="auto" w:fill="FFCC99"/>
          </w:tcPr>
          <w:p w:rsidR="00DA2F13" w:rsidRPr="004800A1" w:rsidRDefault="00DA2F13" w:rsidP="004800A1">
            <w:pPr>
              <w:keepNext/>
              <w:autoSpaceDE w:val="0"/>
              <w:autoSpaceDN w:val="0"/>
              <w:adjustRightInd w:val="0"/>
              <w:rPr>
                <w:rFonts w:cs="Arial"/>
                <w:color w:val="800000"/>
                <w:sz w:val="36"/>
                <w:szCs w:val="56"/>
                <w:lang w:val="en-US"/>
              </w:rPr>
            </w:pPr>
          </w:p>
        </w:tc>
      </w:tr>
    </w:tbl>
    <w:p w:rsidR="00DA2F13" w:rsidRPr="007B102D" w:rsidRDefault="00DA2F13" w:rsidP="001F0918">
      <w:pPr>
        <w:shd w:val="clear" w:color="auto" w:fill="FFECD9"/>
        <w:rPr>
          <w:rFonts w:ascii="Tahoma" w:hAnsi="Tahoma" w:cs="Tahoma"/>
          <w:sz w:val="36"/>
          <w:szCs w:val="56"/>
        </w:rPr>
      </w:pPr>
      <w:r w:rsidRPr="007B102D">
        <w:rPr>
          <w:rFonts w:ascii="Tahoma" w:hAnsi="Tahoma" w:cs="Tahoma"/>
          <w:color w:val="000000"/>
          <w:sz w:val="36"/>
          <w:szCs w:val="56"/>
        </w:rPr>
        <w:t>Το εμβαδόν Ε ενός τριγώνου είναι ίσο με το ημιγινόμενο μιας πλευράς επί το αντίστοιχο ύψος.</w:t>
      </w:r>
    </w:p>
    <w:p w:rsidR="00DA2F13" w:rsidRPr="007B102D" w:rsidRDefault="009B1C9C" w:rsidP="0002708C">
      <w:pPr>
        <w:autoSpaceDE w:val="0"/>
        <w:autoSpaceDN w:val="0"/>
        <w:adjustRightInd w:val="0"/>
        <w:jc w:val="center"/>
        <w:rPr>
          <w:rFonts w:cs="Arial"/>
          <w:color w:val="000000"/>
          <w:sz w:val="36"/>
          <w:szCs w:val="56"/>
        </w:rPr>
      </w:pPr>
      <w:r w:rsidRPr="009B1C9C">
        <w:rPr>
          <w:noProof/>
        </w:rPr>
        <w:pict>
          <v:shape id="_x0000_s1100" type="#_x0000_t202" style="position:absolute;left:0;text-align:left;margin-left:247.15pt;margin-top:784.15pt;width:44.5pt;height:25.5pt;z-index:251768320;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" o:allowincell="f" o:allowoverlap="f" fillcolor="#fc9" stroked="f" strokecolor="blue">
            <v:textbox>
              <w:txbxContent>
                <w:p w:rsidR="00E741A5" w:rsidRPr="00AA44CA" w:rsidRDefault="00E741A5" w:rsidP="001F0918">
                  <w:pPr>
                    <w:rPr>
                      <w:rFonts w:cs="Arial"/>
                      <w:sz w:val="36"/>
                      <w:szCs w:val="36"/>
                      <w:lang w:val="en-US"/>
                    </w:rPr>
                  </w:pPr>
                  <w:r>
                    <w:rPr>
                      <w:rFonts w:cs="Arial"/>
                      <w:sz w:val="36"/>
                      <w:szCs w:val="36"/>
                    </w:rPr>
                    <w:t>58 / 2</w:t>
                  </w:r>
                  <w:r>
                    <w:rPr>
                      <w:rFonts w:cs="Arial"/>
                      <w:sz w:val="36"/>
                      <w:szCs w:val="36"/>
                      <w:lang w:val="en-US"/>
                    </w:rPr>
                    <w:t>13-214</w:t>
                  </w:r>
                </w:p>
              </w:txbxContent>
            </v:textbox>
            <w10:wrap anchorx="page" anchory="page"/>
          </v:shape>
        </w:pict>
      </w:r>
      <w:r w:rsidR="00DA2F13" w:rsidRPr="007B102D">
        <w:rPr>
          <w:rFonts w:cs="Arial"/>
          <w:color w:val="000000"/>
          <w:sz w:val="36"/>
          <w:szCs w:val="56"/>
        </w:rPr>
        <w:t xml:space="preserve">Δηλαδή . </w:t>
      </w:r>
      <w:r w:rsidR="00F04847" w:rsidRPr="00B12D30">
        <w:rPr>
          <w:rFonts w:cs="Arial"/>
          <w:color w:val="000000"/>
          <w:position w:val="-32"/>
          <w:sz w:val="36"/>
          <w:szCs w:val="56"/>
        </w:rPr>
        <w:object w:dxaOrig="4760" w:dyaOrig="880">
          <v:shape id="_x0000_i1406" type="#_x0000_t75" style="width:238.45pt;height:42.5pt" o:ole="" filled="t" fillcolor="#fde9d9 [665]">
            <v:imagedata r:id="rId822" o:title=""/>
          </v:shape>
          <o:OLEObject Type="Embed" ProgID="Equation.DSMT4" ShapeID="_x0000_i1406" DrawAspect="Content" ObjectID="_1456313546" r:id="rId823"/>
        </w:object>
      </w:r>
    </w:p>
    <w:p w:rsidR="00EE1053" w:rsidRPr="00B00759" w:rsidRDefault="00EE1053" w:rsidP="006F1073">
      <w:pPr>
        <w:autoSpaceDE w:val="0"/>
        <w:autoSpaceDN w:val="0"/>
        <w:adjustRightInd w:val="0"/>
        <w:rPr>
          <w:rFonts w:ascii="Tahoma" w:hAnsi="Tahoma" w:cs="Tahoma"/>
          <w:color w:val="9A0000"/>
          <w:sz w:val="36"/>
          <w:szCs w:val="56"/>
        </w:rPr>
      </w:pPr>
    </w:p>
    <w:p w:rsidR="00DA2F13" w:rsidRPr="007B102D" w:rsidRDefault="00DA2F13" w:rsidP="006F1073">
      <w:pPr>
        <w:autoSpaceDE w:val="0"/>
        <w:autoSpaceDN w:val="0"/>
        <w:adjustRightInd w:val="0"/>
        <w:rPr>
          <w:rFonts w:ascii="Tahoma" w:hAnsi="Tahoma" w:cs="Tahoma"/>
          <w:color w:val="9A0000"/>
          <w:sz w:val="36"/>
          <w:szCs w:val="56"/>
        </w:rPr>
      </w:pPr>
      <w:r w:rsidRPr="007B102D">
        <w:rPr>
          <w:rFonts w:ascii="Tahoma" w:hAnsi="Tahoma" w:cs="Tahoma"/>
          <w:color w:val="9A0000"/>
          <w:sz w:val="36"/>
          <w:szCs w:val="56"/>
        </w:rPr>
        <w:lastRenderedPageBreak/>
        <w:t>Απόδειξη</w:t>
      </w:r>
    </w:p>
    <w:p w:rsidR="00DA2F13" w:rsidRPr="007B102D" w:rsidRDefault="00DA2F13" w:rsidP="006F1073">
      <w:pPr>
        <w:autoSpaceDE w:val="0"/>
        <w:autoSpaceDN w:val="0"/>
        <w:adjustRightInd w:val="0"/>
        <w:rPr>
          <w:rFonts w:cs="Arial"/>
          <w:color w:val="000000"/>
          <w:sz w:val="36"/>
          <w:szCs w:val="56"/>
        </w:rPr>
      </w:pPr>
      <w:r w:rsidRPr="007B102D">
        <w:rPr>
          <w:rFonts w:cs="Arial"/>
          <w:color w:val="000000"/>
          <w:sz w:val="36"/>
          <w:szCs w:val="56"/>
        </w:rPr>
        <w:t>Με πλευρές ΑΒ και ΒΓ (σχ.9) σχηματίζουμε το παραλληλόγραμμο ΑΒΓΔ, το εμβαδόν του οποίου είναι</w:t>
      </w:r>
    </w:p>
    <w:p w:rsidR="00DA2F13" w:rsidRPr="007B102D" w:rsidRDefault="00B12D30" w:rsidP="006F1073">
      <w:pPr>
        <w:autoSpaceDE w:val="0"/>
        <w:autoSpaceDN w:val="0"/>
        <w:adjustRightInd w:val="0"/>
        <w:jc w:val="center"/>
        <w:rPr>
          <w:rFonts w:cs="Arial"/>
          <w:color w:val="000000"/>
          <w:sz w:val="36"/>
          <w:szCs w:val="56"/>
        </w:rPr>
      </w:pPr>
      <w:r w:rsidRPr="00B12D30">
        <w:rPr>
          <w:rFonts w:cs="Arial"/>
          <w:color w:val="000000"/>
          <w:position w:val="-14"/>
          <w:sz w:val="36"/>
          <w:szCs w:val="56"/>
        </w:rPr>
        <w:object w:dxaOrig="2439" w:dyaOrig="460">
          <v:shape id="_x0000_i1407" type="#_x0000_t75" style="width:120.4pt;height:23.6pt" o:ole="">
            <v:imagedata r:id="rId824" o:title=""/>
          </v:shape>
          <o:OLEObject Type="Embed" ProgID="Equation.DSMT4" ShapeID="_x0000_i1407" DrawAspect="Content" ObjectID="_1456313547" r:id="rId825"/>
        </w:object>
      </w:r>
      <w:r w:rsidR="00DA2F13" w:rsidRPr="007B102D">
        <w:rPr>
          <w:rFonts w:cs="Arial"/>
          <w:color w:val="000000"/>
          <w:sz w:val="36"/>
          <w:szCs w:val="56"/>
        </w:rPr>
        <w:t xml:space="preserve"> (1).</w:t>
      </w:r>
    </w:p>
    <w:tbl>
      <w:tblPr>
        <w:tblW w:w="0" w:type="auto"/>
        <w:tblLook w:val="01E0"/>
      </w:tblPr>
      <w:tblGrid>
        <w:gridCol w:w="3578"/>
        <w:gridCol w:w="6276"/>
      </w:tblGrid>
      <w:tr w:rsidR="00DA2F13" w:rsidRPr="004800A1" w:rsidTr="004800A1">
        <w:tc>
          <w:tcPr>
            <w:tcW w:w="3578" w:type="dxa"/>
            <w:shd w:val="clear" w:color="auto" w:fill="auto"/>
          </w:tcPr>
          <w:p w:rsidR="00DA2F13" w:rsidRPr="004800A1" w:rsidRDefault="00DA2F13" w:rsidP="004800A1">
            <w:pPr>
              <w:autoSpaceDE w:val="0"/>
              <w:autoSpaceDN w:val="0"/>
              <w:adjustRightInd w:val="0"/>
              <w:rPr>
                <w:rFonts w:cs="Arial"/>
                <w:color w:val="000000"/>
                <w:sz w:val="36"/>
                <w:szCs w:val="56"/>
              </w:rPr>
            </w:pPr>
          </w:p>
          <w:p w:rsidR="00DA2F13" w:rsidRPr="004800A1" w:rsidRDefault="00DA2F13" w:rsidP="004800A1">
            <w:pPr>
              <w:autoSpaceDE w:val="0"/>
              <w:autoSpaceDN w:val="0"/>
              <w:adjustRightInd w:val="0"/>
              <w:rPr>
                <w:rFonts w:cs="Arial"/>
                <w:color w:val="000000"/>
                <w:sz w:val="36"/>
                <w:szCs w:val="56"/>
              </w:rPr>
            </w:pPr>
          </w:p>
          <w:p w:rsidR="00DA2F13" w:rsidRPr="004800A1" w:rsidRDefault="00DA2F13" w:rsidP="004800A1">
            <w:pPr>
              <w:autoSpaceDE w:val="0"/>
              <w:autoSpaceDN w:val="0"/>
              <w:adjustRightInd w:val="0"/>
              <w:spacing w:before="240"/>
              <w:jc w:val="right"/>
              <w:rPr>
                <w:rFonts w:cs="Arial"/>
                <w:color w:val="000000"/>
                <w:szCs w:val="56"/>
              </w:rPr>
            </w:pPr>
            <w:r w:rsidRPr="0002708C">
              <w:rPr>
                <w:rFonts w:cs="Arial"/>
                <w:color w:val="C00000"/>
                <w:sz w:val="36"/>
                <w:szCs w:val="56"/>
              </w:rPr>
              <w:t>Σχήμα 9</w:t>
            </w:r>
          </w:p>
        </w:tc>
        <w:tc>
          <w:tcPr>
            <w:tcW w:w="6276" w:type="dxa"/>
            <w:shd w:val="clear" w:color="auto" w:fill="auto"/>
          </w:tcPr>
          <w:p w:rsidR="00DA2F13" w:rsidRPr="004800A1" w:rsidRDefault="001F4433" w:rsidP="004800A1">
            <w:pPr>
              <w:autoSpaceDE w:val="0"/>
              <w:autoSpaceDN w:val="0"/>
              <w:adjustRightInd w:val="0"/>
              <w:rPr>
                <w:rFonts w:cs="Arial"/>
                <w:color w:val="000000"/>
                <w:sz w:val="36"/>
                <w:szCs w:val="56"/>
              </w:rPr>
            </w:pPr>
            <w:r>
              <w:rPr>
                <w:rFonts w:cs="Arial"/>
                <w:noProof/>
                <w:color w:val="000000"/>
                <w:sz w:val="36"/>
                <w:szCs w:val="56"/>
              </w:rPr>
              <w:drawing>
                <wp:inline distT="0" distB="0" distL="0" distR="0">
                  <wp:extent cx="3844290" cy="2556510"/>
                  <wp:effectExtent l="0" t="0" r="3810" b="0"/>
                  <wp:docPr id="431" name="Εικόνα 431"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geogebra"/>
                          <pic:cNvPicPr>
                            <a:picLocks noChangeAspect="1" noChangeArrowheads="1"/>
                          </pic:cNvPicPr>
                        </pic:nvPicPr>
                        <pic:blipFill>
                          <a:blip r:embed="rId82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44290" cy="2556510"/>
                          </a:xfrm>
                          <a:prstGeom prst="rect">
                            <a:avLst/>
                          </a:prstGeom>
                          <a:noFill/>
                          <a:ln>
                            <a:noFill/>
                          </a:ln>
                        </pic:spPr>
                      </pic:pic>
                    </a:graphicData>
                  </a:graphic>
                </wp:inline>
              </w:drawing>
            </w:r>
          </w:p>
        </w:tc>
      </w:tr>
    </w:tbl>
    <w:p w:rsidR="0002708C" w:rsidRPr="00730E51" w:rsidRDefault="00DA2F13" w:rsidP="0002708C">
      <w:pPr>
        <w:autoSpaceDE w:val="0"/>
        <w:autoSpaceDN w:val="0"/>
        <w:adjustRightInd w:val="0"/>
        <w:jc w:val="left"/>
        <w:rPr>
          <w:rFonts w:cs="Arial"/>
          <w:color w:val="000000"/>
          <w:sz w:val="36"/>
          <w:szCs w:val="56"/>
        </w:rPr>
      </w:pPr>
      <w:r w:rsidRPr="007B102D">
        <w:rPr>
          <w:rFonts w:cs="Arial"/>
          <w:color w:val="000000"/>
          <w:sz w:val="36"/>
          <w:szCs w:val="56"/>
        </w:rPr>
        <w:t xml:space="preserve">Όμως τα τρίγωνα ΑΒΓ και ΔΑΓ είναι ίσα, οπότε: </w:t>
      </w:r>
    </w:p>
    <w:p w:rsidR="00DA2F13" w:rsidRPr="007B102D" w:rsidRDefault="00DA2F13" w:rsidP="006F1073">
      <w:pPr>
        <w:autoSpaceDE w:val="0"/>
        <w:autoSpaceDN w:val="0"/>
        <w:adjustRightInd w:val="0"/>
        <w:jc w:val="center"/>
        <w:rPr>
          <w:rFonts w:cs="Arial"/>
          <w:color w:val="000000"/>
          <w:sz w:val="36"/>
          <w:szCs w:val="56"/>
        </w:rPr>
      </w:pPr>
      <w:r w:rsidRPr="007B102D">
        <w:rPr>
          <w:rFonts w:cs="Arial"/>
          <w:color w:val="000000"/>
          <w:sz w:val="36"/>
          <w:szCs w:val="56"/>
        </w:rPr>
        <w:t>(ΑΒΓ) = (ΑΔΓ) (2).</w:t>
      </w:r>
    </w:p>
    <w:p w:rsidR="00DA2F13" w:rsidRPr="007B102D" w:rsidRDefault="00DA2F13" w:rsidP="006F1073">
      <w:pPr>
        <w:autoSpaceDE w:val="0"/>
        <w:autoSpaceDN w:val="0"/>
        <w:adjustRightInd w:val="0"/>
        <w:rPr>
          <w:rFonts w:cs="Arial"/>
          <w:color w:val="000000"/>
          <w:sz w:val="36"/>
          <w:szCs w:val="56"/>
        </w:rPr>
      </w:pPr>
      <w:r w:rsidRPr="007B102D">
        <w:rPr>
          <w:rFonts w:cs="Arial"/>
          <w:color w:val="000000"/>
          <w:sz w:val="36"/>
          <w:szCs w:val="56"/>
        </w:rPr>
        <w:t>Από το σχήμα έχουμε ότι (ΑΒΓΔ) = (ΑΒΓ)+ (ΑΓΔ) η οποία, σύμφωνα με τις (1) και (2), μετατρέπεται στην</w:t>
      </w:r>
    </w:p>
    <w:p w:rsidR="00DA2F13" w:rsidRDefault="00B12D30" w:rsidP="0002708C">
      <w:pPr>
        <w:autoSpaceDE w:val="0"/>
        <w:autoSpaceDN w:val="0"/>
        <w:adjustRightInd w:val="0"/>
        <w:jc w:val="center"/>
        <w:rPr>
          <w:rFonts w:ascii="MSTT31c493" w:hAnsi="MSTT31c493" w:cs="MSTT31c493"/>
          <w:b w:val="0"/>
          <w:color w:val="000000"/>
          <w:sz w:val="24"/>
        </w:rPr>
      </w:pPr>
      <w:r w:rsidRPr="00B12D30">
        <w:rPr>
          <w:rFonts w:cs="Arial"/>
          <w:color w:val="000000"/>
          <w:position w:val="-14"/>
          <w:sz w:val="36"/>
          <w:szCs w:val="56"/>
        </w:rPr>
        <w:object w:dxaOrig="2400" w:dyaOrig="460">
          <v:shape id="_x0000_i1408" type="#_x0000_t75" style="width:120.4pt;height:23.6pt" o:ole="">
            <v:imagedata r:id="rId827" o:title=""/>
          </v:shape>
          <o:OLEObject Type="Embed" ProgID="Equation.DSMT4" ShapeID="_x0000_i1408" DrawAspect="Content" ObjectID="_1456313548" r:id="rId828"/>
        </w:object>
      </w:r>
      <w:r w:rsidR="00DA2F13" w:rsidRPr="007B102D">
        <w:rPr>
          <w:rFonts w:cs="Arial"/>
          <w:color w:val="000000"/>
          <w:sz w:val="36"/>
          <w:szCs w:val="56"/>
        </w:rPr>
        <w:t xml:space="preserve"> ή </w:t>
      </w:r>
      <w:r w:rsidRPr="00B12D30">
        <w:rPr>
          <w:rFonts w:cs="Arial"/>
          <w:color w:val="000000"/>
          <w:position w:val="-32"/>
          <w:sz w:val="36"/>
          <w:szCs w:val="56"/>
        </w:rPr>
        <w:object w:dxaOrig="2480" w:dyaOrig="880">
          <v:shape id="_x0000_i1409" type="#_x0000_t75" style="width:123.95pt;height:42.5pt" o:ole="">
            <v:imagedata r:id="rId829" o:title=""/>
          </v:shape>
          <o:OLEObject Type="Embed" ProgID="Equation.DSMT4" ShapeID="_x0000_i1409" DrawAspect="Content" ObjectID="_1456313549" r:id="rId830"/>
        </w:object>
      </w:r>
      <w:r w:rsidR="00DA2F13">
        <w:rPr>
          <w:rFonts w:ascii="MSTT31c493" w:hAnsi="MSTT31c493" w:cs="MSTT31c493"/>
          <w:b w:val="0"/>
          <w:color w:val="000000"/>
          <w:sz w:val="24"/>
        </w:rPr>
        <w:t>1</w:t>
      </w:r>
    </w:p>
    <w:p w:rsidR="00DA2F13" w:rsidRPr="00730E51" w:rsidRDefault="00DA2F13" w:rsidP="006F1073">
      <w:pPr>
        <w:autoSpaceDE w:val="0"/>
        <w:autoSpaceDN w:val="0"/>
        <w:adjustRightInd w:val="0"/>
        <w:rPr>
          <w:rFonts w:cs="Arial"/>
          <w:color w:val="000000"/>
          <w:sz w:val="36"/>
          <w:szCs w:val="56"/>
        </w:rPr>
      </w:pPr>
      <w:r w:rsidRPr="007B102D">
        <w:rPr>
          <w:rFonts w:cs="Arial"/>
          <w:color w:val="000000"/>
          <w:sz w:val="36"/>
          <w:szCs w:val="56"/>
        </w:rPr>
        <w:t>Τέλος, τον τύπο του εμβαδού τριγώνου θα τον αξιοποιήσουμε για να υπολογίσουμε το εμβαδόν του τραπεζίου.</w:t>
      </w:r>
    </w:p>
    <w:p w:rsidR="00854F3D" w:rsidRPr="00730E51" w:rsidRDefault="00854F3D" w:rsidP="006F1073">
      <w:pPr>
        <w:autoSpaceDE w:val="0"/>
        <w:autoSpaceDN w:val="0"/>
        <w:adjustRightInd w:val="0"/>
        <w:rPr>
          <w:rFonts w:cs="Arial"/>
          <w:color w:val="000000"/>
          <w:sz w:val="36"/>
          <w:szCs w:val="56"/>
        </w:rPr>
      </w:pPr>
    </w:p>
    <w:tbl>
      <w:tblPr>
        <w:tblW w:w="0" w:type="auto"/>
        <w:tblInd w:w="108" w:type="dxa"/>
        <w:tblLook w:val="01E0"/>
      </w:tblPr>
      <w:tblGrid>
        <w:gridCol w:w="3960"/>
        <w:gridCol w:w="5667"/>
      </w:tblGrid>
      <w:tr w:rsidR="00DA2F13" w:rsidRPr="004800A1" w:rsidTr="004800A1">
        <w:tc>
          <w:tcPr>
            <w:tcW w:w="3960" w:type="dxa"/>
            <w:shd w:val="clear" w:color="auto" w:fill="993300"/>
          </w:tcPr>
          <w:p w:rsidR="00DA2F13" w:rsidRPr="004800A1" w:rsidRDefault="00DA2F13" w:rsidP="004800A1">
            <w:pPr>
              <w:keepNext/>
              <w:autoSpaceDE w:val="0"/>
              <w:autoSpaceDN w:val="0"/>
              <w:adjustRightInd w:val="0"/>
              <w:jc w:val="center"/>
              <w:rPr>
                <w:rFonts w:ascii="Tahoma" w:hAnsi="Tahoma" w:cs="Tahoma"/>
                <w:color w:val="FFFFFF"/>
                <w:szCs w:val="56"/>
                <w:lang w:val="en-US"/>
              </w:rPr>
            </w:pPr>
            <w:r w:rsidRPr="004800A1">
              <w:rPr>
                <w:rFonts w:ascii="Tahoma" w:hAnsi="Tahoma" w:cs="Tahoma"/>
                <w:color w:val="FFFFFF"/>
                <w:sz w:val="36"/>
                <w:szCs w:val="56"/>
              </w:rPr>
              <w:t xml:space="preserve">Θεώρημα </w:t>
            </w:r>
            <w:r w:rsidR="00D24BF6">
              <w:rPr>
                <w:rFonts w:ascii="Tahoma" w:hAnsi="Tahoma" w:cs="Tahoma"/>
                <w:color w:val="FFFFFF"/>
                <w:sz w:val="36"/>
                <w:szCs w:val="56"/>
                <w:lang w:val="en-US"/>
              </w:rPr>
              <w:t xml:space="preserve"> </w:t>
            </w:r>
            <w:r w:rsidRPr="004800A1">
              <w:rPr>
                <w:rFonts w:ascii="Tahoma" w:hAnsi="Tahoma" w:cs="Tahoma"/>
                <w:color w:val="FFFFFF"/>
                <w:sz w:val="36"/>
                <w:szCs w:val="56"/>
              </w:rPr>
              <w:t>Ι</w:t>
            </w:r>
            <w:r w:rsidRPr="004800A1">
              <w:rPr>
                <w:rFonts w:ascii="Tahoma" w:hAnsi="Tahoma" w:cs="Tahoma"/>
                <w:color w:val="FFFFFF"/>
                <w:sz w:val="36"/>
                <w:szCs w:val="56"/>
                <w:lang w:val="en-US"/>
              </w:rPr>
              <w:t>V</w:t>
            </w:r>
          </w:p>
        </w:tc>
        <w:tc>
          <w:tcPr>
            <w:tcW w:w="5667" w:type="dxa"/>
            <w:shd w:val="clear" w:color="auto" w:fill="FFCC99"/>
          </w:tcPr>
          <w:p w:rsidR="00DA2F13" w:rsidRPr="004800A1" w:rsidRDefault="00DA2F13" w:rsidP="004800A1">
            <w:pPr>
              <w:keepNext/>
              <w:autoSpaceDE w:val="0"/>
              <w:autoSpaceDN w:val="0"/>
              <w:adjustRightInd w:val="0"/>
              <w:rPr>
                <w:rFonts w:cs="Arial"/>
                <w:color w:val="800000"/>
                <w:sz w:val="36"/>
                <w:szCs w:val="56"/>
                <w:lang w:val="en-US"/>
              </w:rPr>
            </w:pPr>
          </w:p>
        </w:tc>
      </w:tr>
    </w:tbl>
    <w:p w:rsidR="00DA2F13" w:rsidRPr="007B102D" w:rsidRDefault="00DA2F13" w:rsidP="00854F3D">
      <w:pPr>
        <w:shd w:val="clear" w:color="auto" w:fill="FFECD9"/>
        <w:rPr>
          <w:rFonts w:ascii="Tahoma" w:hAnsi="Tahoma" w:cs="Tahoma"/>
          <w:sz w:val="36"/>
          <w:szCs w:val="56"/>
        </w:rPr>
      </w:pPr>
      <w:r w:rsidRPr="007B102D">
        <w:rPr>
          <w:rFonts w:ascii="Tahoma" w:hAnsi="Tahoma" w:cs="Tahoma"/>
          <w:color w:val="000000"/>
          <w:sz w:val="36"/>
          <w:szCs w:val="56"/>
        </w:rPr>
        <w:t>Το εμβαδόν τραπεζίου ισούται με το γινόμενο του ημιαθροίσματος των βάσεών του επί το ύψος του.</w:t>
      </w:r>
    </w:p>
    <w:p w:rsidR="00DA2F13" w:rsidRPr="007B102D" w:rsidRDefault="00DA2F13" w:rsidP="006F1073">
      <w:pPr>
        <w:autoSpaceDE w:val="0"/>
        <w:autoSpaceDN w:val="0"/>
        <w:adjustRightInd w:val="0"/>
        <w:spacing w:before="240"/>
        <w:rPr>
          <w:rFonts w:cs="Arial"/>
          <w:color w:val="000000"/>
          <w:sz w:val="36"/>
          <w:szCs w:val="56"/>
        </w:rPr>
      </w:pPr>
      <w:r w:rsidRPr="007B102D">
        <w:rPr>
          <w:rFonts w:cs="Arial"/>
          <w:color w:val="000000"/>
          <w:sz w:val="36"/>
          <w:szCs w:val="56"/>
        </w:rPr>
        <w:t xml:space="preserve">Δηλαδή </w:t>
      </w:r>
      <w:r w:rsidRPr="009133B9">
        <w:rPr>
          <w:rFonts w:cs="Arial"/>
          <w:color w:val="000000"/>
          <w:sz w:val="36"/>
          <w:szCs w:val="56"/>
        </w:rPr>
        <w:t xml:space="preserve">   </w:t>
      </w:r>
      <w:r w:rsidR="009979F1" w:rsidRPr="00730E51">
        <w:rPr>
          <w:rFonts w:cs="Arial"/>
          <w:color w:val="000000"/>
          <w:sz w:val="36"/>
          <w:szCs w:val="56"/>
        </w:rPr>
        <w:t xml:space="preserve">              </w:t>
      </w:r>
      <w:r w:rsidR="00F04847" w:rsidRPr="00B12D30">
        <w:rPr>
          <w:rFonts w:cs="Arial"/>
          <w:color w:val="000000"/>
          <w:position w:val="-32"/>
          <w:sz w:val="36"/>
          <w:szCs w:val="56"/>
          <w:lang w:val="en-US"/>
        </w:rPr>
        <w:object w:dxaOrig="2280" w:dyaOrig="920">
          <v:shape id="_x0000_i1410" type="#_x0000_t75" style="width:114.5pt;height:42.5pt" o:ole="" filled="t" fillcolor="#fde9d9 [665]">
            <v:imagedata r:id="rId831" o:title=""/>
          </v:shape>
          <o:OLEObject Type="Embed" ProgID="Equation.DSMT4" ShapeID="_x0000_i1410" DrawAspect="Content" ObjectID="_1456313550" r:id="rId832"/>
        </w:object>
      </w:r>
      <w:r w:rsidRPr="007B102D">
        <w:rPr>
          <w:rFonts w:cs="Arial"/>
          <w:color w:val="000000"/>
          <w:sz w:val="36"/>
          <w:szCs w:val="56"/>
        </w:rPr>
        <w:t xml:space="preserve"> ,</w:t>
      </w:r>
    </w:p>
    <w:p w:rsidR="00DA2F13" w:rsidRPr="007B102D" w:rsidRDefault="00DA2F13" w:rsidP="006F1073">
      <w:pPr>
        <w:autoSpaceDE w:val="0"/>
        <w:autoSpaceDN w:val="0"/>
        <w:adjustRightInd w:val="0"/>
        <w:rPr>
          <w:rFonts w:cs="Arial"/>
          <w:color w:val="000000"/>
          <w:sz w:val="36"/>
          <w:szCs w:val="56"/>
        </w:rPr>
      </w:pPr>
      <w:r w:rsidRPr="007B102D">
        <w:rPr>
          <w:rFonts w:cs="Arial"/>
          <w:color w:val="000000"/>
          <w:sz w:val="36"/>
          <w:szCs w:val="56"/>
        </w:rPr>
        <w:t>όπου Β, β οι βάσεις του τραπεζίου και υ το ύψος του.</w:t>
      </w:r>
    </w:p>
    <w:p w:rsidR="009979F1" w:rsidRPr="00730E51" w:rsidRDefault="009979F1" w:rsidP="006F1073">
      <w:pPr>
        <w:autoSpaceDE w:val="0"/>
        <w:autoSpaceDN w:val="0"/>
        <w:adjustRightInd w:val="0"/>
        <w:rPr>
          <w:rFonts w:ascii="Tahoma" w:hAnsi="Tahoma" w:cs="Tahoma"/>
          <w:color w:val="9A0000"/>
          <w:sz w:val="36"/>
          <w:szCs w:val="56"/>
        </w:rPr>
      </w:pPr>
    </w:p>
    <w:p w:rsidR="009979F1" w:rsidRPr="00730E51" w:rsidRDefault="009979F1" w:rsidP="006F1073">
      <w:pPr>
        <w:autoSpaceDE w:val="0"/>
        <w:autoSpaceDN w:val="0"/>
        <w:adjustRightInd w:val="0"/>
        <w:rPr>
          <w:rFonts w:ascii="Tahoma" w:hAnsi="Tahoma" w:cs="Tahoma"/>
          <w:color w:val="9A0000"/>
          <w:sz w:val="36"/>
          <w:szCs w:val="56"/>
        </w:rPr>
      </w:pPr>
    </w:p>
    <w:p w:rsidR="009979F1" w:rsidRPr="00730E51" w:rsidRDefault="009979F1" w:rsidP="006F1073">
      <w:pPr>
        <w:autoSpaceDE w:val="0"/>
        <w:autoSpaceDN w:val="0"/>
        <w:adjustRightInd w:val="0"/>
        <w:rPr>
          <w:rFonts w:ascii="Tahoma" w:hAnsi="Tahoma" w:cs="Tahoma"/>
          <w:color w:val="9A0000"/>
          <w:sz w:val="36"/>
          <w:szCs w:val="56"/>
        </w:rPr>
      </w:pPr>
    </w:p>
    <w:p w:rsidR="009979F1" w:rsidRPr="00730E51" w:rsidRDefault="009B1C9C" w:rsidP="006F1073">
      <w:pPr>
        <w:autoSpaceDE w:val="0"/>
        <w:autoSpaceDN w:val="0"/>
        <w:adjustRightInd w:val="0"/>
        <w:rPr>
          <w:rFonts w:ascii="Tahoma" w:hAnsi="Tahoma" w:cs="Tahoma"/>
          <w:color w:val="9A0000"/>
          <w:sz w:val="36"/>
          <w:szCs w:val="56"/>
        </w:rPr>
      </w:pPr>
      <w:r w:rsidRPr="009B1C9C">
        <w:rPr>
          <w:noProof/>
        </w:rPr>
        <w:pict>
          <v:shape id="_x0000_s1101" type="#_x0000_t202" style="position:absolute;left:0;text-align:left;margin-left:292.15pt;margin-top:767.65pt;width:44.5pt;height:25.5pt;z-index:251770368;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" o:allowincell="f" o:allowoverlap="f" fillcolor="#fc9" stroked="f" strokecolor="blue">
            <v:textbox>
              <w:txbxContent>
                <w:p w:rsidR="00E741A5" w:rsidRPr="00AA44CA" w:rsidRDefault="00E741A5" w:rsidP="00121364">
                  <w:pPr>
                    <w:rPr>
                      <w:rFonts w:cs="Arial"/>
                      <w:sz w:val="36"/>
                      <w:szCs w:val="36"/>
                      <w:lang w:val="en-US"/>
                    </w:rPr>
                  </w:pPr>
                  <w:r>
                    <w:rPr>
                      <w:rFonts w:cs="Arial"/>
                      <w:sz w:val="36"/>
                      <w:szCs w:val="36"/>
                    </w:rPr>
                    <w:t>59 / 2</w:t>
                  </w:r>
                  <w:r>
                    <w:rPr>
                      <w:rFonts w:cs="Arial"/>
                      <w:sz w:val="36"/>
                      <w:szCs w:val="36"/>
                      <w:lang w:val="en-US"/>
                    </w:rPr>
                    <w:t>14</w:t>
                  </w:r>
                </w:p>
              </w:txbxContent>
            </v:textbox>
            <w10:wrap anchorx="page" anchory="page"/>
          </v:shape>
        </w:pict>
      </w:r>
    </w:p>
    <w:p w:rsidR="00DA2F13" w:rsidRPr="007B102D" w:rsidRDefault="00DA2F13" w:rsidP="006F1073">
      <w:pPr>
        <w:autoSpaceDE w:val="0"/>
        <w:autoSpaceDN w:val="0"/>
        <w:adjustRightInd w:val="0"/>
        <w:rPr>
          <w:rFonts w:ascii="Tahoma" w:hAnsi="Tahoma" w:cs="Tahoma"/>
          <w:color w:val="9A0000"/>
          <w:sz w:val="36"/>
          <w:szCs w:val="56"/>
        </w:rPr>
      </w:pPr>
      <w:r w:rsidRPr="007B102D">
        <w:rPr>
          <w:rFonts w:ascii="Tahoma" w:hAnsi="Tahoma" w:cs="Tahoma"/>
          <w:color w:val="9A0000"/>
          <w:sz w:val="36"/>
          <w:szCs w:val="56"/>
        </w:rPr>
        <w:lastRenderedPageBreak/>
        <w:t>Απόδειξη</w:t>
      </w:r>
    </w:p>
    <w:tbl>
      <w:tblPr>
        <w:tblW w:w="0" w:type="auto"/>
        <w:tblLook w:val="01E0"/>
      </w:tblPr>
      <w:tblGrid>
        <w:gridCol w:w="3548"/>
        <w:gridCol w:w="6306"/>
      </w:tblGrid>
      <w:tr w:rsidR="00DA2F13" w:rsidRPr="004800A1" w:rsidTr="004800A1">
        <w:tc>
          <w:tcPr>
            <w:tcW w:w="3578" w:type="dxa"/>
            <w:shd w:val="clear" w:color="auto" w:fill="auto"/>
          </w:tcPr>
          <w:p w:rsidR="00DA2F13" w:rsidRPr="004800A1" w:rsidRDefault="00DA2F13" w:rsidP="004800A1">
            <w:pPr>
              <w:autoSpaceDE w:val="0"/>
              <w:autoSpaceDN w:val="0"/>
              <w:adjustRightInd w:val="0"/>
              <w:rPr>
                <w:rFonts w:cs="Arial"/>
                <w:color w:val="000000"/>
                <w:sz w:val="36"/>
                <w:szCs w:val="56"/>
              </w:rPr>
            </w:pPr>
          </w:p>
          <w:p w:rsidR="00DA2F13" w:rsidRPr="004800A1" w:rsidRDefault="00DA2F13" w:rsidP="004800A1">
            <w:pPr>
              <w:autoSpaceDE w:val="0"/>
              <w:autoSpaceDN w:val="0"/>
              <w:adjustRightInd w:val="0"/>
              <w:rPr>
                <w:rFonts w:cs="Arial"/>
                <w:color w:val="000000"/>
                <w:sz w:val="36"/>
                <w:szCs w:val="56"/>
              </w:rPr>
            </w:pPr>
          </w:p>
          <w:p w:rsidR="00DA2F13" w:rsidRPr="004800A1" w:rsidRDefault="00DA2F13" w:rsidP="004800A1">
            <w:pPr>
              <w:autoSpaceDE w:val="0"/>
              <w:autoSpaceDN w:val="0"/>
              <w:adjustRightInd w:val="0"/>
              <w:spacing w:before="240"/>
              <w:jc w:val="right"/>
              <w:rPr>
                <w:rFonts w:cs="Arial"/>
                <w:color w:val="000000"/>
                <w:szCs w:val="56"/>
              </w:rPr>
            </w:pPr>
            <w:r w:rsidRPr="0002708C">
              <w:rPr>
                <w:rFonts w:cs="Arial"/>
                <w:color w:val="C00000"/>
                <w:sz w:val="36"/>
                <w:szCs w:val="56"/>
              </w:rPr>
              <w:t>Σχήμα 10</w:t>
            </w:r>
          </w:p>
        </w:tc>
        <w:tc>
          <w:tcPr>
            <w:tcW w:w="6276" w:type="dxa"/>
            <w:shd w:val="clear" w:color="auto" w:fill="auto"/>
          </w:tcPr>
          <w:p w:rsidR="00DA2F13" w:rsidRPr="004800A1" w:rsidRDefault="001F4433" w:rsidP="004800A1">
            <w:pPr>
              <w:autoSpaceDE w:val="0"/>
              <w:autoSpaceDN w:val="0"/>
              <w:adjustRightInd w:val="0"/>
              <w:rPr>
                <w:rFonts w:cs="Arial"/>
                <w:color w:val="000000"/>
                <w:sz w:val="36"/>
                <w:szCs w:val="56"/>
              </w:rPr>
            </w:pPr>
            <w:r>
              <w:rPr>
                <w:rFonts w:cs="Arial"/>
                <w:noProof/>
                <w:color w:val="000000"/>
                <w:sz w:val="36"/>
                <w:szCs w:val="56"/>
              </w:rPr>
              <w:drawing>
                <wp:inline distT="0" distB="0" distL="0" distR="0">
                  <wp:extent cx="3862705" cy="2556510"/>
                  <wp:effectExtent l="0" t="0" r="4445" b="0"/>
                  <wp:docPr id="435" name="Εικόνα 435"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geogebra"/>
                          <pic:cNvPicPr>
                            <a:picLocks noChangeAspect="1" noChangeArrowheads="1"/>
                          </pic:cNvPicPr>
                        </pic:nvPicPr>
                        <pic:blipFill>
                          <a:blip r:embed="rId83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62705" cy="2556510"/>
                          </a:xfrm>
                          <a:prstGeom prst="rect">
                            <a:avLst/>
                          </a:prstGeom>
                          <a:noFill/>
                          <a:ln>
                            <a:noFill/>
                          </a:ln>
                        </pic:spPr>
                      </pic:pic>
                    </a:graphicData>
                  </a:graphic>
                </wp:inline>
              </w:drawing>
            </w:r>
          </w:p>
        </w:tc>
      </w:tr>
    </w:tbl>
    <w:p w:rsidR="00DA2F13" w:rsidRPr="007B102D" w:rsidRDefault="00DA2F13" w:rsidP="006F1073">
      <w:pPr>
        <w:autoSpaceDE w:val="0"/>
        <w:autoSpaceDN w:val="0"/>
        <w:adjustRightInd w:val="0"/>
        <w:rPr>
          <w:rFonts w:cs="Arial"/>
          <w:color w:val="000000"/>
          <w:sz w:val="36"/>
          <w:szCs w:val="56"/>
        </w:rPr>
      </w:pPr>
      <w:r w:rsidRPr="007B102D">
        <w:rPr>
          <w:rFonts w:cs="Arial"/>
          <w:color w:val="000000"/>
          <w:sz w:val="36"/>
          <w:szCs w:val="56"/>
        </w:rPr>
        <w:t>Θεωρούμε τραπέζιο ΑΒΓΔ (BΓ//ΑΔ) (σχ.10), με βάσεις ΒΓ = Β, ΑΔ = β και ύψος υ. Φέρουμε τη διαγώνιο ΑΓ. Τότε έχουμε</w:t>
      </w:r>
    </w:p>
    <w:p w:rsidR="00DA2F13" w:rsidRPr="007B102D" w:rsidRDefault="00DA2F13" w:rsidP="006F1073">
      <w:pPr>
        <w:autoSpaceDE w:val="0"/>
        <w:autoSpaceDN w:val="0"/>
        <w:adjustRightInd w:val="0"/>
        <w:jc w:val="center"/>
        <w:rPr>
          <w:rFonts w:cs="Arial"/>
          <w:color w:val="000000"/>
          <w:sz w:val="36"/>
          <w:szCs w:val="56"/>
        </w:rPr>
      </w:pPr>
      <w:r w:rsidRPr="007B102D">
        <w:rPr>
          <w:rFonts w:cs="Arial"/>
          <w:color w:val="000000"/>
          <w:sz w:val="36"/>
          <w:szCs w:val="56"/>
        </w:rPr>
        <w:t>Ε = (ΑΒΓΔ) = (ΑΒΓ) + (ΑΓΔ) (1).</w:t>
      </w:r>
    </w:p>
    <w:p w:rsidR="00DA2F13" w:rsidRPr="007B102D" w:rsidRDefault="00DA2F13" w:rsidP="006F1073">
      <w:pPr>
        <w:autoSpaceDE w:val="0"/>
        <w:autoSpaceDN w:val="0"/>
        <w:adjustRightInd w:val="0"/>
        <w:rPr>
          <w:rFonts w:cs="Arial"/>
          <w:color w:val="000000"/>
          <w:sz w:val="36"/>
          <w:szCs w:val="56"/>
        </w:rPr>
      </w:pPr>
      <w:r w:rsidRPr="007B102D">
        <w:rPr>
          <w:rFonts w:cs="Arial"/>
          <w:color w:val="000000"/>
          <w:sz w:val="36"/>
          <w:szCs w:val="56"/>
        </w:rPr>
        <w:t>Αλλά τα δύο τρίγωνα ΑΒΓ και ΑΓΔ έχουν το ίδιο ύψος υ και βάσεις Β, β αντίστοιχα και επομένως:</w:t>
      </w:r>
    </w:p>
    <w:p w:rsidR="00DA2F13" w:rsidRPr="007B102D" w:rsidRDefault="00B12D30" w:rsidP="009979F1">
      <w:pPr>
        <w:autoSpaceDE w:val="0"/>
        <w:autoSpaceDN w:val="0"/>
        <w:adjustRightInd w:val="0"/>
        <w:jc w:val="center"/>
        <w:rPr>
          <w:rFonts w:cs="Arial"/>
          <w:color w:val="000000"/>
          <w:sz w:val="36"/>
          <w:szCs w:val="56"/>
        </w:rPr>
      </w:pPr>
      <w:r w:rsidRPr="00B12D30">
        <w:rPr>
          <w:rFonts w:cs="Arial"/>
          <w:color w:val="000000"/>
          <w:position w:val="-32"/>
          <w:sz w:val="36"/>
          <w:szCs w:val="56"/>
        </w:rPr>
        <w:object w:dxaOrig="2360" w:dyaOrig="880">
          <v:shape id="_x0000_i1411" type="#_x0000_t75" style="width:118.05pt;height:42.5pt" o:ole="">
            <v:imagedata r:id="rId834" o:title=""/>
          </v:shape>
          <o:OLEObject Type="Embed" ProgID="Equation.DSMT4" ShapeID="_x0000_i1411" DrawAspect="Content" ObjectID="_1456313551" r:id="rId835"/>
        </w:object>
      </w:r>
      <w:r w:rsidR="00DA2F13" w:rsidRPr="007B102D">
        <w:rPr>
          <w:rFonts w:cs="Arial"/>
          <w:color w:val="000000"/>
          <w:sz w:val="36"/>
          <w:szCs w:val="56"/>
        </w:rPr>
        <w:t xml:space="preserve"> και </w:t>
      </w:r>
      <w:r w:rsidRPr="00B12D30">
        <w:rPr>
          <w:rFonts w:cs="Arial"/>
          <w:color w:val="000000"/>
          <w:position w:val="-32"/>
          <w:sz w:val="36"/>
          <w:szCs w:val="56"/>
        </w:rPr>
        <w:object w:dxaOrig="2340" w:dyaOrig="880">
          <v:shape id="_x0000_i1412" type="#_x0000_t75" style="width:118.05pt;height:42.5pt" o:ole="">
            <v:imagedata r:id="rId836" o:title=""/>
          </v:shape>
          <o:OLEObject Type="Embed" ProgID="Equation.DSMT4" ShapeID="_x0000_i1412" DrawAspect="Content" ObjectID="_1456313552" r:id="rId837"/>
        </w:object>
      </w:r>
      <w:r w:rsidR="00DA2F13" w:rsidRPr="007B102D">
        <w:rPr>
          <w:rFonts w:cs="Arial"/>
          <w:color w:val="000000"/>
          <w:sz w:val="36"/>
          <w:szCs w:val="56"/>
        </w:rPr>
        <w:t xml:space="preserve"> (2)</w:t>
      </w:r>
    </w:p>
    <w:p w:rsidR="00DA2F13" w:rsidRPr="007B102D" w:rsidRDefault="00DA2F13" w:rsidP="006F1073">
      <w:pPr>
        <w:autoSpaceDE w:val="0"/>
        <w:autoSpaceDN w:val="0"/>
        <w:adjustRightInd w:val="0"/>
        <w:rPr>
          <w:rFonts w:cs="Arial"/>
          <w:color w:val="000000"/>
          <w:sz w:val="36"/>
          <w:szCs w:val="56"/>
        </w:rPr>
      </w:pPr>
      <w:r w:rsidRPr="007B102D">
        <w:rPr>
          <w:rFonts w:cs="Arial"/>
          <w:color w:val="000000"/>
          <w:sz w:val="36"/>
          <w:szCs w:val="56"/>
        </w:rPr>
        <w:t xml:space="preserve">Με αντικατάσταση των σχέσεων (2) στην (1) προκύπτει ότι </w:t>
      </w:r>
      <w:r w:rsidR="00B12D30" w:rsidRPr="00B12D30">
        <w:rPr>
          <w:rFonts w:cs="Arial"/>
          <w:color w:val="000000"/>
          <w:position w:val="-32"/>
          <w:sz w:val="36"/>
          <w:szCs w:val="56"/>
        </w:rPr>
        <w:object w:dxaOrig="1920" w:dyaOrig="880">
          <v:shape id="_x0000_i1413" type="#_x0000_t75" style="width:95.6pt;height:42.5pt" o:ole="">
            <v:imagedata r:id="rId838" o:title=""/>
          </v:shape>
          <o:OLEObject Type="Embed" ProgID="Equation.DSMT4" ShapeID="_x0000_i1413" DrawAspect="Content" ObjectID="_1456313553" r:id="rId839"/>
        </w:object>
      </w:r>
      <w:r w:rsidRPr="007B102D">
        <w:rPr>
          <w:rFonts w:cs="Arial"/>
          <w:color w:val="000000"/>
          <w:sz w:val="36"/>
          <w:szCs w:val="56"/>
        </w:rPr>
        <w:t>, δηλαδή το ζητούμενο.</w:t>
      </w:r>
    </w:p>
    <w:p w:rsidR="00DA2F13" w:rsidRPr="007B102D" w:rsidRDefault="00DA2F13" w:rsidP="006F1073">
      <w:pPr>
        <w:shd w:val="clear" w:color="auto" w:fill="339966"/>
        <w:autoSpaceDE w:val="0"/>
        <w:autoSpaceDN w:val="0"/>
        <w:adjustRightInd w:val="0"/>
        <w:rPr>
          <w:rFonts w:ascii="Tahoma" w:hAnsi="Tahoma" w:cs="Tahoma"/>
          <w:color w:val="FFF380"/>
          <w:sz w:val="36"/>
          <w:szCs w:val="56"/>
        </w:rPr>
      </w:pPr>
      <w:r w:rsidRPr="007B102D">
        <w:rPr>
          <w:rFonts w:ascii="Tahoma" w:hAnsi="Tahoma" w:cs="Tahoma"/>
          <w:color w:val="FFF380"/>
          <w:sz w:val="36"/>
          <w:szCs w:val="56"/>
        </w:rPr>
        <w:t>ΠΟΡIΣΜΑ</w:t>
      </w:r>
    </w:p>
    <w:p w:rsidR="00DA2F13" w:rsidRPr="007B102D" w:rsidRDefault="00DA2F13" w:rsidP="00025272">
      <w:pPr>
        <w:shd w:val="clear" w:color="auto" w:fill="FFFF99"/>
        <w:autoSpaceDE w:val="0"/>
        <w:autoSpaceDN w:val="0"/>
        <w:adjustRightInd w:val="0"/>
        <w:rPr>
          <w:rFonts w:ascii="Tahoma" w:hAnsi="Tahoma" w:cs="Tahoma"/>
          <w:color w:val="000000"/>
          <w:sz w:val="36"/>
          <w:szCs w:val="56"/>
        </w:rPr>
      </w:pPr>
      <w:r w:rsidRPr="007B102D">
        <w:rPr>
          <w:rFonts w:ascii="Tahoma" w:hAnsi="Tahoma" w:cs="Tahoma"/>
          <w:color w:val="000000"/>
          <w:sz w:val="36"/>
          <w:szCs w:val="56"/>
        </w:rPr>
        <w:t>Το εμβαδόν τραπεζίου ισούται με το γινόμενο της διαμέσου επί το ύψος του.</w:t>
      </w:r>
    </w:p>
    <w:p w:rsidR="00DA2F13" w:rsidRPr="00C66479" w:rsidRDefault="00DA2F13" w:rsidP="00025272">
      <w:pPr>
        <w:shd w:val="clear" w:color="auto" w:fill="FFFF99"/>
        <w:autoSpaceDE w:val="0"/>
        <w:autoSpaceDN w:val="0"/>
        <w:adjustRightInd w:val="0"/>
        <w:rPr>
          <w:rFonts w:ascii="MSTT31c57d" w:hAnsi="MSTT31c57d" w:cs="MSTT31c57d"/>
          <w:b w:val="0"/>
          <w:color w:val="000000"/>
          <w:sz w:val="20"/>
          <w:szCs w:val="20"/>
        </w:rPr>
      </w:pPr>
    </w:p>
    <w:p w:rsidR="00DA2F13" w:rsidRPr="007B102D" w:rsidRDefault="00DA2F13" w:rsidP="006F1073">
      <w:pPr>
        <w:keepNext/>
        <w:shd w:val="clear" w:color="auto" w:fill="993300"/>
        <w:autoSpaceDE w:val="0"/>
        <w:autoSpaceDN w:val="0"/>
        <w:adjustRightInd w:val="0"/>
        <w:rPr>
          <w:rFonts w:ascii="Tahoma" w:hAnsi="Tahoma" w:cs="Tahoma"/>
          <w:color w:val="FFF380"/>
          <w:sz w:val="36"/>
          <w:szCs w:val="56"/>
        </w:rPr>
      </w:pPr>
      <w:r w:rsidRPr="007B102D">
        <w:rPr>
          <w:rFonts w:ascii="Tahoma" w:hAnsi="Tahoma" w:cs="Tahoma"/>
          <w:color w:val="FFF380"/>
          <w:sz w:val="36"/>
          <w:szCs w:val="56"/>
        </w:rPr>
        <w:t>Δραστηριότητα</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Xωρίζοντας το τραπέζιο σε δύο ορθογώνια τρίγωνα και ένα ορθογώνιο (βλ. το παρακάτω σχήμα), να αποδείξετε τον τύπο του εμβαδού του τραπεζίου.</w:t>
      </w:r>
    </w:p>
    <w:p w:rsidR="00DA2F13" w:rsidRPr="007B102D" w:rsidRDefault="001F4433" w:rsidP="00025272">
      <w:pPr>
        <w:shd w:val="clear" w:color="auto" w:fill="FFFF99"/>
        <w:autoSpaceDE w:val="0"/>
        <w:autoSpaceDN w:val="0"/>
        <w:adjustRightInd w:val="0"/>
        <w:jc w:val="center"/>
        <w:rPr>
          <w:rFonts w:cs="Arial"/>
          <w:color w:val="000000"/>
          <w:sz w:val="36"/>
          <w:szCs w:val="56"/>
        </w:rPr>
      </w:pPr>
      <w:r>
        <w:rPr>
          <w:rFonts w:cs="Arial"/>
          <w:noProof/>
          <w:color w:val="000000"/>
          <w:sz w:val="36"/>
          <w:szCs w:val="56"/>
        </w:rPr>
        <w:drawing>
          <wp:inline distT="0" distB="0" distL="0" distR="0">
            <wp:extent cx="2854960" cy="1138555"/>
            <wp:effectExtent l="0" t="0" r="2540" b="4445"/>
            <wp:docPr id="439" name="Εικόνα 439"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geogebra"/>
                    <pic:cNvPicPr>
                      <a:picLocks noChangeAspect="1" noChangeArrowheads="1"/>
                    </pic:cNvPicPr>
                  </pic:nvPicPr>
                  <pic:blipFill>
                    <a:blip r:embed="rId84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4960" cy="1138555"/>
                    </a:xfrm>
                    <a:prstGeom prst="rect">
                      <a:avLst/>
                    </a:prstGeom>
                    <a:noFill/>
                    <a:ln>
                      <a:noFill/>
                    </a:ln>
                  </pic:spPr>
                </pic:pic>
              </a:graphicData>
            </a:graphic>
          </wp:inline>
        </w:drawing>
      </w:r>
    </w:p>
    <w:p w:rsidR="00DA2F13" w:rsidRPr="00C66479" w:rsidRDefault="009B1C9C" w:rsidP="00025272">
      <w:pPr>
        <w:shd w:val="clear" w:color="auto" w:fill="FFFF99"/>
        <w:autoSpaceDE w:val="0"/>
        <w:autoSpaceDN w:val="0"/>
        <w:adjustRightInd w:val="0"/>
        <w:rPr>
          <w:rFonts w:ascii="MSTT31c493" w:hAnsi="MSTT31c493" w:cs="MSTT31c493"/>
          <w:b w:val="0"/>
          <w:color w:val="000000"/>
          <w:sz w:val="24"/>
        </w:rPr>
      </w:pPr>
      <w:r w:rsidRPr="009B1C9C">
        <w:rPr>
          <w:noProof/>
        </w:rPr>
        <w:pict>
          <v:shape id="_x0000_s1102" type="#_x0000_t202" style="position:absolute;left:0;text-align:left;margin-left:272.65pt;margin-top:769.15pt;width:44.5pt;height:25.5pt;z-index:251772416;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" o:allowincell="f" o:allowoverlap="f" fillcolor="#fc9" stroked="f" strokecolor="blue">
            <v:textbox>
              <w:txbxContent>
                <w:p w:rsidR="00E741A5" w:rsidRPr="00AA44CA" w:rsidRDefault="00E741A5" w:rsidP="00121364">
                  <w:pPr>
                    <w:rPr>
                      <w:rFonts w:cs="Arial"/>
                      <w:sz w:val="36"/>
                      <w:szCs w:val="36"/>
                      <w:lang w:val="en-US"/>
                    </w:rPr>
                  </w:pPr>
                  <w:r>
                    <w:rPr>
                      <w:rFonts w:cs="Arial"/>
                      <w:sz w:val="36"/>
                      <w:szCs w:val="36"/>
                    </w:rPr>
                    <w:t>60 / 2</w:t>
                  </w:r>
                  <w:r>
                    <w:rPr>
                      <w:rFonts w:cs="Arial"/>
                      <w:sz w:val="36"/>
                      <w:szCs w:val="36"/>
                      <w:lang w:val="en-US"/>
                    </w:rPr>
                    <w:t>15</w:t>
                  </w:r>
                </w:p>
              </w:txbxContent>
            </v:textbox>
            <w10:wrap anchorx="page" anchory="page"/>
          </v:shape>
        </w:pict>
      </w:r>
    </w:p>
    <w:p w:rsidR="00DA2F13" w:rsidRPr="007B102D" w:rsidRDefault="00DA2F13" w:rsidP="006F1073">
      <w:pPr>
        <w:shd w:val="clear" w:color="auto" w:fill="993300"/>
        <w:autoSpaceDE w:val="0"/>
        <w:autoSpaceDN w:val="0"/>
        <w:adjustRightInd w:val="0"/>
        <w:rPr>
          <w:rFonts w:ascii="Tahoma" w:hAnsi="Tahoma" w:cs="Tahoma"/>
          <w:color w:val="FFF380"/>
          <w:sz w:val="36"/>
          <w:szCs w:val="56"/>
        </w:rPr>
      </w:pPr>
      <w:r w:rsidRPr="007B102D">
        <w:rPr>
          <w:rFonts w:ascii="Tahoma" w:hAnsi="Tahoma" w:cs="Tahoma"/>
          <w:color w:val="FFF380"/>
          <w:sz w:val="36"/>
          <w:szCs w:val="56"/>
        </w:rPr>
        <w:lastRenderedPageBreak/>
        <w:t xml:space="preserve">ΕΦΑΡΜΟΓH </w:t>
      </w:r>
      <w:r w:rsidR="00963FC8" w:rsidRPr="00AB71D4">
        <w:rPr>
          <w:rFonts w:ascii="Tahoma" w:hAnsi="Tahoma" w:cs="Tahoma"/>
          <w:color w:val="FFF380"/>
          <w:sz w:val="36"/>
          <w:szCs w:val="56"/>
        </w:rPr>
        <w:t xml:space="preserve"> </w:t>
      </w:r>
      <w:r w:rsidRPr="007B102D">
        <w:rPr>
          <w:rFonts w:ascii="Tahoma" w:hAnsi="Tahoma" w:cs="Tahoma"/>
          <w:color w:val="FFF380"/>
          <w:sz w:val="36"/>
          <w:szCs w:val="56"/>
        </w:rPr>
        <w:t>1η</w:t>
      </w:r>
    </w:p>
    <w:p w:rsidR="00DA2F13" w:rsidRPr="007B102D" w:rsidRDefault="00DA2F13" w:rsidP="00EE1053">
      <w:pPr>
        <w:shd w:val="clear" w:color="auto" w:fill="FFEEDD"/>
        <w:autoSpaceDE w:val="0"/>
        <w:autoSpaceDN w:val="0"/>
        <w:adjustRightInd w:val="0"/>
        <w:rPr>
          <w:rFonts w:ascii="Tahoma" w:hAnsi="Tahoma" w:cs="Tahoma"/>
          <w:color w:val="9A0000"/>
          <w:sz w:val="36"/>
          <w:szCs w:val="56"/>
        </w:rPr>
      </w:pPr>
      <w:r w:rsidRPr="007B102D">
        <w:rPr>
          <w:rFonts w:ascii="Tahoma" w:hAnsi="Tahoma" w:cs="Tahoma"/>
          <w:color w:val="000000"/>
          <w:sz w:val="36"/>
          <w:szCs w:val="56"/>
        </w:rPr>
        <w:t xml:space="preserve">Το εμβαδόν Ε ενός ισόπλευρου τριγώνου πλευράς α είναι ίσο με </w:t>
      </w:r>
    </w:p>
    <w:tbl>
      <w:tblPr>
        <w:tblW w:w="0" w:type="auto"/>
        <w:tblInd w:w="108" w:type="dxa"/>
        <w:shd w:val="clear" w:color="auto" w:fill="FFECD9"/>
        <w:tblLook w:val="01E0"/>
      </w:tblPr>
      <w:tblGrid>
        <w:gridCol w:w="6300"/>
        <w:gridCol w:w="3402"/>
      </w:tblGrid>
      <w:tr w:rsidR="00DA2F13" w:rsidRPr="004800A1" w:rsidTr="00121364">
        <w:tc>
          <w:tcPr>
            <w:tcW w:w="6300" w:type="dxa"/>
            <w:shd w:val="clear" w:color="auto" w:fill="FFECD9"/>
          </w:tcPr>
          <w:p w:rsidR="00DA2F13" w:rsidRPr="004800A1" w:rsidRDefault="00B12D30" w:rsidP="00EE1053">
            <w:pPr>
              <w:shd w:val="clear" w:color="auto" w:fill="FFEEDD"/>
              <w:autoSpaceDE w:val="0"/>
              <w:autoSpaceDN w:val="0"/>
              <w:adjustRightInd w:val="0"/>
              <w:jc w:val="center"/>
              <w:rPr>
                <w:rFonts w:ascii="Tahoma" w:hAnsi="Tahoma" w:cs="Tahoma"/>
                <w:color w:val="000000"/>
                <w:sz w:val="36"/>
                <w:szCs w:val="56"/>
              </w:rPr>
            </w:pPr>
            <w:r w:rsidRPr="004800A1">
              <w:rPr>
                <w:rFonts w:ascii="Tahoma" w:hAnsi="Tahoma" w:cs="Tahoma"/>
                <w:color w:val="000000"/>
                <w:position w:val="-32"/>
                <w:sz w:val="36"/>
                <w:szCs w:val="56"/>
              </w:rPr>
              <w:object w:dxaOrig="1620" w:dyaOrig="960">
                <v:shape id="_x0000_i1414" type="#_x0000_t75" style="width:82.6pt;height:48.4pt" o:ole="">
                  <v:imagedata r:id="rId841" o:title=""/>
                </v:shape>
                <o:OLEObject Type="Embed" ProgID="Equation.DSMT4" ShapeID="_x0000_i1414" DrawAspect="Content" ObjectID="_1456313554" r:id="rId842"/>
              </w:object>
            </w:r>
          </w:p>
          <w:p w:rsidR="00DA2F13" w:rsidRPr="004800A1" w:rsidRDefault="00DA2F13" w:rsidP="00EE1053">
            <w:pPr>
              <w:shd w:val="clear" w:color="auto" w:fill="FFEEDD"/>
              <w:autoSpaceDE w:val="0"/>
              <w:autoSpaceDN w:val="0"/>
              <w:adjustRightInd w:val="0"/>
              <w:rPr>
                <w:rFonts w:ascii="Tahoma" w:hAnsi="Tahoma" w:cs="Tahoma"/>
                <w:color w:val="9A0000"/>
                <w:sz w:val="36"/>
                <w:szCs w:val="56"/>
              </w:rPr>
            </w:pPr>
            <w:r w:rsidRPr="004800A1">
              <w:rPr>
                <w:rFonts w:ascii="Tahoma" w:hAnsi="Tahoma" w:cs="Tahoma"/>
                <w:color w:val="9A0000"/>
                <w:sz w:val="36"/>
                <w:szCs w:val="56"/>
              </w:rPr>
              <w:t>Απόδειξη</w:t>
            </w:r>
          </w:p>
          <w:p w:rsidR="00DA2F13" w:rsidRPr="004800A1" w:rsidRDefault="00DA2F13" w:rsidP="00EE1053">
            <w:pPr>
              <w:shd w:val="clear" w:color="auto" w:fill="FFEEDD"/>
              <w:autoSpaceDE w:val="0"/>
              <w:autoSpaceDN w:val="0"/>
              <w:adjustRightInd w:val="0"/>
              <w:rPr>
                <w:rFonts w:ascii="Tahoma" w:hAnsi="Tahoma" w:cs="Tahoma"/>
                <w:color w:val="9A0000"/>
                <w:szCs w:val="56"/>
              </w:rPr>
            </w:pPr>
            <w:r w:rsidRPr="004800A1">
              <w:rPr>
                <w:rFonts w:cs="Arial"/>
                <w:color w:val="000000"/>
                <w:sz w:val="36"/>
                <w:szCs w:val="56"/>
              </w:rPr>
              <w:t>Φέρουμε το ύψος ΑΔ (σχ. 11) το οποίο είναι και διάμεσος.</w:t>
            </w:r>
          </w:p>
        </w:tc>
        <w:tc>
          <w:tcPr>
            <w:tcW w:w="3402" w:type="dxa"/>
            <w:shd w:val="clear" w:color="auto" w:fill="FFECD9"/>
          </w:tcPr>
          <w:p w:rsidR="00DA2F13" w:rsidRPr="004800A1" w:rsidRDefault="001F4433" w:rsidP="00EE1053">
            <w:pPr>
              <w:shd w:val="clear" w:color="auto" w:fill="FFEEDD"/>
              <w:autoSpaceDE w:val="0"/>
              <w:autoSpaceDN w:val="0"/>
              <w:adjustRightInd w:val="0"/>
              <w:rPr>
                <w:rFonts w:ascii="Tahoma" w:hAnsi="Tahoma" w:cs="Tahoma"/>
                <w:sz w:val="36"/>
                <w:szCs w:val="56"/>
              </w:rPr>
            </w:pPr>
            <w:r>
              <w:rPr>
                <w:rFonts w:ascii="Tahoma" w:hAnsi="Tahoma" w:cs="Tahoma"/>
                <w:noProof/>
                <w:sz w:val="36"/>
                <w:szCs w:val="56"/>
              </w:rPr>
              <w:drawing>
                <wp:inline distT="0" distB="0" distL="0" distR="0">
                  <wp:extent cx="1959610" cy="1847215"/>
                  <wp:effectExtent l="0" t="0" r="2540" b="635"/>
                  <wp:docPr id="441" name="Εικόνα 441"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geogebra"/>
                          <pic:cNvPicPr>
                            <a:picLocks noChangeAspect="1" noChangeArrowheads="1"/>
                          </pic:cNvPicPr>
                        </pic:nvPicPr>
                        <pic:blipFill>
                          <a:blip r:embed="rId84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59610" cy="1847215"/>
                          </a:xfrm>
                          <a:prstGeom prst="rect">
                            <a:avLst/>
                          </a:prstGeom>
                          <a:noFill/>
                          <a:ln>
                            <a:noFill/>
                          </a:ln>
                        </pic:spPr>
                      </pic:pic>
                    </a:graphicData>
                  </a:graphic>
                </wp:inline>
              </w:drawing>
            </w:r>
          </w:p>
          <w:p w:rsidR="00DA2F13" w:rsidRPr="004800A1" w:rsidRDefault="00DA2F13" w:rsidP="00EE1053">
            <w:pPr>
              <w:shd w:val="clear" w:color="auto" w:fill="FFEEDD"/>
              <w:autoSpaceDE w:val="0"/>
              <w:autoSpaceDN w:val="0"/>
              <w:adjustRightInd w:val="0"/>
              <w:jc w:val="center"/>
              <w:rPr>
                <w:rFonts w:cs="Arial"/>
                <w:sz w:val="36"/>
                <w:szCs w:val="56"/>
              </w:rPr>
            </w:pPr>
            <w:r w:rsidRPr="005D4313">
              <w:rPr>
                <w:rFonts w:cs="Arial"/>
                <w:color w:val="C00000"/>
                <w:sz w:val="36"/>
                <w:szCs w:val="56"/>
              </w:rPr>
              <w:t>Σχήμα 11</w:t>
            </w:r>
          </w:p>
        </w:tc>
      </w:tr>
    </w:tbl>
    <w:p w:rsidR="00DA2F13" w:rsidRPr="007B102D" w:rsidRDefault="00DA2F13" w:rsidP="00EE1053">
      <w:pPr>
        <w:shd w:val="clear" w:color="auto" w:fill="FFEEDD"/>
        <w:autoSpaceDE w:val="0"/>
        <w:autoSpaceDN w:val="0"/>
        <w:adjustRightInd w:val="0"/>
        <w:rPr>
          <w:rFonts w:cs="Arial"/>
          <w:color w:val="000000"/>
          <w:sz w:val="36"/>
          <w:szCs w:val="56"/>
        </w:rPr>
      </w:pPr>
      <w:r w:rsidRPr="007B102D">
        <w:rPr>
          <w:rFonts w:cs="Arial"/>
          <w:color w:val="000000"/>
          <w:sz w:val="36"/>
          <w:szCs w:val="56"/>
        </w:rPr>
        <w:t>Από το ορθογώνιο τρίγωνο ΔΑΓ, σύμφωνα με το Πυθαγόρειο θεώρημα, έχουμε</w:t>
      </w:r>
    </w:p>
    <w:p w:rsidR="00DA2F13" w:rsidRPr="007B102D" w:rsidRDefault="00B12D30" w:rsidP="00EE1053">
      <w:pPr>
        <w:shd w:val="clear" w:color="auto" w:fill="FFEEDD"/>
        <w:autoSpaceDE w:val="0"/>
        <w:autoSpaceDN w:val="0"/>
        <w:adjustRightInd w:val="0"/>
        <w:jc w:val="center"/>
        <w:rPr>
          <w:rFonts w:cs="Arial"/>
          <w:color w:val="000000"/>
          <w:sz w:val="36"/>
          <w:szCs w:val="56"/>
        </w:rPr>
      </w:pPr>
      <w:r w:rsidRPr="00B12D30">
        <w:rPr>
          <w:rFonts w:cs="Arial"/>
          <w:color w:val="000000"/>
          <w:position w:val="-40"/>
          <w:sz w:val="36"/>
          <w:szCs w:val="56"/>
        </w:rPr>
        <w:object w:dxaOrig="6120" w:dyaOrig="1060">
          <v:shape id="_x0000_i1415" type="#_x0000_t75" style="width:305.7pt;height:51.95pt" o:ole="">
            <v:imagedata r:id="rId844" o:title=""/>
          </v:shape>
          <o:OLEObject Type="Embed" ProgID="Equation.DSMT4" ShapeID="_x0000_i1415" DrawAspect="Content" ObjectID="_1456313555" r:id="rId845"/>
        </w:object>
      </w:r>
    </w:p>
    <w:p w:rsidR="00DA2F13" w:rsidRPr="007B102D" w:rsidRDefault="00DA2F13" w:rsidP="00EE1053">
      <w:pPr>
        <w:shd w:val="clear" w:color="auto" w:fill="FFEEDD"/>
        <w:autoSpaceDE w:val="0"/>
        <w:autoSpaceDN w:val="0"/>
        <w:adjustRightInd w:val="0"/>
        <w:rPr>
          <w:rFonts w:cs="Arial"/>
          <w:color w:val="000000"/>
          <w:sz w:val="36"/>
          <w:szCs w:val="56"/>
        </w:rPr>
      </w:pPr>
      <w:r w:rsidRPr="007B102D">
        <w:rPr>
          <w:rFonts w:cs="Arial"/>
          <w:color w:val="000000"/>
          <w:sz w:val="36"/>
          <w:szCs w:val="56"/>
        </w:rPr>
        <w:t xml:space="preserve">δηλαδή </w:t>
      </w:r>
      <w:r w:rsidR="00B12D30" w:rsidRPr="00B12D30">
        <w:rPr>
          <w:rFonts w:cs="Arial"/>
          <w:color w:val="000000"/>
          <w:position w:val="-32"/>
          <w:sz w:val="36"/>
          <w:szCs w:val="56"/>
        </w:rPr>
        <w:object w:dxaOrig="1380" w:dyaOrig="960">
          <v:shape id="_x0000_i1416" type="#_x0000_t75" style="width:70.8pt;height:48.4pt" o:ole="">
            <v:imagedata r:id="rId846" o:title=""/>
          </v:shape>
          <o:OLEObject Type="Embed" ProgID="Equation.DSMT4" ShapeID="_x0000_i1416" DrawAspect="Content" ObjectID="_1456313556" r:id="rId847"/>
        </w:object>
      </w:r>
      <w:r w:rsidRPr="007B102D">
        <w:rPr>
          <w:rFonts w:cs="Arial"/>
          <w:color w:val="000000"/>
          <w:sz w:val="36"/>
          <w:szCs w:val="56"/>
        </w:rPr>
        <w:t>, οπότε</w:t>
      </w:r>
    </w:p>
    <w:p w:rsidR="00DA2F13" w:rsidRPr="007B102D" w:rsidRDefault="00B12D30" w:rsidP="00EE1053">
      <w:pPr>
        <w:shd w:val="clear" w:color="auto" w:fill="FFEEDD"/>
        <w:autoSpaceDE w:val="0"/>
        <w:autoSpaceDN w:val="0"/>
        <w:adjustRightInd w:val="0"/>
        <w:jc w:val="center"/>
        <w:rPr>
          <w:rFonts w:cs="Arial"/>
          <w:color w:val="000000"/>
          <w:sz w:val="36"/>
          <w:szCs w:val="56"/>
        </w:rPr>
      </w:pPr>
      <w:r w:rsidRPr="00B12D30">
        <w:rPr>
          <w:rFonts w:cs="Arial"/>
          <w:color w:val="000000"/>
          <w:position w:val="-32"/>
          <w:sz w:val="36"/>
          <w:szCs w:val="56"/>
        </w:rPr>
        <w:object w:dxaOrig="4360" w:dyaOrig="960">
          <v:shape id="_x0000_i1417" type="#_x0000_t75" style="width:217.2pt;height:48.4pt" o:ole="">
            <v:imagedata r:id="rId848" o:title=""/>
          </v:shape>
          <o:OLEObject Type="Embed" ProgID="Equation.DSMT4" ShapeID="_x0000_i1417" DrawAspect="Content" ObjectID="_1456313557" r:id="rId849"/>
        </w:object>
      </w:r>
    </w:p>
    <w:p w:rsidR="00DA2F13" w:rsidRPr="007B102D" w:rsidRDefault="00DA2F13" w:rsidP="006F1073">
      <w:pPr>
        <w:shd w:val="clear" w:color="auto" w:fill="993300"/>
        <w:autoSpaceDE w:val="0"/>
        <w:autoSpaceDN w:val="0"/>
        <w:adjustRightInd w:val="0"/>
        <w:rPr>
          <w:rFonts w:ascii="Tahoma" w:hAnsi="Tahoma" w:cs="Tahoma"/>
          <w:color w:val="FFF380"/>
          <w:sz w:val="36"/>
          <w:szCs w:val="56"/>
        </w:rPr>
      </w:pPr>
      <w:r w:rsidRPr="007B102D">
        <w:rPr>
          <w:rFonts w:ascii="Tahoma" w:hAnsi="Tahoma" w:cs="Tahoma"/>
          <w:color w:val="FFF380"/>
          <w:sz w:val="36"/>
          <w:szCs w:val="56"/>
        </w:rPr>
        <w:t xml:space="preserve">ΕΦΑΡΜΟΓH </w:t>
      </w:r>
      <w:r w:rsidR="00963FC8">
        <w:rPr>
          <w:rFonts w:ascii="Tahoma" w:hAnsi="Tahoma" w:cs="Tahoma"/>
          <w:color w:val="FFF380"/>
          <w:sz w:val="36"/>
          <w:szCs w:val="56"/>
          <w:lang w:val="en-US"/>
        </w:rPr>
        <w:t xml:space="preserve"> </w:t>
      </w:r>
      <w:r w:rsidRPr="007B102D">
        <w:rPr>
          <w:rFonts w:ascii="Tahoma" w:hAnsi="Tahoma" w:cs="Tahoma"/>
          <w:color w:val="FFF380"/>
          <w:sz w:val="36"/>
          <w:szCs w:val="56"/>
        </w:rPr>
        <w:t>2η</w:t>
      </w:r>
    </w:p>
    <w:tbl>
      <w:tblPr>
        <w:tblW w:w="0" w:type="auto"/>
        <w:tblInd w:w="108" w:type="dxa"/>
        <w:shd w:val="clear" w:color="auto" w:fill="FFECD9"/>
        <w:tblLook w:val="01E0"/>
      </w:tblPr>
      <w:tblGrid>
        <w:gridCol w:w="6120"/>
        <w:gridCol w:w="3582"/>
      </w:tblGrid>
      <w:tr w:rsidR="00DA2F13" w:rsidRPr="004800A1" w:rsidTr="00121364">
        <w:tc>
          <w:tcPr>
            <w:tcW w:w="6120" w:type="dxa"/>
            <w:shd w:val="clear" w:color="auto" w:fill="FFECD9"/>
          </w:tcPr>
          <w:p w:rsidR="00DA2F13" w:rsidRPr="004800A1" w:rsidRDefault="00DA2F13" w:rsidP="00121364">
            <w:pPr>
              <w:shd w:val="clear" w:color="auto" w:fill="FFECD9"/>
              <w:autoSpaceDE w:val="0"/>
              <w:autoSpaceDN w:val="0"/>
              <w:adjustRightInd w:val="0"/>
              <w:rPr>
                <w:rFonts w:ascii="Tahoma" w:hAnsi="Tahoma" w:cs="Tahoma"/>
                <w:color w:val="000000"/>
                <w:sz w:val="36"/>
                <w:szCs w:val="56"/>
              </w:rPr>
            </w:pPr>
            <w:r w:rsidRPr="004800A1">
              <w:rPr>
                <w:rFonts w:ascii="Tahoma" w:hAnsi="Tahoma" w:cs="Tahoma"/>
                <w:color w:val="000000"/>
                <w:sz w:val="36"/>
                <w:szCs w:val="56"/>
              </w:rPr>
              <w:t>Το εμβαδόν ρόμβου ισούται με το ημιγινόμενο των διαγωνίων του.</w:t>
            </w:r>
          </w:p>
          <w:p w:rsidR="00DA2F13" w:rsidRPr="004800A1" w:rsidRDefault="00DA2F13" w:rsidP="00121364">
            <w:pPr>
              <w:shd w:val="clear" w:color="auto" w:fill="FFECD9"/>
              <w:autoSpaceDE w:val="0"/>
              <w:autoSpaceDN w:val="0"/>
              <w:adjustRightInd w:val="0"/>
              <w:rPr>
                <w:rFonts w:ascii="Tahoma" w:hAnsi="Tahoma" w:cs="Tahoma"/>
                <w:color w:val="9A0000"/>
                <w:sz w:val="36"/>
                <w:szCs w:val="56"/>
              </w:rPr>
            </w:pPr>
            <w:r w:rsidRPr="004800A1">
              <w:rPr>
                <w:rFonts w:ascii="Tahoma" w:hAnsi="Tahoma" w:cs="Tahoma"/>
                <w:color w:val="9A0000"/>
                <w:sz w:val="36"/>
                <w:szCs w:val="56"/>
              </w:rPr>
              <w:t>Απόδειξη</w:t>
            </w:r>
          </w:p>
          <w:p w:rsidR="00DA2F13" w:rsidRPr="004800A1" w:rsidRDefault="00DA2F13" w:rsidP="00121364">
            <w:pPr>
              <w:shd w:val="clear" w:color="auto" w:fill="FFECD9"/>
              <w:autoSpaceDE w:val="0"/>
              <w:autoSpaceDN w:val="0"/>
              <w:adjustRightInd w:val="0"/>
              <w:rPr>
                <w:rFonts w:ascii="Tahoma" w:hAnsi="Tahoma" w:cs="Tahoma"/>
                <w:color w:val="9A0000"/>
                <w:szCs w:val="56"/>
              </w:rPr>
            </w:pPr>
            <w:r w:rsidRPr="004800A1">
              <w:rPr>
                <w:rFonts w:cs="Arial"/>
                <w:color w:val="000000"/>
                <w:sz w:val="36"/>
                <w:szCs w:val="56"/>
              </w:rPr>
              <w:t>Είναι φανερό (σχ.12) ότι</w:t>
            </w:r>
          </w:p>
        </w:tc>
        <w:tc>
          <w:tcPr>
            <w:tcW w:w="3582" w:type="dxa"/>
            <w:shd w:val="clear" w:color="auto" w:fill="FFECD9"/>
          </w:tcPr>
          <w:p w:rsidR="00DA2F13" w:rsidRPr="004800A1" w:rsidRDefault="001F4433" w:rsidP="00121364">
            <w:pPr>
              <w:shd w:val="clear" w:color="auto" w:fill="FFECD9"/>
              <w:autoSpaceDE w:val="0"/>
              <w:autoSpaceDN w:val="0"/>
              <w:adjustRightInd w:val="0"/>
              <w:jc w:val="center"/>
              <w:rPr>
                <w:rFonts w:ascii="Tahoma" w:hAnsi="Tahoma" w:cs="Tahoma"/>
                <w:color w:val="9A0000"/>
                <w:sz w:val="36"/>
                <w:szCs w:val="56"/>
              </w:rPr>
            </w:pPr>
            <w:r>
              <w:rPr>
                <w:rFonts w:ascii="Tahoma" w:hAnsi="Tahoma" w:cs="Tahoma"/>
                <w:noProof/>
                <w:color w:val="9A0000"/>
                <w:sz w:val="36"/>
                <w:szCs w:val="56"/>
              </w:rPr>
              <w:drawing>
                <wp:inline distT="0" distB="0" distL="0" distR="0">
                  <wp:extent cx="1753870" cy="2556510"/>
                  <wp:effectExtent l="0" t="0" r="0" b="0"/>
                  <wp:docPr id="445" name="Εικόνα 445"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geogebra"/>
                          <pic:cNvPicPr>
                            <a:picLocks noChangeAspect="1" noChangeArrowheads="1"/>
                          </pic:cNvPicPr>
                        </pic:nvPicPr>
                        <pic:blipFill>
                          <a:blip r:embed="rId85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53870" cy="2556510"/>
                          </a:xfrm>
                          <a:prstGeom prst="rect">
                            <a:avLst/>
                          </a:prstGeom>
                          <a:noFill/>
                          <a:ln>
                            <a:noFill/>
                          </a:ln>
                        </pic:spPr>
                      </pic:pic>
                    </a:graphicData>
                  </a:graphic>
                </wp:inline>
              </w:drawing>
            </w:r>
          </w:p>
          <w:p w:rsidR="00DA2F13" w:rsidRPr="004800A1" w:rsidRDefault="00DA2F13" w:rsidP="00121364">
            <w:pPr>
              <w:shd w:val="clear" w:color="auto" w:fill="FFECD9"/>
              <w:autoSpaceDE w:val="0"/>
              <w:autoSpaceDN w:val="0"/>
              <w:adjustRightInd w:val="0"/>
              <w:jc w:val="center"/>
              <w:rPr>
                <w:rFonts w:cs="Arial"/>
                <w:sz w:val="36"/>
                <w:szCs w:val="56"/>
              </w:rPr>
            </w:pPr>
            <w:r w:rsidRPr="005D4313">
              <w:rPr>
                <w:rFonts w:cs="Arial"/>
                <w:color w:val="C00000"/>
                <w:sz w:val="36"/>
                <w:szCs w:val="56"/>
              </w:rPr>
              <w:t>Σχήμα 12</w:t>
            </w:r>
          </w:p>
        </w:tc>
      </w:tr>
    </w:tbl>
    <w:p w:rsidR="00DA2F13" w:rsidRPr="007B102D" w:rsidRDefault="005D4313" w:rsidP="005D4313">
      <w:pPr>
        <w:shd w:val="clear" w:color="auto" w:fill="FFECD9"/>
        <w:autoSpaceDE w:val="0"/>
        <w:autoSpaceDN w:val="0"/>
        <w:adjustRightInd w:val="0"/>
        <w:jc w:val="left"/>
        <w:rPr>
          <w:rFonts w:cs="Arial"/>
          <w:color w:val="000000"/>
          <w:sz w:val="36"/>
          <w:szCs w:val="56"/>
        </w:rPr>
      </w:pPr>
      <w:r>
        <w:rPr>
          <w:rFonts w:cs="Arial"/>
          <w:color w:val="000000"/>
          <w:sz w:val="36"/>
          <w:szCs w:val="56"/>
          <w:lang w:val="en-US"/>
        </w:rPr>
        <w:t xml:space="preserve">               </w:t>
      </w:r>
      <w:r w:rsidR="00DA2F13" w:rsidRPr="007B102D">
        <w:rPr>
          <w:rFonts w:cs="Arial"/>
          <w:color w:val="000000"/>
          <w:sz w:val="36"/>
          <w:szCs w:val="56"/>
        </w:rPr>
        <w:t>(ΑΒΓΔ) = (ΑΒΔ) + (ΒΓΔ) (1).</w:t>
      </w:r>
    </w:p>
    <w:p w:rsidR="00DA2F13" w:rsidRPr="007B102D" w:rsidRDefault="009B1C9C" w:rsidP="00121364">
      <w:pPr>
        <w:shd w:val="clear" w:color="auto" w:fill="FFECD9"/>
        <w:autoSpaceDE w:val="0"/>
        <w:autoSpaceDN w:val="0"/>
        <w:adjustRightInd w:val="0"/>
        <w:rPr>
          <w:rFonts w:cs="Arial"/>
          <w:color w:val="000000"/>
          <w:sz w:val="36"/>
          <w:szCs w:val="56"/>
        </w:rPr>
      </w:pPr>
      <w:r w:rsidRPr="009B1C9C">
        <w:rPr>
          <w:noProof/>
        </w:rPr>
        <w:pict>
          <v:shape id="_x0000_s1103" type="#_x0000_t202" style="position:absolute;left:0;text-align:left;margin-left:262.15pt;margin-top:782.65pt;width:44.5pt;height:25.5pt;z-index:251774464;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" o:allowincell="f" o:allowoverlap="f" fillcolor="#fc9" stroked="f" strokecolor="blue">
            <v:textbox>
              <w:txbxContent>
                <w:p w:rsidR="00E741A5" w:rsidRPr="00AA44CA" w:rsidRDefault="00E741A5" w:rsidP="005D4313">
                  <w:pPr>
                    <w:rPr>
                      <w:rFonts w:cs="Arial"/>
                      <w:sz w:val="36"/>
                      <w:szCs w:val="36"/>
                      <w:lang w:val="en-US"/>
                    </w:rPr>
                  </w:pPr>
                  <w:r>
                    <w:rPr>
                      <w:rFonts w:cs="Arial"/>
                      <w:sz w:val="36"/>
                      <w:szCs w:val="36"/>
                    </w:rPr>
                    <w:t>61 / 2</w:t>
                  </w:r>
                  <w:r>
                    <w:rPr>
                      <w:rFonts w:cs="Arial"/>
                      <w:sz w:val="36"/>
                      <w:szCs w:val="36"/>
                      <w:lang w:val="en-US"/>
                    </w:rPr>
                    <w:t>15-216</w:t>
                  </w:r>
                </w:p>
              </w:txbxContent>
            </v:textbox>
            <w10:wrap anchorx="page" anchory="page"/>
          </v:shape>
        </w:pict>
      </w:r>
      <w:r w:rsidR="00DA2F13" w:rsidRPr="007B102D">
        <w:rPr>
          <w:rFonts w:cs="Arial"/>
          <w:color w:val="000000"/>
          <w:sz w:val="36"/>
          <w:szCs w:val="56"/>
        </w:rPr>
        <w:t xml:space="preserve">Επειδή οι διαγώνιοι του ρόμβου είναι κάθετες και διχοτομούνται έχουμε: </w:t>
      </w:r>
    </w:p>
    <w:p w:rsidR="00DA2F13" w:rsidRPr="007B102D" w:rsidRDefault="00B12D30" w:rsidP="00121364">
      <w:pPr>
        <w:shd w:val="clear" w:color="auto" w:fill="FFECD9"/>
        <w:autoSpaceDE w:val="0"/>
        <w:autoSpaceDN w:val="0"/>
        <w:adjustRightInd w:val="0"/>
        <w:rPr>
          <w:rFonts w:cs="Arial"/>
          <w:color w:val="000000"/>
          <w:sz w:val="36"/>
          <w:szCs w:val="56"/>
        </w:rPr>
      </w:pPr>
      <w:r w:rsidRPr="00B12D30">
        <w:rPr>
          <w:rFonts w:cs="Arial"/>
          <w:color w:val="000000"/>
          <w:position w:val="-32"/>
          <w:sz w:val="36"/>
          <w:szCs w:val="56"/>
        </w:rPr>
        <w:object w:dxaOrig="6300" w:dyaOrig="880">
          <v:shape id="_x0000_i1418" type="#_x0000_t75" style="width:318.7pt;height:42.5pt" o:ole="">
            <v:imagedata r:id="rId851" o:title=""/>
          </v:shape>
          <o:OLEObject Type="Embed" ProgID="Equation.DSMT4" ShapeID="_x0000_i1418" DrawAspect="Content" ObjectID="_1456313558" r:id="rId852"/>
        </w:object>
      </w:r>
    </w:p>
    <w:p w:rsidR="00DA2F13" w:rsidRPr="007B102D" w:rsidRDefault="00DA2F13" w:rsidP="00121364">
      <w:pPr>
        <w:shd w:val="clear" w:color="auto" w:fill="FFECD9"/>
        <w:autoSpaceDE w:val="0"/>
        <w:autoSpaceDN w:val="0"/>
        <w:adjustRightInd w:val="0"/>
        <w:rPr>
          <w:rFonts w:cs="Arial"/>
          <w:color w:val="000000"/>
          <w:sz w:val="36"/>
          <w:szCs w:val="56"/>
        </w:rPr>
      </w:pPr>
      <w:r w:rsidRPr="007B102D">
        <w:rPr>
          <w:rFonts w:cs="Arial"/>
          <w:color w:val="000000"/>
          <w:sz w:val="36"/>
          <w:szCs w:val="56"/>
        </w:rPr>
        <w:t xml:space="preserve"> και </w:t>
      </w:r>
      <w:r w:rsidR="00B12D30" w:rsidRPr="00B12D30">
        <w:rPr>
          <w:rFonts w:cs="Arial"/>
          <w:color w:val="000000"/>
          <w:position w:val="-32"/>
          <w:sz w:val="36"/>
          <w:szCs w:val="56"/>
        </w:rPr>
        <w:object w:dxaOrig="2620" w:dyaOrig="880">
          <v:shape id="_x0000_i1419" type="#_x0000_t75" style="width:131pt;height:42.5pt" o:ole="">
            <v:imagedata r:id="rId853" o:title=""/>
          </v:shape>
          <o:OLEObject Type="Embed" ProgID="Equation.DSMT4" ShapeID="_x0000_i1419" DrawAspect="Content" ObjectID="_1456313559" r:id="rId854"/>
        </w:object>
      </w:r>
      <w:r w:rsidRPr="007B102D">
        <w:rPr>
          <w:rFonts w:cs="Arial"/>
          <w:color w:val="000000"/>
          <w:sz w:val="36"/>
          <w:szCs w:val="56"/>
        </w:rPr>
        <w:t xml:space="preserve"> (2).</w:t>
      </w:r>
    </w:p>
    <w:p w:rsidR="00DA2F13" w:rsidRPr="007B102D" w:rsidRDefault="00DA2F13" w:rsidP="00121364">
      <w:pPr>
        <w:shd w:val="clear" w:color="auto" w:fill="FFECD9"/>
        <w:autoSpaceDE w:val="0"/>
        <w:autoSpaceDN w:val="0"/>
        <w:adjustRightInd w:val="0"/>
        <w:rPr>
          <w:rFonts w:cs="Arial"/>
          <w:color w:val="000000"/>
          <w:sz w:val="36"/>
          <w:szCs w:val="56"/>
        </w:rPr>
      </w:pPr>
      <w:r w:rsidRPr="007B102D">
        <w:rPr>
          <w:rFonts w:cs="Arial"/>
          <w:color w:val="000000"/>
          <w:sz w:val="36"/>
          <w:szCs w:val="56"/>
        </w:rPr>
        <w:t xml:space="preserve">Με αντικατάσταση των (2) στην (1) προκύπτει ότι </w:t>
      </w:r>
      <w:r w:rsidR="00B12D30" w:rsidRPr="00B12D30">
        <w:rPr>
          <w:rFonts w:cs="Arial"/>
          <w:color w:val="000000"/>
          <w:position w:val="-32"/>
          <w:sz w:val="36"/>
          <w:szCs w:val="56"/>
        </w:rPr>
        <w:object w:dxaOrig="1860" w:dyaOrig="880">
          <v:shape id="_x0000_i1420" type="#_x0000_t75" style="width:95.6pt;height:42.5pt" o:ole="">
            <v:imagedata r:id="rId855" o:title=""/>
          </v:shape>
          <o:OLEObject Type="Embed" ProgID="Equation.DSMT4" ShapeID="_x0000_i1420" DrawAspect="Content" ObjectID="_1456313560" r:id="rId856"/>
        </w:object>
      </w:r>
      <w:r w:rsidRPr="007B102D">
        <w:rPr>
          <w:rFonts w:cs="Arial"/>
          <w:color w:val="000000"/>
          <w:sz w:val="36"/>
          <w:szCs w:val="56"/>
        </w:rPr>
        <w:t xml:space="preserve"> (3).</w:t>
      </w:r>
    </w:p>
    <w:p w:rsidR="00DA2F13" w:rsidRPr="006D16B1" w:rsidRDefault="00DA2F13" w:rsidP="006F1073">
      <w:pPr>
        <w:autoSpaceDE w:val="0"/>
        <w:autoSpaceDN w:val="0"/>
        <w:adjustRightInd w:val="0"/>
        <w:rPr>
          <w:rFonts w:ascii="Tahoma" w:hAnsi="Tahoma" w:cs="Tahoma"/>
          <w:color w:val="800000"/>
          <w:sz w:val="28"/>
          <w:szCs w:val="28"/>
        </w:rPr>
      </w:pPr>
    </w:p>
    <w:tbl>
      <w:tblPr>
        <w:tblW w:w="0" w:type="auto"/>
        <w:tblInd w:w="108" w:type="dxa"/>
        <w:shd w:val="clear" w:color="auto" w:fill="FFFF99"/>
        <w:tblLook w:val="01E0"/>
      </w:tblPr>
      <w:tblGrid>
        <w:gridCol w:w="5416"/>
        <w:gridCol w:w="4330"/>
      </w:tblGrid>
      <w:tr w:rsidR="00DA2F13" w:rsidRPr="004800A1" w:rsidTr="00025272">
        <w:tc>
          <w:tcPr>
            <w:tcW w:w="5929" w:type="dxa"/>
            <w:vMerge w:val="restart"/>
            <w:shd w:val="clear" w:color="auto" w:fill="FFFF99"/>
          </w:tcPr>
          <w:p w:rsidR="00DA2F13" w:rsidRPr="004800A1" w:rsidRDefault="00DA2F13" w:rsidP="004800A1">
            <w:pPr>
              <w:keepNext/>
              <w:shd w:val="clear" w:color="auto" w:fill="FFFF99"/>
              <w:autoSpaceDE w:val="0"/>
              <w:autoSpaceDN w:val="0"/>
              <w:adjustRightInd w:val="0"/>
              <w:rPr>
                <w:rFonts w:ascii="Tahoma" w:hAnsi="Tahoma" w:cs="Tahoma"/>
                <w:color w:val="800000"/>
                <w:sz w:val="36"/>
                <w:szCs w:val="56"/>
              </w:rPr>
            </w:pPr>
            <w:r w:rsidRPr="004800A1">
              <w:rPr>
                <w:rFonts w:ascii="Tahoma" w:hAnsi="Tahoma" w:cs="Tahoma"/>
                <w:color w:val="800000"/>
                <w:sz w:val="36"/>
                <w:szCs w:val="56"/>
              </w:rPr>
              <w:t>ΠΑΡΑΤΗΡΗΣΗ</w:t>
            </w:r>
          </w:p>
          <w:p w:rsidR="00DA2F13" w:rsidRPr="004800A1" w:rsidRDefault="00DA2F13" w:rsidP="004800A1">
            <w:pPr>
              <w:autoSpaceDE w:val="0"/>
              <w:autoSpaceDN w:val="0"/>
              <w:adjustRightInd w:val="0"/>
              <w:rPr>
                <w:rFonts w:cs="Arial"/>
                <w:color w:val="000000"/>
                <w:sz w:val="36"/>
                <w:szCs w:val="56"/>
              </w:rPr>
            </w:pPr>
            <w:r w:rsidRPr="004800A1">
              <w:rPr>
                <w:rFonts w:cs="Arial"/>
                <w:color w:val="000000"/>
                <w:sz w:val="36"/>
                <w:szCs w:val="56"/>
              </w:rPr>
              <w:t>Ο προηγούμενος τύπος (3) ισχύει και στην περίπτωση οποιουδήποτε κυρτού ή μη κυρτού, τετραπλεύρου με κάθετες διαγωνίους.</w:t>
            </w:r>
          </w:p>
          <w:p w:rsidR="00DA2F13" w:rsidRPr="004800A1" w:rsidRDefault="00DA2F13" w:rsidP="004800A1">
            <w:pPr>
              <w:autoSpaceDE w:val="0"/>
              <w:autoSpaceDN w:val="0"/>
              <w:adjustRightInd w:val="0"/>
              <w:rPr>
                <w:rFonts w:cs="Arial"/>
                <w:color w:val="000000"/>
                <w:szCs w:val="56"/>
              </w:rPr>
            </w:pPr>
            <w:r w:rsidRPr="004800A1">
              <w:rPr>
                <w:rFonts w:cs="Arial"/>
                <w:color w:val="000000"/>
                <w:sz w:val="36"/>
                <w:szCs w:val="56"/>
              </w:rPr>
              <w:t>Πράγματι (σχ. 13, 14)</w:t>
            </w:r>
          </w:p>
        </w:tc>
        <w:tc>
          <w:tcPr>
            <w:tcW w:w="3710" w:type="dxa"/>
            <w:shd w:val="clear" w:color="auto" w:fill="FFFF99"/>
          </w:tcPr>
          <w:p w:rsidR="00DA2F13" w:rsidRPr="004800A1" w:rsidRDefault="001F4433" w:rsidP="004800A1">
            <w:pPr>
              <w:autoSpaceDE w:val="0"/>
              <w:autoSpaceDN w:val="0"/>
              <w:adjustRightInd w:val="0"/>
              <w:jc w:val="center"/>
              <w:rPr>
                <w:rFonts w:cs="Arial"/>
                <w:color w:val="000000"/>
                <w:sz w:val="36"/>
                <w:szCs w:val="56"/>
              </w:rPr>
            </w:pPr>
            <w:r>
              <w:rPr>
                <w:rFonts w:cs="Arial"/>
                <w:noProof/>
                <w:color w:val="000000"/>
                <w:sz w:val="36"/>
                <w:szCs w:val="56"/>
              </w:rPr>
              <w:drawing>
                <wp:inline distT="0" distB="0" distL="0" distR="0">
                  <wp:extent cx="2538095" cy="2052955"/>
                  <wp:effectExtent l="0" t="0" r="0" b="4445"/>
                  <wp:docPr id="449" name="Εικόνα 449"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geogebra"/>
                          <pic:cNvPicPr>
                            <a:picLocks noChangeAspect="1" noChangeArrowheads="1"/>
                          </pic:cNvPicPr>
                        </pic:nvPicPr>
                        <pic:blipFill>
                          <a:blip r:embed="rId85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8095" cy="2052955"/>
                          </a:xfrm>
                          <a:prstGeom prst="rect">
                            <a:avLst/>
                          </a:prstGeom>
                          <a:noFill/>
                          <a:ln>
                            <a:noFill/>
                          </a:ln>
                        </pic:spPr>
                      </pic:pic>
                    </a:graphicData>
                  </a:graphic>
                </wp:inline>
              </w:drawing>
            </w:r>
          </w:p>
          <w:p w:rsidR="00DA2F13" w:rsidRPr="004800A1" w:rsidRDefault="00DA2F13" w:rsidP="004800A1">
            <w:pPr>
              <w:autoSpaceDE w:val="0"/>
              <w:autoSpaceDN w:val="0"/>
              <w:adjustRightInd w:val="0"/>
              <w:jc w:val="center"/>
              <w:rPr>
                <w:rFonts w:cs="Arial"/>
                <w:color w:val="000000"/>
                <w:szCs w:val="56"/>
              </w:rPr>
            </w:pPr>
            <w:r w:rsidRPr="005D4313">
              <w:rPr>
                <w:rFonts w:cs="Arial"/>
                <w:color w:val="C00000"/>
                <w:sz w:val="36"/>
                <w:szCs w:val="56"/>
              </w:rPr>
              <w:t>Σχήμα 13</w:t>
            </w:r>
          </w:p>
        </w:tc>
      </w:tr>
      <w:tr w:rsidR="00DA2F13" w:rsidRPr="004800A1" w:rsidTr="00025272">
        <w:tc>
          <w:tcPr>
            <w:tcW w:w="5929" w:type="dxa"/>
            <w:vMerge/>
            <w:shd w:val="clear" w:color="auto" w:fill="FFFF99"/>
          </w:tcPr>
          <w:p w:rsidR="00DA2F13" w:rsidRPr="004800A1" w:rsidRDefault="00DA2F13" w:rsidP="004800A1">
            <w:pPr>
              <w:autoSpaceDE w:val="0"/>
              <w:autoSpaceDN w:val="0"/>
              <w:adjustRightInd w:val="0"/>
              <w:rPr>
                <w:rFonts w:cs="Arial"/>
                <w:color w:val="000000"/>
                <w:szCs w:val="56"/>
              </w:rPr>
            </w:pPr>
          </w:p>
        </w:tc>
        <w:tc>
          <w:tcPr>
            <w:tcW w:w="3710" w:type="dxa"/>
            <w:shd w:val="clear" w:color="auto" w:fill="FFFF99"/>
          </w:tcPr>
          <w:p w:rsidR="00DA2F13" w:rsidRPr="004800A1" w:rsidRDefault="001F4433" w:rsidP="004800A1">
            <w:pPr>
              <w:autoSpaceDE w:val="0"/>
              <w:autoSpaceDN w:val="0"/>
              <w:adjustRightInd w:val="0"/>
              <w:jc w:val="center"/>
              <w:rPr>
                <w:rFonts w:cs="Arial"/>
                <w:color w:val="000000"/>
                <w:sz w:val="36"/>
                <w:szCs w:val="56"/>
              </w:rPr>
            </w:pPr>
            <w:r>
              <w:rPr>
                <w:rFonts w:cs="Arial"/>
                <w:noProof/>
                <w:color w:val="000000"/>
                <w:sz w:val="36"/>
                <w:szCs w:val="56"/>
              </w:rPr>
              <w:drawing>
                <wp:inline distT="0" distB="0" distL="0" distR="0">
                  <wp:extent cx="2612390" cy="1922145"/>
                  <wp:effectExtent l="0" t="0" r="0" b="1905"/>
                  <wp:docPr id="450" name="Εικόνα 450"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geogebra"/>
                          <pic:cNvPicPr>
                            <a:picLocks noChangeAspect="1" noChangeArrowheads="1"/>
                          </pic:cNvPicPr>
                        </pic:nvPicPr>
                        <pic:blipFill>
                          <a:blip r:embed="rId85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12390" cy="1922145"/>
                          </a:xfrm>
                          <a:prstGeom prst="rect">
                            <a:avLst/>
                          </a:prstGeom>
                          <a:noFill/>
                          <a:ln>
                            <a:noFill/>
                          </a:ln>
                        </pic:spPr>
                      </pic:pic>
                    </a:graphicData>
                  </a:graphic>
                </wp:inline>
              </w:drawing>
            </w:r>
          </w:p>
          <w:p w:rsidR="00DA2F13" w:rsidRPr="004800A1" w:rsidRDefault="00DA2F13" w:rsidP="004800A1">
            <w:pPr>
              <w:autoSpaceDE w:val="0"/>
              <w:autoSpaceDN w:val="0"/>
              <w:adjustRightInd w:val="0"/>
              <w:jc w:val="center"/>
              <w:rPr>
                <w:rFonts w:cs="Arial"/>
                <w:color w:val="000000"/>
                <w:sz w:val="36"/>
                <w:szCs w:val="56"/>
                <w:lang w:val="en-US"/>
              </w:rPr>
            </w:pPr>
            <w:r w:rsidRPr="005D4313">
              <w:rPr>
                <w:rFonts w:cs="Arial"/>
                <w:color w:val="C00000"/>
                <w:sz w:val="36"/>
                <w:szCs w:val="56"/>
              </w:rPr>
              <w:t>Σχήμα 1</w:t>
            </w:r>
            <w:r w:rsidRPr="005D4313">
              <w:rPr>
                <w:rFonts w:cs="Arial"/>
                <w:color w:val="C00000"/>
                <w:sz w:val="36"/>
                <w:szCs w:val="56"/>
                <w:lang w:val="en-US"/>
              </w:rPr>
              <w:t>4</w:t>
            </w:r>
          </w:p>
        </w:tc>
      </w:tr>
    </w:tbl>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 xml:space="preserve"> (ΑΒΓΔ) = (ΑΒΔ) + (ΒΓΔ) =</w:t>
      </w:r>
    </w:p>
    <w:p w:rsidR="00DA2F13" w:rsidRPr="007B102D" w:rsidRDefault="00B12D30" w:rsidP="00025272">
      <w:pPr>
        <w:shd w:val="clear" w:color="auto" w:fill="FFFF99"/>
        <w:autoSpaceDE w:val="0"/>
        <w:autoSpaceDN w:val="0"/>
        <w:adjustRightInd w:val="0"/>
        <w:rPr>
          <w:rFonts w:cs="Arial"/>
          <w:color w:val="000000"/>
          <w:sz w:val="36"/>
          <w:szCs w:val="56"/>
        </w:rPr>
      </w:pPr>
      <w:r w:rsidRPr="00B12D30">
        <w:rPr>
          <w:rFonts w:cs="Arial"/>
          <w:color w:val="000000"/>
          <w:position w:val="-32"/>
          <w:sz w:val="36"/>
          <w:szCs w:val="56"/>
        </w:rPr>
        <w:object w:dxaOrig="4080" w:dyaOrig="880">
          <v:shape id="_x0000_i1421" type="#_x0000_t75" style="width:204.2pt;height:42.5pt" o:ole="">
            <v:imagedata r:id="rId859" o:title=""/>
          </v:shape>
          <o:OLEObject Type="Embed" ProgID="Equation.DSMT4" ShapeID="_x0000_i1421" DrawAspect="Content" ObjectID="_1456313561" r:id="rId860"/>
        </w:object>
      </w:r>
      <w:r w:rsidR="00DA2F13" w:rsidRPr="007B102D">
        <w:rPr>
          <w:rFonts w:cs="Arial"/>
          <w:color w:val="000000"/>
          <w:sz w:val="36"/>
          <w:szCs w:val="56"/>
        </w:rPr>
        <w:t xml:space="preserve"> </w:t>
      </w:r>
    </w:p>
    <w:p w:rsidR="00DA2F13" w:rsidRPr="007B102D" w:rsidRDefault="00B12D30" w:rsidP="00025272">
      <w:pPr>
        <w:shd w:val="clear" w:color="auto" w:fill="FFFF99"/>
        <w:autoSpaceDE w:val="0"/>
        <w:autoSpaceDN w:val="0"/>
        <w:adjustRightInd w:val="0"/>
        <w:rPr>
          <w:rFonts w:cs="Arial"/>
          <w:color w:val="000000"/>
          <w:sz w:val="36"/>
          <w:szCs w:val="56"/>
        </w:rPr>
      </w:pPr>
      <w:r w:rsidRPr="00B12D30">
        <w:rPr>
          <w:rFonts w:cs="Arial"/>
          <w:color w:val="000000"/>
          <w:position w:val="-32"/>
          <w:sz w:val="36"/>
          <w:szCs w:val="56"/>
        </w:rPr>
        <w:object w:dxaOrig="4959" w:dyaOrig="880">
          <v:shape id="_x0000_i1422" type="#_x0000_t75" style="width:247.85pt;height:42.5pt" o:ole="">
            <v:imagedata r:id="rId861" o:title=""/>
          </v:shape>
          <o:OLEObject Type="Embed" ProgID="Equation.DSMT4" ShapeID="_x0000_i1422" DrawAspect="Content" ObjectID="_1456313562" r:id="rId862"/>
        </w:objec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Μια γενίκευση του τύπου (3), για την περίπτωση του τετραπλεύρου αποτελεί η άσκηση 7 των αποδεικτικών ασκήσεων.</w:t>
      </w:r>
      <w:r w:rsidR="005D4313" w:rsidRPr="005D4313">
        <w:rPr>
          <w:noProof/>
        </w:rPr>
        <w:t xml:space="preserve"> </w:t>
      </w:r>
    </w:p>
    <w:p w:rsidR="00DA2F13" w:rsidRPr="009133B9" w:rsidRDefault="009B1C9C" w:rsidP="00025272">
      <w:pPr>
        <w:shd w:val="clear" w:color="auto" w:fill="FFFF99"/>
        <w:autoSpaceDE w:val="0"/>
        <w:autoSpaceDN w:val="0"/>
        <w:adjustRightInd w:val="0"/>
        <w:rPr>
          <w:rFonts w:ascii="MSTT31c57d" w:hAnsi="MSTT31c57d" w:cs="MSTT31c57d"/>
          <w:b w:val="0"/>
          <w:color w:val="000000"/>
          <w:sz w:val="20"/>
          <w:szCs w:val="20"/>
        </w:rPr>
      </w:pPr>
      <w:r w:rsidRPr="009B1C9C">
        <w:rPr>
          <w:noProof/>
        </w:rPr>
        <w:pict>
          <v:shape id="_x0000_s1104" type="#_x0000_t202" style="position:absolute;left:0;text-align:left;margin-left:284.65pt;margin-top:769.15pt;width:44.5pt;height:25.5pt;z-index:251776512;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" o:allowincell="f" o:allowoverlap="f" fillcolor="#fc9" stroked="f" strokecolor="blue">
            <v:textbox>
              <w:txbxContent>
                <w:p w:rsidR="00E741A5" w:rsidRPr="00AA44CA" w:rsidRDefault="00E741A5" w:rsidP="005D4313">
                  <w:pPr>
                    <w:rPr>
                      <w:rFonts w:cs="Arial"/>
                      <w:sz w:val="36"/>
                      <w:szCs w:val="36"/>
                      <w:lang w:val="en-US"/>
                    </w:rPr>
                  </w:pPr>
                  <w:r>
                    <w:rPr>
                      <w:rFonts w:cs="Arial"/>
                      <w:sz w:val="36"/>
                      <w:szCs w:val="36"/>
                    </w:rPr>
                    <w:t>62 / 2</w:t>
                  </w:r>
                  <w:r>
                    <w:rPr>
                      <w:rFonts w:cs="Arial"/>
                      <w:sz w:val="36"/>
                      <w:szCs w:val="36"/>
                      <w:lang w:val="en-US"/>
                    </w:rPr>
                    <w:t>16</w:t>
                  </w:r>
                </w:p>
              </w:txbxContent>
            </v:textbox>
            <w10:wrap anchorx="page" anchory="page"/>
          </v:shape>
        </w:pict>
      </w:r>
    </w:p>
    <w:p w:rsidR="00DA2F13" w:rsidRPr="007B102D" w:rsidRDefault="00DA2F13" w:rsidP="006F1073">
      <w:pPr>
        <w:keepNext/>
        <w:shd w:val="clear" w:color="auto" w:fill="993300"/>
        <w:autoSpaceDE w:val="0"/>
        <w:autoSpaceDN w:val="0"/>
        <w:adjustRightInd w:val="0"/>
        <w:rPr>
          <w:rFonts w:ascii="Tahoma" w:hAnsi="Tahoma" w:cs="Tahoma"/>
          <w:color w:val="FFF380"/>
          <w:sz w:val="36"/>
          <w:szCs w:val="56"/>
        </w:rPr>
      </w:pPr>
      <w:r w:rsidRPr="007B102D">
        <w:rPr>
          <w:rFonts w:ascii="Tahoma" w:hAnsi="Tahoma" w:cs="Tahoma"/>
          <w:color w:val="FFF380"/>
          <w:sz w:val="36"/>
          <w:szCs w:val="56"/>
        </w:rPr>
        <w:lastRenderedPageBreak/>
        <w:t>ΕΦΑΡΜΟΓH 3η</w:t>
      </w:r>
    </w:p>
    <w:p w:rsidR="00DA2F13" w:rsidRPr="007B102D" w:rsidRDefault="00DA2F13" w:rsidP="005D4313">
      <w:pPr>
        <w:shd w:val="clear" w:color="auto" w:fill="FFECD9"/>
        <w:autoSpaceDE w:val="0"/>
        <w:autoSpaceDN w:val="0"/>
        <w:adjustRightInd w:val="0"/>
        <w:rPr>
          <w:rFonts w:ascii="Tahoma" w:hAnsi="Tahoma" w:cs="Tahoma"/>
          <w:color w:val="000000"/>
          <w:sz w:val="36"/>
          <w:szCs w:val="56"/>
        </w:rPr>
      </w:pPr>
      <w:r w:rsidRPr="007B102D">
        <w:rPr>
          <w:rFonts w:ascii="Tahoma" w:hAnsi="Tahoma" w:cs="Tahoma"/>
          <w:color w:val="000000"/>
          <w:sz w:val="36"/>
          <w:szCs w:val="56"/>
        </w:rPr>
        <w:t>Έστω τρίγωνο ΑΒΓ.</w:t>
      </w:r>
    </w:p>
    <w:p w:rsidR="005D4313" w:rsidRPr="005D4313" w:rsidRDefault="00DA2F13" w:rsidP="005D4313">
      <w:pPr>
        <w:shd w:val="clear" w:color="auto" w:fill="FFECD9"/>
        <w:rPr>
          <w:rFonts w:ascii="Tahoma" w:hAnsi="Tahoma" w:cs="Tahoma"/>
          <w:color w:val="000000"/>
          <w:sz w:val="36"/>
          <w:szCs w:val="56"/>
        </w:rPr>
      </w:pPr>
      <w:r w:rsidRPr="007B102D">
        <w:rPr>
          <w:rFonts w:ascii="Tahoma" w:hAnsi="Tahoma" w:cs="Tahoma"/>
          <w:color w:val="000000"/>
          <w:sz w:val="36"/>
          <w:szCs w:val="56"/>
        </w:rPr>
        <w:t xml:space="preserve">i) Αν ΑΜ διάμεσος του τριγώνου να αποδείξετε ότι </w:t>
      </w:r>
      <w:r w:rsidR="005D4313" w:rsidRPr="005D4313">
        <w:rPr>
          <w:rFonts w:ascii="Tahoma" w:hAnsi="Tahoma" w:cs="Tahoma"/>
          <w:color w:val="000000"/>
          <w:sz w:val="36"/>
          <w:szCs w:val="56"/>
        </w:rPr>
        <w:t xml:space="preserve">                   </w:t>
      </w:r>
    </w:p>
    <w:p w:rsidR="00DA2F13" w:rsidRPr="007B102D" w:rsidRDefault="005D4313" w:rsidP="005D4313">
      <w:pPr>
        <w:shd w:val="clear" w:color="auto" w:fill="FFECD9"/>
        <w:rPr>
          <w:rFonts w:ascii="Tahoma" w:hAnsi="Tahoma" w:cs="Tahoma"/>
          <w:color w:val="000000"/>
          <w:sz w:val="36"/>
          <w:szCs w:val="56"/>
        </w:rPr>
      </w:pPr>
      <w:r w:rsidRPr="00730E51">
        <w:rPr>
          <w:rFonts w:ascii="Tahoma" w:hAnsi="Tahoma" w:cs="Tahoma"/>
          <w:color w:val="000000"/>
          <w:sz w:val="36"/>
          <w:szCs w:val="56"/>
        </w:rPr>
        <w:t xml:space="preserve">                 </w:t>
      </w:r>
      <w:r w:rsidR="00DA2F13" w:rsidRPr="007B102D">
        <w:rPr>
          <w:rFonts w:ascii="Tahoma" w:hAnsi="Tahoma" w:cs="Tahoma"/>
          <w:color w:val="000000"/>
          <w:sz w:val="36"/>
          <w:szCs w:val="56"/>
        </w:rPr>
        <w:t>(ΑΒΜ) = (ΑΜΓ).</w:t>
      </w:r>
    </w:p>
    <w:tbl>
      <w:tblPr>
        <w:tblW w:w="0" w:type="auto"/>
        <w:tblInd w:w="108" w:type="dxa"/>
        <w:shd w:val="clear" w:color="auto" w:fill="FFECD9"/>
        <w:tblLook w:val="01E0"/>
      </w:tblPr>
      <w:tblGrid>
        <w:gridCol w:w="5580"/>
        <w:gridCol w:w="4082"/>
      </w:tblGrid>
      <w:tr w:rsidR="00DA2F13" w:rsidRPr="004800A1" w:rsidTr="005D4313">
        <w:tc>
          <w:tcPr>
            <w:tcW w:w="5580" w:type="dxa"/>
            <w:shd w:val="clear" w:color="auto" w:fill="FFECD9"/>
          </w:tcPr>
          <w:p w:rsidR="00DA2F13" w:rsidRPr="004800A1" w:rsidRDefault="00DA2F13" w:rsidP="005D4313">
            <w:pPr>
              <w:shd w:val="clear" w:color="auto" w:fill="FFECD9"/>
              <w:autoSpaceDE w:val="0"/>
              <w:autoSpaceDN w:val="0"/>
              <w:adjustRightInd w:val="0"/>
              <w:rPr>
                <w:rFonts w:cs="Arial"/>
                <w:color w:val="000000"/>
                <w:szCs w:val="56"/>
              </w:rPr>
            </w:pPr>
            <w:r w:rsidRPr="004800A1">
              <w:rPr>
                <w:rFonts w:ascii="Tahoma" w:hAnsi="Tahoma" w:cs="Tahoma"/>
                <w:color w:val="000000"/>
                <w:sz w:val="36"/>
                <w:szCs w:val="56"/>
              </w:rPr>
              <w:t xml:space="preserve">ii) Από την κορυφή Α να φέρετε τρεις ευθείες που να χωρίζουν το τρίγωνο σε </w:t>
            </w:r>
          </w:p>
        </w:tc>
        <w:tc>
          <w:tcPr>
            <w:tcW w:w="4082" w:type="dxa"/>
            <w:shd w:val="clear" w:color="auto" w:fill="FFECD9"/>
          </w:tcPr>
          <w:p w:rsidR="00DA2F13" w:rsidRPr="004800A1" w:rsidRDefault="001F4433" w:rsidP="005D4313">
            <w:pPr>
              <w:shd w:val="clear" w:color="auto" w:fill="FFECD9"/>
              <w:autoSpaceDE w:val="0"/>
              <w:autoSpaceDN w:val="0"/>
              <w:adjustRightInd w:val="0"/>
              <w:jc w:val="center"/>
              <w:rPr>
                <w:rFonts w:cs="Arial"/>
                <w:color w:val="000000"/>
                <w:sz w:val="36"/>
                <w:szCs w:val="56"/>
              </w:rPr>
            </w:pPr>
            <w:r>
              <w:rPr>
                <w:rFonts w:cs="Arial"/>
                <w:noProof/>
                <w:color w:val="000000"/>
                <w:sz w:val="36"/>
                <w:szCs w:val="56"/>
              </w:rPr>
              <w:drawing>
                <wp:inline distT="0" distB="0" distL="0" distR="0">
                  <wp:extent cx="2295525" cy="1735455"/>
                  <wp:effectExtent l="0" t="0" r="9525" b="0"/>
                  <wp:docPr id="453" name="Εικόνα 453"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geogebra"/>
                          <pic:cNvPicPr>
                            <a:picLocks noChangeAspect="1" noChangeArrowheads="1"/>
                          </pic:cNvPicPr>
                        </pic:nvPicPr>
                        <pic:blipFill>
                          <a:blip r:embed="rId86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95525" cy="1735455"/>
                          </a:xfrm>
                          <a:prstGeom prst="rect">
                            <a:avLst/>
                          </a:prstGeom>
                          <a:noFill/>
                          <a:ln>
                            <a:noFill/>
                          </a:ln>
                        </pic:spPr>
                      </pic:pic>
                    </a:graphicData>
                  </a:graphic>
                </wp:inline>
              </w:drawing>
            </w:r>
          </w:p>
          <w:p w:rsidR="00DA2F13" w:rsidRPr="004800A1" w:rsidRDefault="00DA2F13" w:rsidP="005D4313">
            <w:pPr>
              <w:shd w:val="clear" w:color="auto" w:fill="FFECD9"/>
              <w:autoSpaceDE w:val="0"/>
              <w:autoSpaceDN w:val="0"/>
              <w:adjustRightInd w:val="0"/>
              <w:jc w:val="center"/>
              <w:rPr>
                <w:rFonts w:cs="Arial"/>
                <w:color w:val="000000"/>
                <w:sz w:val="36"/>
                <w:szCs w:val="56"/>
              </w:rPr>
            </w:pPr>
            <w:r w:rsidRPr="005D4313">
              <w:rPr>
                <w:rFonts w:cs="Arial"/>
                <w:color w:val="C00000"/>
                <w:sz w:val="36"/>
                <w:szCs w:val="56"/>
              </w:rPr>
              <w:t>Σχήμα 15</w:t>
            </w:r>
          </w:p>
        </w:tc>
      </w:tr>
    </w:tbl>
    <w:p w:rsidR="00DA2F13" w:rsidRPr="007B102D" w:rsidRDefault="00DA2F13" w:rsidP="005D4313">
      <w:pPr>
        <w:shd w:val="clear" w:color="auto" w:fill="FFECD9"/>
        <w:autoSpaceDE w:val="0"/>
        <w:autoSpaceDN w:val="0"/>
        <w:adjustRightInd w:val="0"/>
        <w:rPr>
          <w:rFonts w:ascii="Tahoma" w:hAnsi="Tahoma" w:cs="Tahoma"/>
          <w:color w:val="000000"/>
          <w:sz w:val="36"/>
          <w:szCs w:val="56"/>
        </w:rPr>
      </w:pPr>
      <w:r w:rsidRPr="007B102D">
        <w:rPr>
          <w:rFonts w:ascii="Tahoma" w:hAnsi="Tahoma" w:cs="Tahoma"/>
          <w:color w:val="000000"/>
          <w:sz w:val="36"/>
          <w:szCs w:val="56"/>
        </w:rPr>
        <w:t>τέσσερα ισοδύναμα τρίγωνα.</w:t>
      </w:r>
    </w:p>
    <w:p w:rsidR="00DA2F13" w:rsidRPr="007B102D" w:rsidRDefault="00DA2F13" w:rsidP="005D4313">
      <w:pPr>
        <w:shd w:val="clear" w:color="auto" w:fill="FFECD9"/>
        <w:autoSpaceDE w:val="0"/>
        <w:autoSpaceDN w:val="0"/>
        <w:adjustRightInd w:val="0"/>
        <w:rPr>
          <w:rFonts w:ascii="Tahoma" w:hAnsi="Tahoma" w:cs="Tahoma"/>
          <w:color w:val="9A0000"/>
          <w:sz w:val="36"/>
          <w:szCs w:val="56"/>
        </w:rPr>
      </w:pPr>
      <w:r w:rsidRPr="007B102D">
        <w:rPr>
          <w:rFonts w:ascii="Tahoma" w:hAnsi="Tahoma" w:cs="Tahoma"/>
          <w:color w:val="9A0000"/>
          <w:sz w:val="36"/>
          <w:szCs w:val="56"/>
        </w:rPr>
        <w:t>Λύση</w:t>
      </w:r>
    </w:p>
    <w:p w:rsidR="00DA2F13" w:rsidRPr="007B102D" w:rsidRDefault="00DA2F13" w:rsidP="005D4313">
      <w:pPr>
        <w:shd w:val="clear" w:color="auto" w:fill="FFECD9"/>
        <w:autoSpaceDE w:val="0"/>
        <w:autoSpaceDN w:val="0"/>
        <w:adjustRightInd w:val="0"/>
        <w:rPr>
          <w:rFonts w:cs="Arial"/>
          <w:color w:val="000000"/>
          <w:sz w:val="36"/>
          <w:szCs w:val="56"/>
        </w:rPr>
      </w:pPr>
      <w:r w:rsidRPr="007B102D">
        <w:rPr>
          <w:rFonts w:cs="Arial"/>
          <w:color w:val="000000"/>
          <w:sz w:val="36"/>
          <w:szCs w:val="56"/>
        </w:rPr>
        <w:t>i) Φέρουμε το ύψος ΑΔ του τριγώνου ΑΒΓ (σχ. 15). Το ΑΔ είναι και ύψος στα τρίγωνα ΑΒΜ και ΑΜΓ, οπότε έχουμε</w:t>
      </w:r>
    </w:p>
    <w:p w:rsidR="00DA2F13" w:rsidRPr="007B102D" w:rsidRDefault="00B12D30" w:rsidP="005D4313">
      <w:pPr>
        <w:shd w:val="clear" w:color="auto" w:fill="FFECD9"/>
        <w:autoSpaceDE w:val="0"/>
        <w:autoSpaceDN w:val="0"/>
        <w:adjustRightInd w:val="0"/>
        <w:rPr>
          <w:rFonts w:cs="Arial"/>
          <w:color w:val="000000"/>
          <w:sz w:val="36"/>
          <w:szCs w:val="56"/>
        </w:rPr>
      </w:pPr>
      <w:r w:rsidRPr="00B12D30">
        <w:rPr>
          <w:rFonts w:cs="Arial"/>
          <w:color w:val="000000"/>
          <w:position w:val="-32"/>
          <w:sz w:val="36"/>
          <w:szCs w:val="56"/>
        </w:rPr>
        <w:object w:dxaOrig="6420" w:dyaOrig="880">
          <v:shape id="_x0000_i1423" type="#_x0000_t75" style="width:323.4pt;height:42.5pt" o:ole="">
            <v:imagedata r:id="rId864" o:title=""/>
          </v:shape>
          <o:OLEObject Type="Embed" ProgID="Equation.DSMT4" ShapeID="_x0000_i1423" DrawAspect="Content" ObjectID="_1456313563" r:id="rId865"/>
        </w:object>
      </w:r>
      <w:r w:rsidR="00DA2F13" w:rsidRPr="007B102D">
        <w:rPr>
          <w:rFonts w:cs="Arial"/>
          <w:color w:val="000000"/>
          <w:sz w:val="36"/>
          <w:szCs w:val="56"/>
        </w:rPr>
        <w:t>αφού το Μ είναι μέσο του ΒΓ.</w:t>
      </w:r>
    </w:p>
    <w:p w:rsidR="00DA2F13" w:rsidRPr="007B102D" w:rsidRDefault="00DA2F13" w:rsidP="005D4313">
      <w:pPr>
        <w:shd w:val="clear" w:color="auto" w:fill="FFECD9"/>
        <w:autoSpaceDE w:val="0"/>
        <w:autoSpaceDN w:val="0"/>
        <w:adjustRightInd w:val="0"/>
        <w:rPr>
          <w:rFonts w:cs="Arial"/>
          <w:color w:val="000000"/>
          <w:sz w:val="36"/>
          <w:szCs w:val="56"/>
        </w:rPr>
      </w:pPr>
      <w:r w:rsidRPr="007B102D">
        <w:rPr>
          <w:rFonts w:cs="Arial"/>
          <w:color w:val="000000"/>
          <w:sz w:val="36"/>
          <w:szCs w:val="56"/>
        </w:rPr>
        <w:t>ii) Από το προηγούμενο ερώτημα προκύπτει ότι οι ζητούμενες ευθείες είναι οι φορείς των διαμέσων ΑΜ, ΑΚ και ΑΛ των τριγώνων ΑΒΓ, ΑΒΜ και ΑΜΓ αντίστοιχα.</w:t>
      </w:r>
    </w:p>
    <w:p w:rsidR="00DA2F13" w:rsidRDefault="00DA2F13" w:rsidP="006F1073">
      <w:pPr>
        <w:autoSpaceDE w:val="0"/>
        <w:autoSpaceDN w:val="0"/>
        <w:adjustRightInd w:val="0"/>
        <w:rPr>
          <w:rFonts w:ascii="Times New Roman" w:hAnsi="Times New Roman" w:cs="MSTT31c57d"/>
          <w:b w:val="0"/>
          <w:color w:val="000000"/>
          <w:sz w:val="20"/>
          <w:szCs w:val="20"/>
        </w:rPr>
      </w:pPr>
    </w:p>
    <w:p w:rsidR="00DA2F13" w:rsidRPr="007B102D" w:rsidRDefault="00DA2F13" w:rsidP="006F1073">
      <w:pPr>
        <w:keepNext/>
        <w:shd w:val="clear" w:color="auto" w:fill="993300"/>
        <w:autoSpaceDE w:val="0"/>
        <w:autoSpaceDN w:val="0"/>
        <w:adjustRightInd w:val="0"/>
        <w:rPr>
          <w:rFonts w:ascii="Tahoma" w:hAnsi="Tahoma" w:cs="Tahoma"/>
          <w:color w:val="FFF380"/>
          <w:sz w:val="36"/>
          <w:szCs w:val="56"/>
        </w:rPr>
      </w:pPr>
      <w:r w:rsidRPr="007B102D">
        <w:rPr>
          <w:rFonts w:ascii="Tahoma" w:hAnsi="Tahoma" w:cs="Tahoma"/>
          <w:color w:val="FFF380"/>
          <w:sz w:val="36"/>
          <w:szCs w:val="56"/>
        </w:rPr>
        <w:t>Δραστηριότητα</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Να χωρίσετε ένα τρίγωνο ΑΒΓ σε τρία ισοδύναμα τρίγωνα με ευθείες από την κορυφή Α.</w:t>
      </w:r>
    </w:p>
    <w:p w:rsidR="00DA2F13" w:rsidRPr="009267AF" w:rsidRDefault="00DA2F13" w:rsidP="006F1073">
      <w:pPr>
        <w:autoSpaceDE w:val="0"/>
        <w:autoSpaceDN w:val="0"/>
        <w:adjustRightInd w:val="0"/>
        <w:rPr>
          <w:rFonts w:ascii="MSTT31c4bf" w:hAnsi="MSTT31c4bf" w:cs="MSTT31c4bf"/>
          <w:b w:val="0"/>
          <w:sz w:val="20"/>
          <w:szCs w:val="20"/>
        </w:rPr>
      </w:pPr>
    </w:p>
    <w:p w:rsidR="00DA2F13" w:rsidRPr="007B102D" w:rsidRDefault="00DA2F13" w:rsidP="006F1073">
      <w:pPr>
        <w:shd w:val="clear" w:color="auto" w:fill="339966"/>
        <w:autoSpaceDE w:val="0"/>
        <w:autoSpaceDN w:val="0"/>
        <w:adjustRightInd w:val="0"/>
        <w:jc w:val="center"/>
        <w:rPr>
          <w:rFonts w:ascii="Tahoma" w:hAnsi="Tahoma" w:cs="Tahoma"/>
          <w:color w:val="FFF380"/>
          <w:sz w:val="36"/>
          <w:szCs w:val="56"/>
        </w:rPr>
      </w:pPr>
      <w:r w:rsidRPr="007B102D">
        <w:rPr>
          <w:rFonts w:ascii="Tahoma" w:hAnsi="Tahoma" w:cs="Tahoma"/>
          <w:color w:val="FFF380"/>
          <w:sz w:val="36"/>
          <w:szCs w:val="56"/>
        </w:rPr>
        <w:t xml:space="preserve">AΣΚΗΣΕΙΣ </w:t>
      </w:r>
      <w:r w:rsidR="00723909" w:rsidRPr="00EF48DA">
        <w:rPr>
          <w:rFonts w:ascii="Tahoma" w:hAnsi="Tahoma" w:cs="Tahoma"/>
          <w:color w:val="FFF380"/>
          <w:sz w:val="36"/>
          <w:szCs w:val="56"/>
        </w:rPr>
        <w:t xml:space="preserve"> </w:t>
      </w:r>
      <w:r w:rsidRPr="007B102D">
        <w:rPr>
          <w:rFonts w:ascii="Tahoma" w:hAnsi="Tahoma" w:cs="Tahoma"/>
          <w:color w:val="FFF380"/>
          <w:sz w:val="36"/>
          <w:szCs w:val="56"/>
        </w:rPr>
        <w:t xml:space="preserve">ΓΙΑ </w:t>
      </w:r>
      <w:r w:rsidR="00723909" w:rsidRPr="00EF48DA">
        <w:rPr>
          <w:rFonts w:ascii="Tahoma" w:hAnsi="Tahoma" w:cs="Tahoma"/>
          <w:color w:val="FFF380"/>
          <w:sz w:val="36"/>
          <w:szCs w:val="56"/>
        </w:rPr>
        <w:t xml:space="preserve"> </w:t>
      </w:r>
      <w:r w:rsidRPr="007B102D">
        <w:rPr>
          <w:rFonts w:ascii="Tahoma" w:hAnsi="Tahoma" w:cs="Tahoma"/>
          <w:color w:val="FFF380"/>
          <w:sz w:val="36"/>
          <w:szCs w:val="56"/>
        </w:rPr>
        <w:t>ΛΥΣΗ</w:t>
      </w:r>
    </w:p>
    <w:p w:rsidR="00DA2F13" w:rsidRPr="005D4313" w:rsidRDefault="00DA2F13" w:rsidP="00025272">
      <w:pPr>
        <w:shd w:val="clear" w:color="auto" w:fill="FFFF99"/>
        <w:autoSpaceDE w:val="0"/>
        <w:autoSpaceDN w:val="0"/>
        <w:adjustRightInd w:val="0"/>
        <w:rPr>
          <w:rFonts w:ascii="Tahoma" w:hAnsi="Tahoma" w:cs="Tahoma"/>
          <w:color w:val="800000"/>
          <w:sz w:val="40"/>
          <w:szCs w:val="40"/>
        </w:rPr>
      </w:pPr>
      <w:r w:rsidRPr="005D4313">
        <w:rPr>
          <w:rFonts w:ascii="Tahoma" w:hAnsi="Tahoma" w:cs="Tahoma"/>
          <w:color w:val="800000"/>
          <w:sz w:val="40"/>
          <w:szCs w:val="40"/>
        </w:rPr>
        <w:t xml:space="preserve">Ερωτήσεις </w:t>
      </w:r>
      <w:r w:rsidR="00963FC8" w:rsidRPr="00AB71D4">
        <w:rPr>
          <w:rFonts w:ascii="Tahoma" w:hAnsi="Tahoma" w:cs="Tahoma"/>
          <w:color w:val="800000"/>
          <w:sz w:val="40"/>
          <w:szCs w:val="40"/>
        </w:rPr>
        <w:t xml:space="preserve"> </w:t>
      </w:r>
      <w:r w:rsidRPr="005D4313">
        <w:rPr>
          <w:rFonts w:ascii="Tahoma" w:hAnsi="Tahoma" w:cs="Tahoma"/>
          <w:color w:val="800000"/>
          <w:sz w:val="40"/>
          <w:szCs w:val="40"/>
        </w:rPr>
        <w:t>Κατανόησης</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t xml:space="preserve">1. </w:t>
      </w:r>
      <w:r w:rsidRPr="007B102D">
        <w:rPr>
          <w:rFonts w:cs="Arial"/>
          <w:color w:val="000000"/>
          <w:sz w:val="36"/>
          <w:szCs w:val="56"/>
        </w:rPr>
        <w:t>Να γράψετε τους τύπους υπολογισμού του εμβαδού:</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i) τετραγώνου</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ii) ορθογωνίου</w:t>
      </w:r>
    </w:p>
    <w:p w:rsidR="00DA2F13" w:rsidRPr="007B102D" w:rsidRDefault="009B1C9C" w:rsidP="00025272">
      <w:pPr>
        <w:shd w:val="clear" w:color="auto" w:fill="FFFF99"/>
        <w:autoSpaceDE w:val="0"/>
        <w:autoSpaceDN w:val="0"/>
        <w:adjustRightInd w:val="0"/>
        <w:rPr>
          <w:rFonts w:cs="Arial"/>
          <w:color w:val="000000"/>
          <w:sz w:val="36"/>
          <w:szCs w:val="56"/>
        </w:rPr>
      </w:pPr>
      <w:r w:rsidRPr="009B1C9C">
        <w:rPr>
          <w:noProof/>
        </w:rPr>
        <w:pict>
          <v:shape id="_x0000_s1105" type="#_x0000_t202" style="position:absolute;left:0;text-align:left;margin-left:256.15pt;margin-top:769.15pt;width:44.5pt;height:25.5pt;z-index:251778560;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" o:allowincell="f" o:allowoverlap="f" fillcolor="#fc9" stroked="f" strokecolor="blue">
            <v:textbox>
              <w:txbxContent>
                <w:p w:rsidR="00E741A5" w:rsidRPr="00AA44CA" w:rsidRDefault="00E741A5" w:rsidP="005D4313">
                  <w:pPr>
                    <w:rPr>
                      <w:rFonts w:cs="Arial"/>
                      <w:sz w:val="36"/>
                      <w:szCs w:val="36"/>
                      <w:lang w:val="en-US"/>
                    </w:rPr>
                  </w:pPr>
                  <w:r>
                    <w:rPr>
                      <w:rFonts w:cs="Arial"/>
                      <w:sz w:val="36"/>
                      <w:szCs w:val="36"/>
                    </w:rPr>
                    <w:t>63 / 2</w:t>
                  </w:r>
                  <w:r>
                    <w:rPr>
                      <w:rFonts w:cs="Arial"/>
                      <w:sz w:val="36"/>
                      <w:szCs w:val="36"/>
                      <w:lang w:val="en-US"/>
                    </w:rPr>
                    <w:t>16-217</w:t>
                  </w:r>
                </w:p>
              </w:txbxContent>
            </v:textbox>
            <w10:wrap anchorx="page" anchory="page"/>
          </v:shape>
        </w:pict>
      </w:r>
      <w:r w:rsidR="00DA2F13" w:rsidRPr="007B102D">
        <w:rPr>
          <w:rFonts w:cs="Arial"/>
          <w:color w:val="000000"/>
          <w:sz w:val="36"/>
          <w:szCs w:val="56"/>
        </w:rPr>
        <w:t>iii) παραλληλογράμμου</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lastRenderedPageBreak/>
        <w:t>iv) τριγώνου</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v) τραπεζίου</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t xml:space="preserve">2. </w:t>
      </w:r>
      <w:r w:rsidRPr="007B102D">
        <w:rPr>
          <w:rFonts w:cs="Arial"/>
          <w:color w:val="000000"/>
          <w:sz w:val="36"/>
          <w:szCs w:val="56"/>
        </w:rPr>
        <w:t>Ένα τετράγωνο έχει περίμετρο 16. Πόσο είναι το εμβαδόν του;</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t xml:space="preserve">3. </w:t>
      </w:r>
      <w:r w:rsidRPr="007B102D">
        <w:rPr>
          <w:rFonts w:cs="Arial"/>
          <w:color w:val="000000"/>
          <w:sz w:val="36"/>
          <w:szCs w:val="56"/>
        </w:rPr>
        <w:t>Ένα ορθογώνιο έχει διαστάσεις α=9, β=4 και είναι ισοδύναμο με τετράγωνο πλευράς x. Να βρεθεί το x.</w:t>
      </w:r>
    </w:p>
    <w:p w:rsidR="00DA2F13" w:rsidRPr="007B102D" w:rsidRDefault="00DA2F13" w:rsidP="00025272">
      <w:pPr>
        <w:widowControl w:val="0"/>
        <w:shd w:val="clear" w:color="auto" w:fill="FFFF99"/>
        <w:autoSpaceDE w:val="0"/>
        <w:autoSpaceDN w:val="0"/>
        <w:adjustRightInd w:val="0"/>
        <w:rPr>
          <w:rFonts w:cs="Arial"/>
          <w:color w:val="000000"/>
          <w:sz w:val="36"/>
          <w:szCs w:val="56"/>
        </w:rPr>
      </w:pPr>
      <w:r w:rsidRPr="007B102D">
        <w:rPr>
          <w:rFonts w:cs="Arial"/>
          <w:color w:val="800000"/>
          <w:sz w:val="36"/>
          <w:szCs w:val="56"/>
        </w:rPr>
        <w:t xml:space="preserve">4. </w:t>
      </w:r>
      <w:r w:rsidRPr="007B102D">
        <w:rPr>
          <w:rFonts w:cs="Arial"/>
          <w:color w:val="000000"/>
          <w:sz w:val="36"/>
          <w:szCs w:val="56"/>
        </w:rPr>
        <w:t>Σε ένα τρίγωνο ΑΒΓ είναι α &lt; β. Με ποια ανισοτική σχέση συνδέονται τα υ</w:t>
      </w:r>
      <w:r w:rsidRPr="00963FC8">
        <w:rPr>
          <w:rFonts w:cs="Arial"/>
          <w:color w:val="000000"/>
          <w:sz w:val="52"/>
          <w:szCs w:val="52"/>
          <w:vertAlign w:val="subscript"/>
        </w:rPr>
        <w:t>α</w:t>
      </w:r>
      <w:r w:rsidRPr="007B102D">
        <w:rPr>
          <w:rFonts w:cs="Arial"/>
          <w:color w:val="000000"/>
          <w:sz w:val="36"/>
          <w:szCs w:val="56"/>
        </w:rPr>
        <w:t xml:space="preserve"> και υ</w:t>
      </w:r>
      <w:r w:rsidRPr="00963FC8">
        <w:rPr>
          <w:rFonts w:cs="Arial"/>
          <w:color w:val="000000"/>
          <w:sz w:val="52"/>
          <w:szCs w:val="52"/>
          <w:vertAlign w:val="subscript"/>
        </w:rPr>
        <w:t>β</w:t>
      </w:r>
      <w:r w:rsidRPr="007B102D">
        <w:rPr>
          <w:rFonts w:cs="Arial"/>
          <w:color w:val="000000"/>
          <w:sz w:val="36"/>
          <w:szCs w:val="56"/>
        </w:rPr>
        <w:t xml:space="preserve"> ;</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t xml:space="preserve">5. </w:t>
      </w:r>
      <w:r w:rsidRPr="007B102D">
        <w:rPr>
          <w:rFonts w:cs="Arial"/>
          <w:color w:val="000000"/>
          <w:sz w:val="36"/>
          <w:szCs w:val="56"/>
        </w:rPr>
        <w:t>Αν ένας ρόμβος έχει μήκη διαγωνίων 4 και 5 αντίστοιχα, με τι ισούται το γινόμενο μιας πλευράς του επί το αντίστοιχο ύψος;</w:t>
      </w:r>
    </w:p>
    <w:p w:rsidR="00DA2F13" w:rsidRPr="00AB71D4" w:rsidRDefault="00DA2F13" w:rsidP="00025272">
      <w:pPr>
        <w:shd w:val="clear" w:color="auto" w:fill="FFFF99"/>
        <w:autoSpaceDE w:val="0"/>
        <w:autoSpaceDN w:val="0"/>
        <w:adjustRightInd w:val="0"/>
        <w:rPr>
          <w:rFonts w:cs="Arial"/>
          <w:color w:val="000000"/>
          <w:sz w:val="16"/>
          <w:szCs w:val="16"/>
        </w:rPr>
      </w:pPr>
      <w:r w:rsidRPr="007B102D">
        <w:rPr>
          <w:rFonts w:cs="Arial"/>
          <w:color w:val="800000"/>
          <w:sz w:val="36"/>
          <w:szCs w:val="56"/>
        </w:rPr>
        <w:t xml:space="preserve">6. </w:t>
      </w:r>
      <w:r w:rsidRPr="007B102D">
        <w:rPr>
          <w:rFonts w:cs="Arial"/>
          <w:color w:val="000000"/>
          <w:sz w:val="36"/>
          <w:szCs w:val="56"/>
        </w:rPr>
        <w:t xml:space="preserve">Ένας χωρικός αντάλλαξε έναν αγρό, που είχε σχήμα τετραγώνου πλευράς </w:t>
      </w:r>
      <w:smartTag w:uri="urn:schemas-microsoft-com:office:smarttags" w:element="metricconverter">
        <w:smartTagPr>
          <w:attr w:name="ProductID" w:val="60 m"/>
        </w:smartTagPr>
        <w:r w:rsidRPr="007B102D">
          <w:rPr>
            <w:rFonts w:cs="Arial"/>
            <w:color w:val="000000"/>
            <w:sz w:val="36"/>
            <w:szCs w:val="56"/>
          </w:rPr>
          <w:t>60 m</w:t>
        </w:r>
      </w:smartTag>
      <w:r w:rsidRPr="007B102D">
        <w:rPr>
          <w:rFonts w:cs="Arial"/>
          <w:color w:val="000000"/>
          <w:sz w:val="36"/>
          <w:szCs w:val="56"/>
        </w:rPr>
        <w:t xml:space="preserve">, με έναν άλλο αγρό (με την ίδια ποιότητα χώματος) που είχε σχήμα ορθογωνίου με πλάτος </w:t>
      </w:r>
      <w:smartTag w:uri="urn:schemas-microsoft-com:office:smarttags" w:element="metricconverter">
        <w:smartTagPr>
          <w:attr w:name="ProductID" w:val="40 m"/>
        </w:smartTagPr>
        <w:r w:rsidRPr="007B102D">
          <w:rPr>
            <w:rFonts w:cs="Arial"/>
            <w:color w:val="000000"/>
            <w:sz w:val="36"/>
            <w:szCs w:val="56"/>
          </w:rPr>
          <w:t>40 m</w:t>
        </w:r>
      </w:smartTag>
      <w:r w:rsidRPr="007B102D">
        <w:rPr>
          <w:rFonts w:cs="Arial"/>
          <w:color w:val="000000"/>
          <w:sz w:val="36"/>
          <w:szCs w:val="56"/>
        </w:rPr>
        <w:t xml:space="preserve"> και περίμετρο ίση με την περίμετρο του πρώτου. Έχασε ή κέρδισε ο χωρικός από την ανταλλαγή αυτή; Αιτιολογήστε την απάντησή σας.</w:t>
      </w:r>
    </w:p>
    <w:p w:rsidR="00963FC8" w:rsidRPr="00AB71D4" w:rsidRDefault="00963FC8" w:rsidP="00025272">
      <w:pPr>
        <w:shd w:val="clear" w:color="auto" w:fill="FFFF99"/>
        <w:autoSpaceDE w:val="0"/>
        <w:autoSpaceDN w:val="0"/>
        <w:adjustRightInd w:val="0"/>
        <w:rPr>
          <w:rFonts w:cs="Arial"/>
          <w:color w:val="000000"/>
          <w:sz w:val="16"/>
          <w:szCs w:val="16"/>
        </w:rPr>
      </w:pPr>
    </w:p>
    <w:p w:rsidR="00DA2F13" w:rsidRPr="00963FC8" w:rsidRDefault="00DA2F13" w:rsidP="00025272">
      <w:pPr>
        <w:keepNext/>
        <w:shd w:val="clear" w:color="auto" w:fill="FFFF99"/>
        <w:autoSpaceDE w:val="0"/>
        <w:autoSpaceDN w:val="0"/>
        <w:adjustRightInd w:val="0"/>
        <w:rPr>
          <w:rFonts w:ascii="Tahoma" w:hAnsi="Tahoma" w:cs="Tahoma"/>
          <w:color w:val="800000"/>
          <w:sz w:val="40"/>
          <w:szCs w:val="40"/>
        </w:rPr>
      </w:pPr>
      <w:r w:rsidRPr="00963FC8">
        <w:rPr>
          <w:rFonts w:ascii="Tahoma" w:hAnsi="Tahoma" w:cs="Tahoma"/>
          <w:color w:val="800000"/>
          <w:sz w:val="40"/>
          <w:szCs w:val="40"/>
        </w:rPr>
        <w:t>Ασκήσεις</w:t>
      </w:r>
      <w:r w:rsidR="00EE1053" w:rsidRPr="00963FC8">
        <w:rPr>
          <w:rFonts w:ascii="Tahoma" w:hAnsi="Tahoma" w:cs="Tahoma"/>
          <w:color w:val="800000"/>
          <w:sz w:val="40"/>
          <w:szCs w:val="40"/>
        </w:rPr>
        <w:t xml:space="preserve"> </w:t>
      </w:r>
      <w:r w:rsidRPr="00963FC8">
        <w:rPr>
          <w:rFonts w:ascii="Tahoma" w:hAnsi="Tahoma" w:cs="Tahoma"/>
          <w:color w:val="800000"/>
          <w:sz w:val="40"/>
          <w:szCs w:val="40"/>
        </w:rPr>
        <w:t xml:space="preserve"> Εμπέδωσης</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t xml:space="preserve">1. </w:t>
      </w:r>
      <w:r w:rsidRPr="007B102D">
        <w:rPr>
          <w:rFonts w:cs="Arial"/>
          <w:color w:val="000000"/>
          <w:sz w:val="36"/>
          <w:szCs w:val="56"/>
        </w:rPr>
        <w:t>Στο εσωτερικό τετραγώνου ΑΒΓΔ πλευράς α = 4 κατασκευάζουμε το ισόπλευρο τρίγωνο ΑΔΖ. Να υπολογισθεί το εμβαδόν των ΑΒΓΔ, ΑΔΖ, ΑΒΖ και ΒΖΓ.</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t xml:space="preserve">2. </w:t>
      </w:r>
      <w:r w:rsidRPr="007B102D">
        <w:rPr>
          <w:rFonts w:cs="Arial"/>
          <w:color w:val="000000"/>
          <w:sz w:val="36"/>
          <w:szCs w:val="56"/>
        </w:rPr>
        <w:t>Αν Μ τυχαίο σημείο της πλευράς ΑΔ = 10 τετραγώνου ΑΒΓΔ, τότε το άθροισμα (ΑΜΒ) + (ΔΜΓ) είναι :</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Α:25   Β:40   Γ:50   Δ:75   Ε:100</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Κυκλώστε το γράμμα της σωστής απάντησης και αιτιολογήστε την απάντησή σας.</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t xml:space="preserve">3. </w:t>
      </w:r>
      <w:r w:rsidRPr="007B102D">
        <w:rPr>
          <w:rFonts w:cs="Arial"/>
          <w:color w:val="000000"/>
          <w:sz w:val="36"/>
          <w:szCs w:val="56"/>
        </w:rPr>
        <w:t xml:space="preserve">Δίνεται τρίγωνο ΑΒΓ με ΑΒ = 6, ΑΓ = 8 και </w:t>
      </w:r>
      <w:r w:rsidR="00B12D30" w:rsidRPr="00B12D30">
        <w:rPr>
          <w:rFonts w:cs="Arial"/>
          <w:color w:val="000000"/>
          <w:position w:val="-4"/>
          <w:sz w:val="36"/>
          <w:szCs w:val="56"/>
        </w:rPr>
        <w:object w:dxaOrig="340" w:dyaOrig="440">
          <v:shape id="_x0000_i1424" type="#_x0000_t75" style="width:17.7pt;height:22.45pt" o:ole="">
            <v:imagedata r:id="rId866" o:title=""/>
          </v:shape>
          <o:OLEObject Type="Embed" ProgID="Equation.DSMT4" ShapeID="_x0000_i1424" DrawAspect="Content" ObjectID="_1456313564" r:id="rId867"/>
        </w:object>
      </w:r>
      <w:r w:rsidRPr="007B102D">
        <w:rPr>
          <w:rFonts w:cs="Arial"/>
          <w:color w:val="000000"/>
          <w:sz w:val="36"/>
          <w:szCs w:val="56"/>
        </w:rPr>
        <w:t xml:space="preserve"> =60°.</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Να βρεθούν: i) το ύψος υ</w:t>
      </w:r>
      <w:r w:rsidRPr="00EE1053">
        <w:rPr>
          <w:rFonts w:cs="Arial"/>
          <w:color w:val="000000"/>
          <w:sz w:val="52"/>
          <w:szCs w:val="52"/>
          <w:vertAlign w:val="subscript"/>
        </w:rPr>
        <w:t>β</w:t>
      </w:r>
      <w:r w:rsidRPr="007B102D">
        <w:rPr>
          <w:rFonts w:cs="Arial"/>
          <w:color w:val="000000"/>
          <w:sz w:val="36"/>
          <w:szCs w:val="56"/>
        </w:rPr>
        <w:t xml:space="preserve"> , </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ii) το εμβαδόν (ΑΒΓ), iii) το ύψος υ</w:t>
      </w:r>
      <w:r w:rsidRPr="00EE1053">
        <w:rPr>
          <w:rFonts w:cs="Arial"/>
          <w:color w:val="000000"/>
          <w:sz w:val="52"/>
          <w:szCs w:val="52"/>
          <w:vertAlign w:val="subscript"/>
        </w:rPr>
        <w:t>α</w:t>
      </w:r>
      <w:r w:rsidRPr="00BF2843">
        <w:rPr>
          <w:rFonts w:cs="Arial"/>
          <w:color w:val="000000"/>
          <w:sz w:val="64"/>
          <w:szCs w:val="56"/>
        </w:rPr>
        <w:t>.</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t xml:space="preserve">4. </w:t>
      </w:r>
      <w:r w:rsidRPr="007B102D">
        <w:rPr>
          <w:rFonts w:cs="Arial"/>
          <w:color w:val="000000"/>
          <w:sz w:val="36"/>
          <w:szCs w:val="56"/>
        </w:rPr>
        <w:t>Ένα ορθογώνιο έχει περίμετρο 14 και διαγώνιο 5.</w:t>
      </w:r>
    </w:p>
    <w:p w:rsidR="00DA2F13" w:rsidRPr="007B102D" w:rsidRDefault="009B1C9C" w:rsidP="00025272">
      <w:pPr>
        <w:shd w:val="clear" w:color="auto" w:fill="FFFF99"/>
        <w:autoSpaceDE w:val="0"/>
        <w:autoSpaceDN w:val="0"/>
        <w:adjustRightInd w:val="0"/>
        <w:rPr>
          <w:rFonts w:cs="Arial"/>
          <w:color w:val="000000"/>
          <w:sz w:val="36"/>
          <w:szCs w:val="56"/>
        </w:rPr>
      </w:pPr>
      <w:r w:rsidRPr="009B1C9C">
        <w:rPr>
          <w:noProof/>
        </w:rPr>
        <w:pict>
          <v:shape id="_x0000_s1106" type="#_x0000_t202" style="position:absolute;left:0;text-align:left;margin-left:286.15pt;margin-top:760.15pt;width:44.5pt;height:25.5pt;z-index:251780608;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" o:allowincell="f" o:allowoverlap="f" fillcolor="#fc9" stroked="f" strokecolor="blue">
            <v:textbox>
              <w:txbxContent>
                <w:p w:rsidR="00E741A5" w:rsidRPr="00AA44CA" w:rsidRDefault="00E741A5" w:rsidP="005D4313">
                  <w:pPr>
                    <w:rPr>
                      <w:rFonts w:cs="Arial"/>
                      <w:sz w:val="36"/>
                      <w:szCs w:val="36"/>
                      <w:lang w:val="en-US"/>
                    </w:rPr>
                  </w:pPr>
                  <w:r>
                    <w:rPr>
                      <w:rFonts w:cs="Arial"/>
                      <w:sz w:val="36"/>
                      <w:szCs w:val="36"/>
                    </w:rPr>
                    <w:t>64 / 2</w:t>
                  </w:r>
                  <w:r>
                    <w:rPr>
                      <w:rFonts w:cs="Arial"/>
                      <w:sz w:val="36"/>
                      <w:szCs w:val="36"/>
                      <w:lang w:val="en-US"/>
                    </w:rPr>
                    <w:t>17</w:t>
                  </w:r>
                </w:p>
              </w:txbxContent>
            </v:textbox>
            <w10:wrap anchorx="page" anchory="page"/>
          </v:shape>
        </w:pict>
      </w:r>
      <w:r w:rsidR="00DA2F13" w:rsidRPr="007B102D">
        <w:rPr>
          <w:rFonts w:cs="Arial"/>
          <w:color w:val="000000"/>
          <w:sz w:val="36"/>
          <w:szCs w:val="56"/>
        </w:rPr>
        <w:t>Να βρείτε το εμβαδόν του.</w:t>
      </w:r>
      <w:r w:rsidR="005D4313" w:rsidRPr="005D4313">
        <w:rPr>
          <w:noProof/>
        </w:rPr>
        <w:t xml:space="preserve"> </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lastRenderedPageBreak/>
        <w:t xml:space="preserve">5. </w:t>
      </w:r>
      <w:r w:rsidRPr="007B102D">
        <w:rPr>
          <w:rFonts w:cs="Arial"/>
          <w:color w:val="000000"/>
          <w:sz w:val="36"/>
          <w:szCs w:val="56"/>
        </w:rPr>
        <w:t>Δίνεται παραλληλόγραμμο ΑΒΓΔ με ΒΓ = 10 και αντίστοιχο προς αυτήν ύψος υ = 5. Πάνω στις πλευρές ΑΔ και ΒΓ παίρνουμε τα σημεία Ε και Ζ αντίστοιχα, ώστε ΑΕ = ΖΓ.</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i) Να βρείτε το εμβαδόν του ΑΒΓΔ.</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ii) Αφού πρώτα συγκρίνετε τα εμβαδά των τραπεζίων ΑΕΖΒ και ΕΖΓΔ να βρείτε το εμβαδόν καθενός από αυτά.</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t xml:space="preserve">6. </w:t>
      </w:r>
      <w:r w:rsidRPr="007B102D">
        <w:rPr>
          <w:rFonts w:cs="Arial"/>
          <w:color w:val="000000"/>
          <w:sz w:val="36"/>
          <w:szCs w:val="56"/>
        </w:rPr>
        <w:t xml:space="preserve">Ένα οικόπεδο έχει σχήμα τραπεζίου ΑΒΓΔ (ΑΔ//ΒΓ) με </w:t>
      </w:r>
      <w:r w:rsidR="00B12D30" w:rsidRPr="00B12D30">
        <w:rPr>
          <w:rFonts w:cs="Arial"/>
          <w:color w:val="000000"/>
          <w:position w:val="-4"/>
          <w:sz w:val="36"/>
          <w:szCs w:val="56"/>
        </w:rPr>
        <w:object w:dxaOrig="340" w:dyaOrig="440">
          <v:shape id="_x0000_i1425" type="#_x0000_t75" style="width:17.7pt;height:22.45pt" o:ole="">
            <v:imagedata r:id="rId868" o:title=""/>
          </v:shape>
          <o:OLEObject Type="Embed" ProgID="Equation.DSMT4" ShapeID="_x0000_i1425" DrawAspect="Content" ObjectID="_1456313565" r:id="rId869"/>
        </w:object>
      </w:r>
      <w:r w:rsidRPr="007B102D">
        <w:rPr>
          <w:rFonts w:cs="Arial"/>
          <w:color w:val="000000"/>
          <w:sz w:val="36"/>
          <w:szCs w:val="56"/>
        </w:rPr>
        <w:t xml:space="preserve"> = </w:t>
      </w:r>
      <w:r w:rsidR="00B12D30" w:rsidRPr="00B12D30">
        <w:rPr>
          <w:rFonts w:cs="Arial"/>
          <w:color w:val="000000"/>
          <w:position w:val="-4"/>
          <w:sz w:val="36"/>
          <w:szCs w:val="56"/>
        </w:rPr>
        <w:object w:dxaOrig="300" w:dyaOrig="440">
          <v:shape id="_x0000_i1426" type="#_x0000_t75" style="width:16.5pt;height:22.45pt" o:ole="">
            <v:imagedata r:id="rId870" o:title=""/>
          </v:shape>
          <o:OLEObject Type="Embed" ProgID="Equation.DSMT4" ShapeID="_x0000_i1426" DrawAspect="Content" ObjectID="_1456313566" r:id="rId871"/>
        </w:object>
      </w:r>
      <w:r w:rsidRPr="007B102D">
        <w:rPr>
          <w:rFonts w:cs="Arial"/>
          <w:color w:val="000000"/>
          <w:sz w:val="36"/>
          <w:szCs w:val="56"/>
        </w:rPr>
        <w:t xml:space="preserve"> = 1└ , ΑΔ = 15m, BΓ = 20m και ΑΒ = 12m.</w:t>
      </w:r>
    </w:p>
    <w:p w:rsidR="00DA2F13" w:rsidRPr="00AB71D4" w:rsidRDefault="00DA2F13" w:rsidP="00025272">
      <w:pPr>
        <w:shd w:val="clear" w:color="auto" w:fill="FFFF99"/>
        <w:autoSpaceDE w:val="0"/>
        <w:autoSpaceDN w:val="0"/>
        <w:adjustRightInd w:val="0"/>
        <w:rPr>
          <w:rFonts w:cs="Arial"/>
          <w:color w:val="000000"/>
          <w:sz w:val="20"/>
          <w:szCs w:val="20"/>
        </w:rPr>
      </w:pPr>
      <w:r w:rsidRPr="007B102D">
        <w:rPr>
          <w:rFonts w:cs="Arial"/>
          <w:color w:val="000000"/>
          <w:sz w:val="36"/>
          <w:szCs w:val="56"/>
        </w:rPr>
        <w:t>Ένας καινούργιος δρόμος περνάει παράλληλα προς τη ΔΓ και αποκόπτει μια λωρίδα πλάτους 3m. Πόσα τετραγωνικά μέτρα είναι το οικόπεδο που απομένει;</w:t>
      </w:r>
    </w:p>
    <w:p w:rsidR="0092789C" w:rsidRPr="00AB71D4" w:rsidRDefault="0092789C" w:rsidP="00025272">
      <w:pPr>
        <w:shd w:val="clear" w:color="auto" w:fill="FFFF99"/>
        <w:autoSpaceDE w:val="0"/>
        <w:autoSpaceDN w:val="0"/>
        <w:adjustRightInd w:val="0"/>
        <w:rPr>
          <w:rFonts w:cs="Arial"/>
          <w:color w:val="000000"/>
          <w:sz w:val="20"/>
          <w:szCs w:val="20"/>
        </w:rPr>
      </w:pPr>
    </w:p>
    <w:p w:rsidR="00DA2F13" w:rsidRPr="0092789C" w:rsidRDefault="00DA2F13" w:rsidP="00025272">
      <w:pPr>
        <w:keepNext/>
        <w:shd w:val="clear" w:color="auto" w:fill="FFFF99"/>
        <w:autoSpaceDE w:val="0"/>
        <w:autoSpaceDN w:val="0"/>
        <w:adjustRightInd w:val="0"/>
        <w:rPr>
          <w:rFonts w:ascii="Tahoma" w:hAnsi="Tahoma" w:cs="Tahoma"/>
          <w:color w:val="800000"/>
          <w:sz w:val="40"/>
          <w:szCs w:val="40"/>
        </w:rPr>
      </w:pPr>
      <w:r w:rsidRPr="0092789C">
        <w:rPr>
          <w:rFonts w:ascii="Tahoma" w:hAnsi="Tahoma" w:cs="Tahoma"/>
          <w:color w:val="800000"/>
          <w:sz w:val="40"/>
          <w:szCs w:val="40"/>
        </w:rPr>
        <w:t xml:space="preserve">Αποδεικτικές </w:t>
      </w:r>
      <w:r w:rsidR="00EE1053" w:rsidRPr="0092789C">
        <w:rPr>
          <w:rFonts w:ascii="Tahoma" w:hAnsi="Tahoma" w:cs="Tahoma"/>
          <w:color w:val="800000"/>
          <w:sz w:val="40"/>
          <w:szCs w:val="40"/>
        </w:rPr>
        <w:t xml:space="preserve"> </w:t>
      </w:r>
      <w:r w:rsidRPr="0092789C">
        <w:rPr>
          <w:rFonts w:ascii="Tahoma" w:hAnsi="Tahoma" w:cs="Tahoma"/>
          <w:color w:val="800000"/>
          <w:sz w:val="40"/>
          <w:szCs w:val="40"/>
        </w:rPr>
        <w:t>Ασκήσεις</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t xml:space="preserve">1. </w:t>
      </w:r>
      <w:r w:rsidRPr="007B102D">
        <w:rPr>
          <w:rFonts w:cs="Arial"/>
          <w:color w:val="000000"/>
          <w:sz w:val="36"/>
          <w:szCs w:val="56"/>
        </w:rPr>
        <w:t>Αν Σ είναι σημείο μιας πλευράς παραλληλογράμμου ΑΒΓΔ, να αποδείξετε ότι (ΣΑΓ) + (ΣΒΔ) = (ΑΒΓ).</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t xml:space="preserve">2. </w:t>
      </w:r>
      <w:r w:rsidRPr="007B102D">
        <w:rPr>
          <w:rFonts w:cs="Arial"/>
          <w:color w:val="000000"/>
          <w:sz w:val="36"/>
          <w:szCs w:val="56"/>
        </w:rPr>
        <w:t>Αν οι διάμεσοι ΑΔ και ΒΕ τριγώνου ΑΒΓ τέμνονται στο Θ να αποδείξετε ότι:</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i) (ΑΒΕ) = (ΒΕΓ), ii) (ΑΘΒ) = (ΔΓΕΘ)</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και iii) (ΒΘΔ) = (ΑΘΕ).</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t xml:space="preserve">3. </w:t>
      </w:r>
      <w:r w:rsidRPr="007B102D">
        <w:rPr>
          <w:rFonts w:cs="Arial"/>
          <w:color w:val="000000"/>
          <w:sz w:val="36"/>
          <w:szCs w:val="56"/>
        </w:rPr>
        <w:t>Δίνεται τρίγωνο ΑΒΓ και το βαρύκεντρό του Θ. Από σημείο Σ της διαμέσου ΑΔ φέρουμε τις κάθετες ΣΕ, ΣΖ στις ΑΓ, ΑΒ αντίστοιχα. Να αποδείξετε ότι</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i) (ΑΒΣ) = (ΑΓΣ),</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ii) ΑΒ·ΣΖ=ΑΓ·ΣΕ και</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 xml:space="preserve">iii) (AΒΘ) = (ΒΘΓ) = </w:t>
      </w:r>
      <w:r w:rsidR="00B12D30" w:rsidRPr="00B12D30">
        <w:rPr>
          <w:rFonts w:cs="Arial"/>
          <w:color w:val="000000"/>
          <w:position w:val="-34"/>
          <w:sz w:val="36"/>
          <w:szCs w:val="56"/>
        </w:rPr>
        <w:object w:dxaOrig="320" w:dyaOrig="900">
          <v:shape id="_x0000_i1427" type="#_x0000_t75" style="width:16.5pt;height:46.05pt" o:ole="">
            <v:imagedata r:id="rId872" o:title=""/>
          </v:shape>
          <o:OLEObject Type="Embed" ProgID="Equation.DSMT4" ShapeID="_x0000_i1427" DrawAspect="Content" ObjectID="_1456313567" r:id="rId873"/>
        </w:object>
      </w:r>
      <w:r w:rsidRPr="007B102D">
        <w:rPr>
          <w:rFonts w:cs="Arial"/>
          <w:color w:val="000000"/>
          <w:sz w:val="36"/>
          <w:szCs w:val="56"/>
        </w:rPr>
        <w:t>(ΑΒΓ).</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t xml:space="preserve">4. </w:t>
      </w:r>
      <w:r w:rsidRPr="007B102D">
        <w:rPr>
          <w:rFonts w:cs="Arial"/>
          <w:color w:val="000000"/>
          <w:sz w:val="36"/>
          <w:szCs w:val="56"/>
        </w:rPr>
        <w:t>Δίνεται τραπέζιο ΑΒΓΔ (BΓ//ΑΔ). Αν Μ το μέσo της πλευράς του ΑΒ, να αποδείξετε ότι (ΑΒΓΔ) = 2(ΜΓΔ).</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t>5.</w:t>
      </w:r>
      <w:r w:rsidRPr="007B102D">
        <w:rPr>
          <w:rFonts w:cs="Arial"/>
          <w:color w:val="000000"/>
          <w:sz w:val="36"/>
          <w:szCs w:val="56"/>
        </w:rPr>
        <w:t>Να αποδείξετε ότι το εμβαδόν ενός τραπεζίου είναι ίσο με το γινόμενο της μίας από τις μη παράλληλες πλευρές του επί την απόσταση του μέσου της άλλης από αυτή.</w:t>
      </w:r>
      <w:r w:rsidR="005D4313" w:rsidRPr="005D4313">
        <w:rPr>
          <w:noProof/>
        </w:rPr>
        <w:t xml:space="preserve"> </w:t>
      </w:r>
      <w:r w:rsidR="009B1C9C" w:rsidRPr="009B1C9C">
        <w:rPr>
          <w:noProof/>
        </w:rPr>
        <w:pict>
          <v:shape id="_x0000_s1107" type="#_x0000_t202" style="position:absolute;left:0;text-align:left;margin-left:296.65pt;margin-top:781.15pt;width:44.5pt;height:25.5pt;z-index:251782656;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" o:allowincell="f" o:allowoverlap="f" fillcolor="#fc9" stroked="f" strokecolor="blue">
            <v:textbox>
              <w:txbxContent>
                <w:p w:rsidR="00E741A5" w:rsidRPr="00AA44CA" w:rsidRDefault="00E741A5" w:rsidP="005D4313">
                  <w:pPr>
                    <w:rPr>
                      <w:rFonts w:cs="Arial"/>
                      <w:sz w:val="36"/>
                      <w:szCs w:val="36"/>
                      <w:lang w:val="en-US"/>
                    </w:rPr>
                  </w:pPr>
                  <w:r>
                    <w:rPr>
                      <w:rFonts w:cs="Arial"/>
                      <w:sz w:val="36"/>
                      <w:szCs w:val="36"/>
                    </w:rPr>
                    <w:t>65 / 2</w:t>
                  </w:r>
                  <w:r>
                    <w:rPr>
                      <w:rFonts w:cs="Arial"/>
                      <w:sz w:val="36"/>
                      <w:szCs w:val="36"/>
                      <w:lang w:val="en-US"/>
                    </w:rPr>
                    <w:t>17</w:t>
                  </w:r>
                </w:p>
              </w:txbxContent>
            </v:textbox>
            <w10:wrap anchorx="page" anchory="page"/>
          </v:shape>
        </w:pic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lastRenderedPageBreak/>
        <w:t xml:space="preserve">6. </w:t>
      </w:r>
      <w:r w:rsidRPr="007B102D">
        <w:rPr>
          <w:rFonts w:cs="Arial"/>
          <w:color w:val="000000"/>
          <w:sz w:val="36"/>
          <w:szCs w:val="56"/>
        </w:rPr>
        <w:t xml:space="preserve">Δίνεται τρίγωνο ΑΒΓ με ΑΒ = 1, ΑΓ = 2 και </w:t>
      </w:r>
      <w:r w:rsidR="00B12D30" w:rsidRPr="00B12D30">
        <w:rPr>
          <w:rFonts w:cs="Arial"/>
          <w:color w:val="000000"/>
          <w:position w:val="-4"/>
          <w:sz w:val="36"/>
          <w:szCs w:val="56"/>
        </w:rPr>
        <w:object w:dxaOrig="340" w:dyaOrig="440">
          <v:shape id="_x0000_i1428" type="#_x0000_t75" style="width:17.7pt;height:22.45pt" o:ole="">
            <v:imagedata r:id="rId874" o:title=""/>
          </v:shape>
          <o:OLEObject Type="Embed" ProgID="Equation.DSMT4" ShapeID="_x0000_i1428" DrawAspect="Content" ObjectID="_1456313568" r:id="rId875"/>
        </w:object>
      </w:r>
      <w:r w:rsidRPr="007B102D">
        <w:rPr>
          <w:rFonts w:cs="Arial"/>
          <w:color w:val="000000"/>
          <w:sz w:val="36"/>
          <w:szCs w:val="56"/>
        </w:rPr>
        <w:t xml:space="preserve"> =120°. Με πλευρές τις ΑΒ και ΑΓ κατασκευάζουμε εξωτερικά του τριγώνου ΑΒΓ τα τετράγωνα ΑΒΔΓ και ΑΓΖΘ αντίστοιχα. Τότε:</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i) να υπολογίσετε το τμήμα ΕΘ,</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ii) να αποδείξετε ότι τα Δ, Ε, Θ είναι συνευθειακά και</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 xml:space="preserve">iii) να αποδείξετε ότι το εμβαδόν της πολυγωνικής επιφάνειας ΒΓΖΘΕΔ είναι </w:t>
      </w:r>
      <w:r w:rsidR="00B12D30" w:rsidRPr="00B12D30">
        <w:rPr>
          <w:rFonts w:cs="Arial"/>
          <w:color w:val="000000"/>
          <w:position w:val="-8"/>
          <w:sz w:val="36"/>
          <w:szCs w:val="56"/>
        </w:rPr>
        <w:object w:dxaOrig="1080" w:dyaOrig="480">
          <v:shape id="_x0000_i1429" type="#_x0000_t75" style="width:54.3pt;height:23.6pt" o:ole="">
            <v:imagedata r:id="rId876" o:title=""/>
          </v:shape>
          <o:OLEObject Type="Embed" ProgID="Equation.DSMT4" ShapeID="_x0000_i1429" DrawAspect="Content" ObjectID="_1456313569" r:id="rId877"/>
        </w:object>
      </w:r>
      <w:r w:rsidRPr="007B102D">
        <w:rPr>
          <w:rFonts w:cs="Arial"/>
          <w:color w:val="000000"/>
          <w:sz w:val="36"/>
          <w:szCs w:val="56"/>
        </w:rPr>
        <w:t>.</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t xml:space="preserve">7. </w:t>
      </w:r>
      <w:r w:rsidRPr="007B102D">
        <w:rPr>
          <w:rFonts w:cs="Arial"/>
          <w:color w:val="000000"/>
          <w:sz w:val="36"/>
          <w:szCs w:val="56"/>
        </w:rPr>
        <w:t xml:space="preserve">Αν ω είναι η γωνία των διαγωνίων ΑΓ και ΒΔ κυρτού τετραπλεύρου ΑΒΓΔ, να αποδείξετε ότι </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 xml:space="preserve">(ΑΒΓΔ) = </w:t>
      </w:r>
      <w:r w:rsidR="00B12D30" w:rsidRPr="00B12D30">
        <w:rPr>
          <w:rFonts w:cs="Arial"/>
          <w:color w:val="000000"/>
          <w:position w:val="-32"/>
          <w:sz w:val="36"/>
          <w:szCs w:val="56"/>
        </w:rPr>
        <w:object w:dxaOrig="2500" w:dyaOrig="880">
          <v:shape id="_x0000_i1430" type="#_x0000_t75" style="width:123.95pt;height:42.5pt" o:ole="">
            <v:imagedata r:id="rId878" o:title=""/>
          </v:shape>
          <o:OLEObject Type="Embed" ProgID="Equation.DSMT4" ShapeID="_x0000_i1430" DrawAspect="Content" ObjectID="_1456313570" r:id="rId879"/>
        </w:object>
      </w:r>
      <w:r w:rsidRPr="007B102D">
        <w:rPr>
          <w:rFonts w:cs="Arial"/>
          <w:color w:val="000000"/>
          <w:sz w:val="36"/>
          <w:szCs w:val="56"/>
        </w:rPr>
        <w:t xml:space="preserve"> </w:t>
      </w:r>
    </w:p>
    <w:p w:rsidR="00DA2F13" w:rsidRPr="00AB71D4" w:rsidRDefault="00DA2F13" w:rsidP="00025272">
      <w:pPr>
        <w:shd w:val="clear" w:color="auto" w:fill="FFFF99"/>
        <w:autoSpaceDE w:val="0"/>
        <w:autoSpaceDN w:val="0"/>
        <w:adjustRightInd w:val="0"/>
        <w:rPr>
          <w:rFonts w:cs="Arial"/>
          <w:color w:val="000000"/>
          <w:sz w:val="20"/>
          <w:szCs w:val="20"/>
        </w:rPr>
      </w:pPr>
      <w:r w:rsidRPr="007B102D">
        <w:rPr>
          <w:rFonts w:cs="Arial"/>
          <w:color w:val="800000"/>
          <w:sz w:val="36"/>
          <w:szCs w:val="56"/>
        </w:rPr>
        <w:t xml:space="preserve">8. </w:t>
      </w:r>
      <w:r w:rsidRPr="007B102D">
        <w:rPr>
          <w:rFonts w:cs="Arial"/>
          <w:color w:val="000000"/>
          <w:sz w:val="36"/>
          <w:szCs w:val="56"/>
        </w:rPr>
        <w:t xml:space="preserve">Ο ιδιοκτήτης ενός οικοπέδου σχήματος ορθογωνίου, του οποίου το μήκος είναι κατά </w:t>
      </w:r>
      <w:smartTag w:uri="urn:schemas-microsoft-com:office:smarttags" w:element="metricconverter">
        <w:smartTagPr>
          <w:attr w:name="ProductID" w:val="18 m"/>
        </w:smartTagPr>
        <w:r w:rsidRPr="007B102D">
          <w:rPr>
            <w:rFonts w:cs="Arial"/>
            <w:color w:val="000000"/>
            <w:sz w:val="36"/>
            <w:szCs w:val="56"/>
          </w:rPr>
          <w:t>18 m</w:t>
        </w:r>
      </w:smartTag>
      <w:r w:rsidRPr="007B102D">
        <w:rPr>
          <w:rFonts w:cs="Arial"/>
          <w:color w:val="000000"/>
          <w:sz w:val="36"/>
          <w:szCs w:val="56"/>
        </w:rPr>
        <w:t xml:space="preserve"> μεγαλύτερο του πλάτους, θέλει να σχηματίσει γύρω από το οικόπεδο και εξωτερικά αυτού μια δενδροστοιχία πλάτους </w:t>
      </w:r>
      <w:smartTag w:uri="urn:schemas-microsoft-com:office:smarttags" w:element="metricconverter">
        <w:smartTagPr>
          <w:attr w:name="ProductID" w:val="2,5 m"/>
        </w:smartTagPr>
        <w:r w:rsidRPr="007B102D">
          <w:rPr>
            <w:rFonts w:cs="Arial"/>
            <w:color w:val="000000"/>
            <w:sz w:val="36"/>
            <w:szCs w:val="56"/>
          </w:rPr>
          <w:t>2,5 m</w:t>
        </w:r>
      </w:smartTag>
      <w:r w:rsidRPr="007B102D">
        <w:rPr>
          <w:rFonts w:cs="Arial"/>
          <w:color w:val="000000"/>
          <w:sz w:val="36"/>
          <w:szCs w:val="56"/>
        </w:rPr>
        <w:t xml:space="preserve">. Έτσι αναγκάζεται να αγοράσει από τους γείτονές του </w:t>
      </w:r>
      <w:smartTag w:uri="urn:schemas-microsoft-com:office:smarttags" w:element="metricconverter">
        <w:smartTagPr>
          <w:attr w:name="ProductID" w:val="695 m2"/>
        </w:smartTagPr>
        <w:r w:rsidRPr="007B102D">
          <w:rPr>
            <w:rFonts w:cs="Arial"/>
            <w:color w:val="000000"/>
            <w:sz w:val="36"/>
            <w:szCs w:val="56"/>
          </w:rPr>
          <w:t>695 m</w:t>
        </w:r>
        <w:r w:rsidRPr="0092789C">
          <w:rPr>
            <w:rFonts w:cs="Arial"/>
            <w:color w:val="000000"/>
            <w:sz w:val="48"/>
            <w:szCs w:val="48"/>
            <w:vertAlign w:val="superscript"/>
          </w:rPr>
          <w:t>2</w:t>
        </w:r>
      </w:smartTag>
      <w:r w:rsidRPr="007B102D">
        <w:rPr>
          <w:rFonts w:cs="Arial"/>
          <w:color w:val="000000"/>
          <w:sz w:val="36"/>
          <w:szCs w:val="56"/>
        </w:rPr>
        <w:t>. Nα βρεθούν οι διαστάσεις του οικοπέδου.</w:t>
      </w:r>
    </w:p>
    <w:p w:rsidR="0092789C" w:rsidRPr="00AB71D4" w:rsidRDefault="0092789C" w:rsidP="00025272">
      <w:pPr>
        <w:shd w:val="clear" w:color="auto" w:fill="FFFF99"/>
        <w:autoSpaceDE w:val="0"/>
        <w:autoSpaceDN w:val="0"/>
        <w:adjustRightInd w:val="0"/>
        <w:rPr>
          <w:rFonts w:cs="Arial"/>
          <w:color w:val="000000"/>
          <w:sz w:val="20"/>
          <w:szCs w:val="20"/>
        </w:rPr>
      </w:pPr>
    </w:p>
    <w:p w:rsidR="00DA2F13" w:rsidRPr="005D4313" w:rsidRDefault="00DA2F13" w:rsidP="00025272">
      <w:pPr>
        <w:shd w:val="clear" w:color="auto" w:fill="FFFF99"/>
        <w:autoSpaceDE w:val="0"/>
        <w:autoSpaceDN w:val="0"/>
        <w:adjustRightInd w:val="0"/>
        <w:rPr>
          <w:rFonts w:ascii="Tahoma" w:hAnsi="Tahoma" w:cs="Tahoma"/>
          <w:color w:val="800000"/>
          <w:sz w:val="40"/>
          <w:szCs w:val="40"/>
        </w:rPr>
      </w:pPr>
      <w:r w:rsidRPr="005D4313">
        <w:rPr>
          <w:rFonts w:ascii="Tahoma" w:hAnsi="Tahoma" w:cs="Tahoma"/>
          <w:color w:val="800000"/>
          <w:sz w:val="40"/>
          <w:szCs w:val="40"/>
        </w:rPr>
        <w:t xml:space="preserve">Σύνθετα </w:t>
      </w:r>
      <w:r w:rsidR="0092789C" w:rsidRPr="00AB71D4">
        <w:rPr>
          <w:rFonts w:ascii="Tahoma" w:hAnsi="Tahoma" w:cs="Tahoma"/>
          <w:color w:val="800000"/>
          <w:sz w:val="40"/>
          <w:szCs w:val="40"/>
        </w:rPr>
        <w:t xml:space="preserve"> </w:t>
      </w:r>
      <w:r w:rsidRPr="005D4313">
        <w:rPr>
          <w:rFonts w:ascii="Tahoma" w:hAnsi="Tahoma" w:cs="Tahoma"/>
          <w:color w:val="800000"/>
          <w:sz w:val="40"/>
          <w:szCs w:val="40"/>
        </w:rPr>
        <w:t>θέματα</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t xml:space="preserve">1. </w:t>
      </w:r>
      <w:r w:rsidRPr="007B102D">
        <w:rPr>
          <w:rFonts w:cs="Arial"/>
          <w:color w:val="000000"/>
          <w:sz w:val="36"/>
          <w:szCs w:val="56"/>
        </w:rPr>
        <w:t xml:space="preserve">Θεωρούμε κυρτό τετράπλευρο ΑΒΓΔ. Στις προεκτάσεις των ημιευθειών ΑΒ, ΒΓ, ΓΔ και ΔΑ παίρνουμε αντίστοιχα τα σημεία Ζ, Η, Θ και Ι, ώστε ΒΖ = ΑΒ, ΓΗ = ΒΓ, ΔΘ = ΓΔ και ΑΙ = ΑΔ. Να αποδείξετε ότι </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i) (ΙΘΑ) = (ΑΘΔ) = (ΑΓΔ),</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 xml:space="preserve">ii) (ΙΘΔ) + (ΖΗΒ) = 2(ΑΒΓΔ) και </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iii) (ΙΖΗΘ) = 5(ΑΒΓΔ).</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t xml:space="preserve">2. </w:t>
      </w:r>
      <w:r w:rsidRPr="007B102D">
        <w:rPr>
          <w:rFonts w:cs="Arial"/>
          <w:color w:val="000000"/>
          <w:sz w:val="36"/>
          <w:szCs w:val="56"/>
        </w:rPr>
        <w:t xml:space="preserve">Σε τρίγωνο ΑΒΓ παίρνουμε το μέσο Μ της διαμέσου ΑΔ, το μέσο Ν του ΓΜ και το μέσο Ρ του ΒΝ. Να αποδείξετε ότι (ΜΝΡ) = </w:t>
      </w:r>
      <w:r w:rsidR="00B12D30" w:rsidRPr="00B12D30">
        <w:rPr>
          <w:rFonts w:cs="Arial"/>
          <w:color w:val="000000"/>
          <w:position w:val="-34"/>
          <w:sz w:val="36"/>
          <w:szCs w:val="56"/>
        </w:rPr>
        <w:object w:dxaOrig="320" w:dyaOrig="900">
          <v:shape id="_x0000_i1431" type="#_x0000_t75" style="width:16.5pt;height:46.05pt" o:ole="">
            <v:imagedata r:id="rId880" o:title=""/>
          </v:shape>
          <o:OLEObject Type="Embed" ProgID="Equation.DSMT4" ShapeID="_x0000_i1431" DrawAspect="Content" ObjectID="_1456313571" r:id="rId881"/>
        </w:object>
      </w:r>
      <w:r w:rsidRPr="007B102D">
        <w:rPr>
          <w:rFonts w:cs="Arial"/>
          <w:color w:val="000000"/>
          <w:sz w:val="36"/>
          <w:szCs w:val="56"/>
        </w:rPr>
        <w:t>(ΑΒΓ).</w:t>
      </w:r>
    </w:p>
    <w:p w:rsidR="00DA2F13" w:rsidRPr="007B102D" w:rsidRDefault="009B1C9C" w:rsidP="00025272">
      <w:pPr>
        <w:shd w:val="clear" w:color="auto" w:fill="FFFF99"/>
        <w:autoSpaceDE w:val="0"/>
        <w:autoSpaceDN w:val="0"/>
        <w:adjustRightInd w:val="0"/>
        <w:rPr>
          <w:rFonts w:cs="Arial"/>
          <w:color w:val="000000"/>
          <w:sz w:val="36"/>
          <w:szCs w:val="56"/>
        </w:rPr>
      </w:pPr>
      <w:r w:rsidRPr="009B1C9C">
        <w:rPr>
          <w:noProof/>
        </w:rPr>
        <w:pict>
          <v:shape id="_x0000_s1108" type="#_x0000_t202" style="position:absolute;left:0;text-align:left;margin-left:263.65pt;margin-top:767.65pt;width:44.5pt;height:25.5pt;z-index:251784704;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" o:allowincell="f" o:allowoverlap="f" fillcolor="#fc9" stroked="f" strokecolor="blue">
            <v:textbox>
              <w:txbxContent>
                <w:p w:rsidR="00E741A5" w:rsidRPr="00AA44CA" w:rsidRDefault="00E741A5" w:rsidP="005D4313">
                  <w:pPr>
                    <w:rPr>
                      <w:rFonts w:cs="Arial"/>
                      <w:sz w:val="36"/>
                      <w:szCs w:val="36"/>
                      <w:lang w:val="en-US"/>
                    </w:rPr>
                  </w:pPr>
                  <w:r>
                    <w:rPr>
                      <w:rFonts w:cs="Arial"/>
                      <w:sz w:val="36"/>
                      <w:szCs w:val="36"/>
                    </w:rPr>
                    <w:t>66 / 2</w:t>
                  </w:r>
                  <w:r>
                    <w:rPr>
                      <w:rFonts w:cs="Arial"/>
                      <w:sz w:val="36"/>
                      <w:szCs w:val="36"/>
                      <w:lang w:val="en-US"/>
                    </w:rPr>
                    <w:t>18</w:t>
                  </w:r>
                </w:p>
              </w:txbxContent>
            </v:textbox>
            <w10:wrap anchorx="page" anchory="page"/>
          </v:shape>
        </w:pict>
      </w:r>
      <w:r w:rsidR="00DA2F13" w:rsidRPr="007B102D">
        <w:rPr>
          <w:rFonts w:cs="Arial"/>
          <w:color w:val="800000"/>
          <w:sz w:val="36"/>
          <w:szCs w:val="56"/>
        </w:rPr>
        <w:t xml:space="preserve">3. </w:t>
      </w:r>
      <w:r w:rsidR="00DA2F13" w:rsidRPr="007B102D">
        <w:rPr>
          <w:rFonts w:cs="Arial"/>
          <w:color w:val="000000"/>
          <w:sz w:val="36"/>
          <w:szCs w:val="56"/>
        </w:rPr>
        <w:t xml:space="preserve">Στις πλευρές ΒΓ και ΓΔ τετραγώνου ΑΒΓΔ πλευράς α παίρνουμε τα σημεία Ζ και Η αντίστοιχα, ώστε </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lastRenderedPageBreak/>
        <w:t xml:space="preserve">ΖΓ = ΗΔ = </w:t>
      </w:r>
      <w:r w:rsidR="00B12D30" w:rsidRPr="00B12D30">
        <w:rPr>
          <w:rFonts w:cs="Arial"/>
          <w:color w:val="000000"/>
          <w:position w:val="-32"/>
          <w:sz w:val="36"/>
          <w:szCs w:val="56"/>
        </w:rPr>
        <w:object w:dxaOrig="340" w:dyaOrig="880">
          <v:shape id="_x0000_i1432" type="#_x0000_t75" style="width:17.7pt;height:42.5pt" o:ole="">
            <v:imagedata r:id="rId882" o:title=""/>
          </v:shape>
          <o:OLEObject Type="Embed" ProgID="Equation.DSMT4" ShapeID="_x0000_i1432" DrawAspect="Content" ObjectID="_1456313572" r:id="rId883"/>
        </w:objec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i) Να αποδείξετε ότι τα τμήματα ΑΖ και ΒΗ τέμνονται κάθετα σε σημείο Κ.</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ii) Να υπολογισθούν τα μήκη των τμημάτων: ΑΚ, ΑΗ και ΚΗ.</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iii) Να υπολογισθεί το εμβαδόν του τετραπλεύρου ΑΚΗΔ.</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t xml:space="preserve">4. </w:t>
      </w:r>
      <w:r w:rsidRPr="007B102D">
        <w:rPr>
          <w:rFonts w:cs="Arial"/>
          <w:color w:val="000000"/>
          <w:sz w:val="36"/>
          <w:szCs w:val="56"/>
        </w:rPr>
        <w:t>Θεωρούμε παραλληλόγραμμο ΑΒΓΔ και σημείο Ο στο εσωτερικό του τριγώνου ΑΒΓ. Να αποδείξετε ότι</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i) (ΟΑΒ) + (ΟΓΔ) = (ΑΒΓ) και ii) (ΟΑΓ) + (ΟΒΓ) = (ΟΓΔ).</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t xml:space="preserve">5. </w:t>
      </w:r>
      <w:r w:rsidRPr="007B102D">
        <w:rPr>
          <w:rFonts w:cs="Arial"/>
          <w:color w:val="000000"/>
          <w:sz w:val="36"/>
          <w:szCs w:val="56"/>
        </w:rPr>
        <w:t>Αν ΑΒΓΔ και ΚΛΜΝ είναι ρόμβος πλευράς α και τετράγωνο πλευράς α αντίστοιχα, να αποδείξετε ότι (ΑΒΓΔ) ≤ (ΚΛΜΝ).</w:t>
      </w:r>
    </w:p>
    <w:p w:rsidR="00DA2F13" w:rsidRPr="006D16B1" w:rsidRDefault="009B1C9C" w:rsidP="00025272">
      <w:pPr>
        <w:shd w:val="clear" w:color="auto" w:fill="FFFF99"/>
        <w:autoSpaceDE w:val="0"/>
        <w:autoSpaceDN w:val="0"/>
        <w:adjustRightInd w:val="0"/>
        <w:rPr>
          <w:rFonts w:ascii="Times New Roman" w:hAnsi="Times New Roman" w:cs="MSTT31c57d"/>
          <w:b w:val="0"/>
          <w:color w:val="000000"/>
          <w:sz w:val="20"/>
          <w:szCs w:val="20"/>
        </w:rPr>
      </w:pPr>
      <w:r w:rsidRPr="009B1C9C">
        <w:rPr>
          <w:noProof/>
        </w:rPr>
        <w:pict>
          <v:shape id="_x0000_s1109" type="#_x0000_t202" style="position:absolute;left:0;text-align:left;margin-left:299.65pt;margin-top:778.15pt;width:44.5pt;height:25.5pt;z-index:251786752;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" o:allowincell="f" o:allowoverlap="f" fillcolor="#fc9" stroked="f" strokecolor="blue">
            <v:textbox>
              <w:txbxContent>
                <w:p w:rsidR="00E741A5" w:rsidRPr="00AA44CA" w:rsidRDefault="00E741A5" w:rsidP="007A7134">
                  <w:pPr>
                    <w:rPr>
                      <w:rFonts w:cs="Arial"/>
                      <w:sz w:val="36"/>
                      <w:szCs w:val="36"/>
                      <w:lang w:val="en-US"/>
                    </w:rPr>
                  </w:pPr>
                  <w:r>
                    <w:rPr>
                      <w:rFonts w:cs="Arial"/>
                      <w:sz w:val="36"/>
                      <w:szCs w:val="36"/>
                    </w:rPr>
                    <w:t>67 / 2</w:t>
                  </w:r>
                  <w:r>
                    <w:rPr>
                      <w:rFonts w:cs="Arial"/>
                      <w:sz w:val="36"/>
                      <w:szCs w:val="36"/>
                      <w:lang w:val="en-US"/>
                    </w:rPr>
                    <w:t>18</w:t>
                  </w:r>
                </w:p>
              </w:txbxContent>
            </v:textbox>
            <w10:wrap anchorx="page" anchory="page"/>
          </v:shape>
        </w:pict>
      </w:r>
    </w:p>
    <w:p w:rsidR="00DA2F13" w:rsidRPr="005D4313" w:rsidRDefault="00DA2F13" w:rsidP="006F1073">
      <w:pPr>
        <w:pageBreakBefore/>
        <w:autoSpaceDE w:val="0"/>
        <w:autoSpaceDN w:val="0"/>
        <w:adjustRightInd w:val="0"/>
        <w:rPr>
          <w:rFonts w:ascii="Tahoma" w:hAnsi="Tahoma" w:cs="Tahoma"/>
          <w:color w:val="800000"/>
          <w:sz w:val="44"/>
          <w:szCs w:val="44"/>
        </w:rPr>
      </w:pPr>
      <w:r w:rsidRPr="005D4313">
        <w:rPr>
          <w:rFonts w:ascii="Tahoma" w:hAnsi="Tahoma" w:cs="Tahoma"/>
          <w:color w:val="800000"/>
          <w:sz w:val="44"/>
          <w:szCs w:val="44"/>
        </w:rPr>
        <w:lastRenderedPageBreak/>
        <w:t>10.4  Άλλοι τύποι για το εμβαδόν τριγώνου</w:t>
      </w:r>
    </w:p>
    <w:p w:rsidR="00E8108B" w:rsidRPr="00EE1053" w:rsidRDefault="00E8108B" w:rsidP="006F1073">
      <w:pPr>
        <w:autoSpaceDE w:val="0"/>
        <w:autoSpaceDN w:val="0"/>
        <w:adjustRightInd w:val="0"/>
        <w:rPr>
          <w:rFonts w:cs="Arial"/>
          <w:color w:val="000000"/>
          <w:sz w:val="36"/>
          <w:szCs w:val="36"/>
        </w:rPr>
      </w:pPr>
    </w:p>
    <w:p w:rsidR="00DA2F13" w:rsidRPr="007B102D" w:rsidRDefault="00DA2F13" w:rsidP="006F1073">
      <w:pPr>
        <w:autoSpaceDE w:val="0"/>
        <w:autoSpaceDN w:val="0"/>
        <w:adjustRightInd w:val="0"/>
        <w:rPr>
          <w:rFonts w:cs="Arial"/>
          <w:color w:val="000000"/>
          <w:sz w:val="36"/>
          <w:szCs w:val="56"/>
        </w:rPr>
      </w:pPr>
      <w:r w:rsidRPr="007B102D">
        <w:rPr>
          <w:rFonts w:cs="Arial"/>
          <w:color w:val="000000"/>
          <w:sz w:val="36"/>
          <w:szCs w:val="56"/>
        </w:rPr>
        <w:t>Με τη βοήθεια του βασικού τύπου για το εμβαδόν ενός τριγώνου ΑΒΓ, με μήκη πλευρών α, β, γ, προκύπτουν και οι επόμενοι τύποι:</w:t>
      </w:r>
    </w:p>
    <w:p w:rsidR="00DA2F13" w:rsidRPr="007B102D" w:rsidRDefault="00DA2F13" w:rsidP="006F1073">
      <w:pPr>
        <w:autoSpaceDE w:val="0"/>
        <w:autoSpaceDN w:val="0"/>
        <w:adjustRightInd w:val="0"/>
        <w:rPr>
          <w:rFonts w:cs="Arial"/>
          <w:color w:val="000000"/>
          <w:sz w:val="36"/>
          <w:szCs w:val="56"/>
        </w:rPr>
      </w:pPr>
      <w:r w:rsidRPr="007B102D">
        <w:rPr>
          <w:rFonts w:cs="Arial"/>
          <w:color w:val="000000"/>
          <w:sz w:val="36"/>
          <w:szCs w:val="56"/>
        </w:rPr>
        <w:t xml:space="preserve">(i) </w:t>
      </w:r>
      <w:r w:rsidR="00650C92" w:rsidRPr="00B12D30">
        <w:rPr>
          <w:rFonts w:cs="Arial"/>
          <w:color w:val="000000"/>
          <w:position w:val="-20"/>
          <w:sz w:val="36"/>
          <w:szCs w:val="56"/>
        </w:rPr>
        <w:object w:dxaOrig="4300" w:dyaOrig="639">
          <v:shape id="_x0000_i1433" type="#_x0000_t75" style="width:214.8pt;height:36.6pt" o:ole="" o:bordertopcolor="#930" o:borderleftcolor="#930" o:borderbottomcolor="#930" o:borderrightcolor="#930" o:allowoverlap="f" filled="t" fillcolor="#fde9d9 [665]">
            <v:imagedata r:id="rId884" o:title=""/>
          </v:shape>
          <o:OLEObject Type="Embed" ProgID="Equation.DSMT4" ShapeID="_x0000_i1433" DrawAspect="Content" ObjectID="_1456313573" r:id="rId885"/>
        </w:object>
      </w:r>
      <w:r w:rsidRPr="007B102D">
        <w:rPr>
          <w:rFonts w:cs="Arial"/>
          <w:color w:val="000000"/>
          <w:sz w:val="36"/>
          <w:szCs w:val="56"/>
        </w:rPr>
        <w:t xml:space="preserve"> (τύπος του Ήρωνα), όπου τ η ημιπερίμετρος του τριγώνου.</w:t>
      </w:r>
    </w:p>
    <w:p w:rsidR="00DA2F13" w:rsidRPr="007B102D" w:rsidRDefault="00DA2F13" w:rsidP="006F1073">
      <w:pPr>
        <w:autoSpaceDE w:val="0"/>
        <w:autoSpaceDN w:val="0"/>
        <w:adjustRightInd w:val="0"/>
        <w:rPr>
          <w:rFonts w:cs="Arial"/>
          <w:color w:val="000000"/>
          <w:sz w:val="36"/>
          <w:szCs w:val="56"/>
        </w:rPr>
      </w:pPr>
      <w:r w:rsidRPr="007B102D">
        <w:rPr>
          <w:rFonts w:cs="Arial"/>
          <w:color w:val="000000"/>
          <w:sz w:val="36"/>
          <w:szCs w:val="56"/>
        </w:rPr>
        <w:t xml:space="preserve">(ii) </w:t>
      </w:r>
      <w:r w:rsidR="00650C92" w:rsidRPr="00B12D30">
        <w:rPr>
          <w:rFonts w:cs="Arial"/>
          <w:color w:val="000000"/>
          <w:position w:val="-12"/>
          <w:sz w:val="36"/>
          <w:szCs w:val="56"/>
        </w:rPr>
        <w:object w:dxaOrig="1100" w:dyaOrig="440">
          <v:shape id="_x0000_i1434" type="#_x0000_t75" style="width:54.3pt;height:22.45pt" o:ole="" o:bordertopcolor="#930" o:borderleftcolor="#930" o:borderbottomcolor="#930" o:borderrightcolor="#930" filled="t" fillcolor="#fde9d9 [665]">
            <v:imagedata r:id="rId886" o:title=""/>
          </v:shape>
          <o:OLEObject Type="Embed" ProgID="Equation.DSMT4" ShapeID="_x0000_i1434" DrawAspect="Content" ObjectID="_1456313574" r:id="rId887"/>
        </w:object>
      </w:r>
      <w:r w:rsidRPr="007B102D">
        <w:rPr>
          <w:rFonts w:cs="Arial"/>
          <w:color w:val="000000"/>
          <w:sz w:val="36"/>
          <w:szCs w:val="56"/>
        </w:rPr>
        <w:t>, όπου ρ η ακτίνα του εγγεγραμμένου κύκλου του τριγώνου.</w:t>
      </w:r>
    </w:p>
    <w:p w:rsidR="00DA2F13" w:rsidRPr="007B102D" w:rsidRDefault="00DA2F13" w:rsidP="006F1073">
      <w:pPr>
        <w:autoSpaceDE w:val="0"/>
        <w:autoSpaceDN w:val="0"/>
        <w:adjustRightInd w:val="0"/>
        <w:rPr>
          <w:rFonts w:cs="Arial"/>
          <w:color w:val="000000"/>
          <w:sz w:val="36"/>
          <w:szCs w:val="56"/>
        </w:rPr>
      </w:pPr>
      <w:r w:rsidRPr="007B102D">
        <w:rPr>
          <w:rFonts w:cs="Arial"/>
          <w:color w:val="000000"/>
          <w:sz w:val="36"/>
          <w:szCs w:val="56"/>
        </w:rPr>
        <w:t xml:space="preserve">(iii) </w:t>
      </w:r>
      <w:r w:rsidR="00650C92" w:rsidRPr="00B12D30">
        <w:rPr>
          <w:rFonts w:cs="Arial"/>
          <w:color w:val="000000"/>
          <w:position w:val="-32"/>
          <w:sz w:val="36"/>
          <w:szCs w:val="56"/>
        </w:rPr>
        <w:object w:dxaOrig="1420" w:dyaOrig="880">
          <v:shape id="_x0000_i1435" type="#_x0000_t75" style="width:70.8pt;height:42.5pt" o:ole="" o:bordertopcolor="#930" o:borderleftcolor="#930" o:borderbottomcolor="#930" o:borderrightcolor="#930" filled="t" fillcolor="#fde9d9 [665]">
            <v:imagedata r:id="rId888" o:title=""/>
          </v:shape>
          <o:OLEObject Type="Embed" ProgID="Equation.DSMT4" ShapeID="_x0000_i1435" DrawAspect="Content" ObjectID="_1456313575" r:id="rId889"/>
        </w:object>
      </w:r>
      <w:r w:rsidRPr="007B102D">
        <w:rPr>
          <w:rFonts w:cs="Arial"/>
          <w:color w:val="000000"/>
          <w:sz w:val="36"/>
          <w:szCs w:val="56"/>
        </w:rPr>
        <w:t>, όπου R η ακτίνα του περιγεγραμμένου κύκλου του τριγώνου.</w:t>
      </w:r>
    </w:p>
    <w:p w:rsidR="00DA2F13" w:rsidRPr="007B102D" w:rsidRDefault="00DA2F13" w:rsidP="006F1073">
      <w:pPr>
        <w:autoSpaceDE w:val="0"/>
        <w:autoSpaceDN w:val="0"/>
        <w:adjustRightInd w:val="0"/>
        <w:rPr>
          <w:rFonts w:ascii="Tahoma" w:hAnsi="Tahoma" w:cs="Tahoma"/>
          <w:color w:val="9A0000"/>
          <w:sz w:val="36"/>
          <w:szCs w:val="56"/>
        </w:rPr>
      </w:pPr>
      <w:r w:rsidRPr="007B102D">
        <w:rPr>
          <w:rFonts w:ascii="Tahoma" w:hAnsi="Tahoma" w:cs="Tahoma"/>
          <w:color w:val="9A0000"/>
          <w:sz w:val="36"/>
          <w:szCs w:val="56"/>
        </w:rPr>
        <w:t>Απόδειξη</w:t>
      </w:r>
    </w:p>
    <w:p w:rsidR="00DA2F13" w:rsidRPr="007B102D" w:rsidRDefault="00DA2F13" w:rsidP="006F1073">
      <w:pPr>
        <w:autoSpaceDE w:val="0"/>
        <w:autoSpaceDN w:val="0"/>
        <w:adjustRightInd w:val="0"/>
        <w:rPr>
          <w:rFonts w:cs="Arial"/>
          <w:color w:val="000000"/>
          <w:sz w:val="36"/>
          <w:szCs w:val="56"/>
        </w:rPr>
      </w:pPr>
      <w:r w:rsidRPr="007B102D">
        <w:rPr>
          <w:rFonts w:cs="Arial"/>
          <w:color w:val="000000"/>
          <w:sz w:val="36"/>
          <w:szCs w:val="56"/>
        </w:rPr>
        <w:t xml:space="preserve">(i) Στην § 9.4 (Eφαρμογή 2) αποδείξαμε ότι </w:t>
      </w:r>
      <w:r w:rsidR="00B12D30" w:rsidRPr="00B12D30">
        <w:rPr>
          <w:rFonts w:cs="Arial"/>
          <w:color w:val="000000"/>
          <w:position w:val="-34"/>
          <w:sz w:val="36"/>
          <w:szCs w:val="56"/>
        </w:rPr>
        <w:object w:dxaOrig="4480" w:dyaOrig="900">
          <v:shape id="_x0000_i1436" type="#_x0000_t75" style="width:223.1pt;height:46.05pt" o:ole="">
            <v:imagedata r:id="rId890" o:title=""/>
          </v:shape>
          <o:OLEObject Type="Embed" ProgID="Equation.DSMT4" ShapeID="_x0000_i1436" DrawAspect="Content" ObjectID="_1456313576" r:id="rId891"/>
        </w:object>
      </w:r>
      <w:r w:rsidRPr="007B102D">
        <w:rPr>
          <w:rFonts w:cs="Arial"/>
          <w:color w:val="000000"/>
          <w:sz w:val="36"/>
          <w:szCs w:val="56"/>
        </w:rPr>
        <w:t xml:space="preserve">, οπότε έχουμε: </w:t>
      </w:r>
      <w:r w:rsidR="00B12D30" w:rsidRPr="00B12D30">
        <w:rPr>
          <w:rFonts w:cs="Arial"/>
          <w:color w:val="000000"/>
          <w:position w:val="-32"/>
          <w:sz w:val="36"/>
          <w:szCs w:val="56"/>
        </w:rPr>
        <w:object w:dxaOrig="1860" w:dyaOrig="880">
          <v:shape id="_x0000_i1437" type="#_x0000_t75" style="width:95.6pt;height:42.5pt" o:ole="">
            <v:imagedata r:id="rId892" o:title=""/>
          </v:shape>
          <o:OLEObject Type="Embed" ProgID="Equation.DSMT4" ShapeID="_x0000_i1437" DrawAspect="Content" ObjectID="_1456313577" r:id="rId893"/>
        </w:object>
      </w:r>
      <w:r w:rsidRPr="007B102D">
        <w:rPr>
          <w:rFonts w:cs="Arial"/>
          <w:color w:val="000000"/>
          <w:sz w:val="36"/>
          <w:szCs w:val="56"/>
        </w:rPr>
        <w:t xml:space="preserve">  </w:t>
      </w:r>
    </w:p>
    <w:p w:rsidR="00DA2F13" w:rsidRPr="007B102D" w:rsidRDefault="00DA2F13" w:rsidP="006F1073">
      <w:pPr>
        <w:autoSpaceDE w:val="0"/>
        <w:autoSpaceDN w:val="0"/>
        <w:adjustRightInd w:val="0"/>
        <w:rPr>
          <w:rFonts w:cs="Arial"/>
          <w:color w:val="000000"/>
          <w:sz w:val="36"/>
          <w:szCs w:val="56"/>
        </w:rPr>
      </w:pPr>
      <w:r w:rsidRPr="007B102D">
        <w:rPr>
          <w:rFonts w:cs="Arial"/>
          <w:color w:val="000000"/>
          <w:sz w:val="36"/>
          <w:szCs w:val="56"/>
        </w:rPr>
        <w:t xml:space="preserve">   </w:t>
      </w:r>
      <w:r w:rsidR="00B12D30" w:rsidRPr="00B12D30">
        <w:rPr>
          <w:rFonts w:cs="Arial"/>
          <w:color w:val="000000"/>
          <w:position w:val="-34"/>
          <w:sz w:val="36"/>
          <w:szCs w:val="56"/>
        </w:rPr>
        <w:object w:dxaOrig="4880" w:dyaOrig="900">
          <v:shape id="_x0000_i1438" type="#_x0000_t75" style="width:245.5pt;height:46.05pt" o:ole="">
            <v:imagedata r:id="rId894" o:title=""/>
          </v:shape>
          <o:OLEObject Type="Embed" ProgID="Equation.DSMT4" ShapeID="_x0000_i1438" DrawAspect="Content" ObjectID="_1456313578" r:id="rId895"/>
        </w:object>
      </w:r>
    </w:p>
    <w:p w:rsidR="00DA2F13" w:rsidRPr="007B102D" w:rsidRDefault="00DA2F13" w:rsidP="006F1073">
      <w:pPr>
        <w:autoSpaceDE w:val="0"/>
        <w:autoSpaceDN w:val="0"/>
        <w:adjustRightInd w:val="0"/>
        <w:rPr>
          <w:rFonts w:cs="Arial"/>
          <w:color w:val="000000"/>
          <w:sz w:val="36"/>
          <w:szCs w:val="56"/>
        </w:rPr>
      </w:pPr>
      <w:r w:rsidRPr="007B102D">
        <w:rPr>
          <w:rFonts w:cs="Arial"/>
          <w:color w:val="000000"/>
          <w:sz w:val="36"/>
          <w:szCs w:val="56"/>
        </w:rPr>
        <w:t xml:space="preserve">   </w:t>
      </w:r>
      <w:r w:rsidR="00B12D30" w:rsidRPr="00B12D30">
        <w:rPr>
          <w:rFonts w:cs="Arial"/>
          <w:color w:val="000000"/>
          <w:position w:val="-20"/>
          <w:sz w:val="36"/>
          <w:szCs w:val="56"/>
        </w:rPr>
        <w:object w:dxaOrig="3720" w:dyaOrig="639">
          <v:shape id="_x0000_i1439" type="#_x0000_t75" style="width:186.5pt;height:36.6pt" o:ole="">
            <v:imagedata r:id="rId896" o:title=""/>
          </v:shape>
          <o:OLEObject Type="Embed" ProgID="Equation.DSMT4" ShapeID="_x0000_i1439" DrawAspect="Content" ObjectID="_1456313579" r:id="rId897"/>
        </w:object>
      </w:r>
    </w:p>
    <w:p w:rsidR="00DA2F13" w:rsidRPr="007B102D" w:rsidRDefault="00DA2F13" w:rsidP="006F1073">
      <w:pPr>
        <w:autoSpaceDE w:val="0"/>
        <w:autoSpaceDN w:val="0"/>
        <w:adjustRightInd w:val="0"/>
        <w:rPr>
          <w:rFonts w:cs="Arial"/>
          <w:color w:val="000000"/>
          <w:sz w:val="36"/>
          <w:szCs w:val="56"/>
        </w:rPr>
      </w:pPr>
      <w:r w:rsidRPr="007B102D">
        <w:rPr>
          <w:rFonts w:cs="Arial"/>
          <w:color w:val="000000"/>
          <w:sz w:val="36"/>
          <w:szCs w:val="56"/>
        </w:rPr>
        <w:t xml:space="preserve">(ii) Έστω τρίγωνο ΑΒΓ (σχ. 16) και ο εγγεγραμμένος κύκλος του (Ι, ρ). </w:t>
      </w:r>
    </w:p>
    <w:tbl>
      <w:tblPr>
        <w:tblW w:w="0" w:type="auto"/>
        <w:tblLook w:val="01E0"/>
      </w:tblPr>
      <w:tblGrid>
        <w:gridCol w:w="3708"/>
        <w:gridCol w:w="6146"/>
      </w:tblGrid>
      <w:tr w:rsidR="00DA2F13" w:rsidRPr="004800A1" w:rsidTr="004800A1">
        <w:tc>
          <w:tcPr>
            <w:tcW w:w="3708" w:type="dxa"/>
            <w:shd w:val="clear" w:color="auto" w:fill="auto"/>
          </w:tcPr>
          <w:p w:rsidR="00DA2F13" w:rsidRPr="004800A1" w:rsidRDefault="00DA2F13" w:rsidP="004800A1">
            <w:pPr>
              <w:autoSpaceDE w:val="0"/>
              <w:autoSpaceDN w:val="0"/>
              <w:adjustRightInd w:val="0"/>
              <w:rPr>
                <w:rFonts w:cs="Arial"/>
                <w:color w:val="000000"/>
                <w:sz w:val="36"/>
                <w:szCs w:val="56"/>
              </w:rPr>
            </w:pPr>
          </w:p>
          <w:p w:rsidR="00DA2F13" w:rsidRPr="004800A1" w:rsidRDefault="00DA2F13" w:rsidP="004800A1">
            <w:pPr>
              <w:autoSpaceDE w:val="0"/>
              <w:autoSpaceDN w:val="0"/>
              <w:adjustRightInd w:val="0"/>
              <w:rPr>
                <w:rFonts w:cs="Arial"/>
                <w:color w:val="000000"/>
                <w:sz w:val="36"/>
                <w:szCs w:val="56"/>
              </w:rPr>
            </w:pPr>
          </w:p>
          <w:p w:rsidR="00DA2F13" w:rsidRPr="004800A1" w:rsidRDefault="00DA2F13" w:rsidP="004800A1">
            <w:pPr>
              <w:autoSpaceDE w:val="0"/>
              <w:autoSpaceDN w:val="0"/>
              <w:adjustRightInd w:val="0"/>
              <w:jc w:val="right"/>
              <w:rPr>
                <w:rFonts w:cs="Arial"/>
                <w:color w:val="000000"/>
                <w:szCs w:val="56"/>
              </w:rPr>
            </w:pPr>
            <w:r w:rsidRPr="00E8108B">
              <w:rPr>
                <w:rFonts w:cs="Arial"/>
                <w:color w:val="C00000"/>
                <w:sz w:val="36"/>
                <w:szCs w:val="56"/>
              </w:rPr>
              <w:t>Σχήμα 16</w:t>
            </w:r>
          </w:p>
        </w:tc>
        <w:tc>
          <w:tcPr>
            <w:tcW w:w="6146" w:type="dxa"/>
            <w:shd w:val="clear" w:color="auto" w:fill="auto"/>
          </w:tcPr>
          <w:p w:rsidR="00DA2F13" w:rsidRPr="004800A1" w:rsidRDefault="001F4433" w:rsidP="004800A1">
            <w:pPr>
              <w:autoSpaceDE w:val="0"/>
              <w:autoSpaceDN w:val="0"/>
              <w:adjustRightInd w:val="0"/>
              <w:jc w:val="center"/>
              <w:rPr>
                <w:rFonts w:cs="Arial"/>
                <w:color w:val="000000"/>
                <w:sz w:val="36"/>
                <w:szCs w:val="56"/>
              </w:rPr>
            </w:pPr>
            <w:r>
              <w:rPr>
                <w:rFonts w:cs="Arial"/>
                <w:noProof/>
                <w:color w:val="000000"/>
                <w:sz w:val="36"/>
                <w:szCs w:val="56"/>
              </w:rPr>
              <w:drawing>
                <wp:inline distT="0" distB="0" distL="0" distR="0">
                  <wp:extent cx="3470910" cy="2295525"/>
                  <wp:effectExtent l="0" t="0" r="0" b="9525"/>
                  <wp:docPr id="471" name="Εικόνα 471"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geogebra"/>
                          <pic:cNvPicPr>
                            <a:picLocks noChangeAspect="1" noChangeArrowheads="1"/>
                          </pic:cNvPicPr>
                        </pic:nvPicPr>
                        <pic:blipFill>
                          <a:blip r:embed="rId89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70910" cy="2295525"/>
                          </a:xfrm>
                          <a:prstGeom prst="rect">
                            <a:avLst/>
                          </a:prstGeom>
                          <a:noFill/>
                          <a:ln>
                            <a:noFill/>
                          </a:ln>
                        </pic:spPr>
                      </pic:pic>
                    </a:graphicData>
                  </a:graphic>
                </wp:inline>
              </w:drawing>
            </w:r>
          </w:p>
        </w:tc>
      </w:tr>
    </w:tbl>
    <w:p w:rsidR="00DA2F13" w:rsidRPr="007B102D" w:rsidRDefault="009B1C9C" w:rsidP="006F1073">
      <w:pPr>
        <w:autoSpaceDE w:val="0"/>
        <w:autoSpaceDN w:val="0"/>
        <w:adjustRightInd w:val="0"/>
        <w:rPr>
          <w:rFonts w:cs="Arial"/>
          <w:color w:val="000000"/>
          <w:sz w:val="36"/>
          <w:szCs w:val="56"/>
        </w:rPr>
      </w:pPr>
      <w:r w:rsidRPr="009B1C9C">
        <w:rPr>
          <w:noProof/>
        </w:rPr>
        <w:pict>
          <v:shape id="_x0000_s1110" type="#_x0000_t202" style="position:absolute;left:0;text-align:left;margin-left:0;margin-top:779.65pt;width:80.5pt;height:25.5pt;z-index:251788800;visibility:visible;mso-wrap-style:non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" o:allowincell="f" o:allowoverlap="f" fillcolor="#fc9" stroked="f" strokecolor="blue">
            <v:textbox>
              <w:txbxContent>
                <w:p w:rsidR="00E741A5" w:rsidRPr="00AA44CA" w:rsidRDefault="00E741A5" w:rsidP="00E8108B">
                  <w:pPr>
                    <w:rPr>
                      <w:rFonts w:cs="Arial"/>
                      <w:sz w:val="36"/>
                      <w:szCs w:val="36"/>
                      <w:lang w:val="en-US"/>
                    </w:rPr>
                  </w:pPr>
                  <w:r>
                    <w:rPr>
                      <w:rFonts w:cs="Arial"/>
                      <w:sz w:val="36"/>
                      <w:szCs w:val="36"/>
                    </w:rPr>
                    <w:t>68 / 2</w:t>
                  </w:r>
                  <w:r>
                    <w:rPr>
                      <w:rFonts w:cs="Arial"/>
                      <w:sz w:val="36"/>
                      <w:szCs w:val="36"/>
                      <w:lang w:val="en-US"/>
                    </w:rPr>
                    <w:t>18-219</w:t>
                  </w:r>
                </w:p>
              </w:txbxContent>
            </v:textbox>
            <w10:wrap anchorx="page" anchory="page"/>
          </v:shape>
        </w:pict>
      </w:r>
      <w:r w:rsidR="00DA2F13" w:rsidRPr="007B102D">
        <w:rPr>
          <w:rFonts w:cs="Arial"/>
          <w:color w:val="000000"/>
          <w:sz w:val="36"/>
          <w:szCs w:val="56"/>
        </w:rPr>
        <w:t xml:space="preserve">Φέρουμε τα τμήματα ΙΑ, ΙΒ και ΙΓ και έτσι το τρίγωνο χωρίζεται στα τρίγωνα ΙΒΓ, ΙΓΑ και ΙΑΒ που έχουν το </w:t>
      </w:r>
      <w:r w:rsidR="00DA2F13" w:rsidRPr="007B102D">
        <w:rPr>
          <w:rFonts w:cs="Arial"/>
          <w:color w:val="000000"/>
          <w:sz w:val="36"/>
          <w:szCs w:val="56"/>
        </w:rPr>
        <w:lastRenderedPageBreak/>
        <w:t>ίδιο ύψος ρ και δεν έχουν κοινά εσωτερικά σημεία, οπότε έχουμε:</w:t>
      </w:r>
    </w:p>
    <w:p w:rsidR="00DA2F13" w:rsidRPr="007B102D" w:rsidRDefault="00DA2F13" w:rsidP="006F1073">
      <w:pPr>
        <w:autoSpaceDE w:val="0"/>
        <w:autoSpaceDN w:val="0"/>
        <w:adjustRightInd w:val="0"/>
        <w:jc w:val="center"/>
        <w:rPr>
          <w:rFonts w:cs="Arial"/>
          <w:color w:val="000000"/>
          <w:sz w:val="36"/>
          <w:szCs w:val="56"/>
        </w:rPr>
      </w:pPr>
      <w:r w:rsidRPr="007B102D">
        <w:rPr>
          <w:rFonts w:cs="Arial"/>
          <w:color w:val="000000"/>
          <w:sz w:val="36"/>
          <w:szCs w:val="56"/>
        </w:rPr>
        <w:t>Ε=(ΑΒΓ) = (ΙΒΓ) + (ΙΓΑ) + (ΙΑΒ) =</w:t>
      </w:r>
    </w:p>
    <w:p w:rsidR="00DA2F13" w:rsidRPr="007B102D" w:rsidRDefault="00B12D30" w:rsidP="006F1073">
      <w:pPr>
        <w:autoSpaceDE w:val="0"/>
        <w:autoSpaceDN w:val="0"/>
        <w:adjustRightInd w:val="0"/>
        <w:jc w:val="center"/>
        <w:rPr>
          <w:rFonts w:cs="Arial"/>
          <w:color w:val="000000"/>
          <w:sz w:val="36"/>
          <w:szCs w:val="56"/>
        </w:rPr>
      </w:pPr>
      <w:r w:rsidRPr="00B12D30">
        <w:rPr>
          <w:rFonts w:cs="Arial"/>
          <w:color w:val="000000"/>
          <w:position w:val="-32"/>
          <w:sz w:val="36"/>
          <w:szCs w:val="56"/>
        </w:rPr>
        <w:object w:dxaOrig="3560" w:dyaOrig="880">
          <v:shape id="_x0000_i1440" type="#_x0000_t75" style="width:179.4pt;height:42.5pt" o:ole="">
            <v:imagedata r:id="rId899" o:title=""/>
          </v:shape>
          <o:OLEObject Type="Embed" ProgID="Equation.DSMT4" ShapeID="_x0000_i1440" DrawAspect="Content" ObjectID="_1456313580" r:id="rId900"/>
        </w:object>
      </w:r>
    </w:p>
    <w:p w:rsidR="00DA2F13" w:rsidRPr="007B102D" w:rsidRDefault="00B12D30" w:rsidP="006F1073">
      <w:pPr>
        <w:autoSpaceDE w:val="0"/>
        <w:autoSpaceDN w:val="0"/>
        <w:adjustRightInd w:val="0"/>
        <w:jc w:val="center"/>
        <w:rPr>
          <w:rFonts w:cs="Arial"/>
          <w:color w:val="000000"/>
          <w:sz w:val="36"/>
          <w:szCs w:val="56"/>
        </w:rPr>
      </w:pPr>
      <w:r w:rsidRPr="00B12D30">
        <w:rPr>
          <w:rFonts w:cs="Arial"/>
          <w:color w:val="000000"/>
          <w:position w:val="-32"/>
          <w:sz w:val="36"/>
          <w:szCs w:val="56"/>
        </w:rPr>
        <w:object w:dxaOrig="4620" w:dyaOrig="880">
          <v:shape id="_x0000_i1441" type="#_x0000_t75" style="width:232.5pt;height:42.5pt" o:ole="">
            <v:imagedata r:id="rId901" o:title=""/>
          </v:shape>
          <o:OLEObject Type="Embed" ProgID="Equation.DSMT4" ShapeID="_x0000_i1441" DrawAspect="Content" ObjectID="_1456313581" r:id="rId902"/>
        </w:object>
      </w:r>
      <w:r w:rsidR="00DA2F13" w:rsidRPr="007B102D">
        <w:rPr>
          <w:rFonts w:cs="Arial"/>
          <w:color w:val="000000"/>
          <w:sz w:val="36"/>
          <w:szCs w:val="56"/>
        </w:rPr>
        <w:t>.</w:t>
      </w:r>
    </w:p>
    <w:p w:rsidR="00DA2F13" w:rsidRPr="007B102D" w:rsidRDefault="00DA2F13" w:rsidP="00025272">
      <w:pPr>
        <w:pBdr>
          <w:top w:val="single" w:sz="24" w:space="1" w:color="993300"/>
          <w:left w:val="single" w:sz="24" w:space="0" w:color="993300"/>
          <w:bottom w:val="single" w:sz="24" w:space="1" w:color="993300"/>
          <w:right w:val="single" w:sz="24" w:space="0" w:color="993300"/>
        </w:pBdr>
        <w:shd w:val="clear" w:color="auto" w:fill="FFFF99"/>
        <w:autoSpaceDE w:val="0"/>
        <w:autoSpaceDN w:val="0"/>
        <w:adjustRightInd w:val="0"/>
        <w:rPr>
          <w:rFonts w:ascii="Tahoma" w:hAnsi="Tahoma" w:cs="Tahoma"/>
          <w:color w:val="800000"/>
          <w:sz w:val="36"/>
          <w:szCs w:val="56"/>
        </w:rPr>
      </w:pPr>
      <w:r w:rsidRPr="007B102D">
        <w:rPr>
          <w:rFonts w:ascii="Tahoma" w:hAnsi="Tahoma" w:cs="Tahoma"/>
          <w:color w:val="800000"/>
          <w:sz w:val="36"/>
          <w:szCs w:val="56"/>
        </w:rPr>
        <w:t>ΠΑΡΑΤΗΡΗΣΗ:</w:t>
      </w:r>
    </w:p>
    <w:p w:rsidR="00DA2F13" w:rsidRPr="007B102D" w:rsidRDefault="00DA2F13" w:rsidP="00025272">
      <w:pPr>
        <w:pBdr>
          <w:top w:val="single" w:sz="24" w:space="1" w:color="993300"/>
          <w:left w:val="single" w:sz="24" w:space="0" w:color="993300"/>
          <w:bottom w:val="single" w:sz="24" w:space="1" w:color="993300"/>
          <w:right w:val="single" w:sz="24" w:space="0" w:color="993300"/>
        </w:pBdr>
        <w:shd w:val="clear" w:color="auto" w:fill="FFFF99"/>
        <w:autoSpaceDE w:val="0"/>
        <w:autoSpaceDN w:val="0"/>
        <w:adjustRightInd w:val="0"/>
        <w:rPr>
          <w:rFonts w:cs="Arial"/>
          <w:color w:val="000000"/>
          <w:sz w:val="36"/>
          <w:szCs w:val="56"/>
        </w:rPr>
      </w:pPr>
      <w:r w:rsidRPr="007B102D">
        <w:rPr>
          <w:rFonts w:cs="Arial"/>
          <w:color w:val="000000"/>
          <w:sz w:val="36"/>
          <w:szCs w:val="56"/>
        </w:rPr>
        <w:t>Όμοια αποδεικνύεται ότι ο τύπος (2) ισχύει για οποιοδήποτε περιγεγραμμένο σε κύκλο πολύγωνο με ημιπερίμετρο τ.</w:t>
      </w:r>
    </w:p>
    <w:p w:rsidR="00DA2F13" w:rsidRPr="009133B9" w:rsidRDefault="00DA2F13" w:rsidP="006F1073">
      <w:pPr>
        <w:autoSpaceDE w:val="0"/>
        <w:autoSpaceDN w:val="0"/>
        <w:adjustRightInd w:val="0"/>
        <w:rPr>
          <w:rFonts w:cs="Arial"/>
          <w:color w:val="000000"/>
          <w:sz w:val="36"/>
          <w:szCs w:val="56"/>
        </w:rPr>
      </w:pPr>
      <w:r w:rsidRPr="007B102D">
        <w:rPr>
          <w:rFonts w:cs="Arial"/>
          <w:color w:val="000000"/>
          <w:sz w:val="36"/>
          <w:szCs w:val="56"/>
        </w:rPr>
        <w:t>(iii) Είναι γνωστό ότι βγ = 2Rυ</w:t>
      </w:r>
      <w:r w:rsidRPr="006A1D77">
        <w:rPr>
          <w:rFonts w:cs="Arial"/>
          <w:color w:val="000000"/>
          <w:sz w:val="52"/>
          <w:szCs w:val="52"/>
          <w:vertAlign w:val="subscript"/>
        </w:rPr>
        <w:t>α</w:t>
      </w:r>
      <w:r w:rsidRPr="007B102D">
        <w:rPr>
          <w:rFonts w:cs="Arial"/>
          <w:color w:val="000000"/>
          <w:sz w:val="36"/>
          <w:szCs w:val="56"/>
        </w:rPr>
        <w:t xml:space="preserve"> </w:t>
      </w:r>
    </w:p>
    <w:p w:rsidR="00DA2F13" w:rsidRPr="007B102D" w:rsidRDefault="00DA2F13" w:rsidP="006F1073">
      <w:pPr>
        <w:autoSpaceDE w:val="0"/>
        <w:autoSpaceDN w:val="0"/>
        <w:adjustRightInd w:val="0"/>
        <w:rPr>
          <w:rFonts w:cs="Arial"/>
          <w:color w:val="000000"/>
          <w:sz w:val="36"/>
          <w:szCs w:val="56"/>
        </w:rPr>
      </w:pPr>
      <w:r w:rsidRPr="007B102D">
        <w:rPr>
          <w:rFonts w:cs="Arial"/>
          <w:color w:val="000000"/>
          <w:sz w:val="36"/>
          <w:szCs w:val="56"/>
        </w:rPr>
        <w:t xml:space="preserve">(Εφαρμογή 5 §8.2), οπότε έχουμε ότι </w:t>
      </w:r>
      <w:r w:rsidR="00B12D30" w:rsidRPr="00B12D30">
        <w:rPr>
          <w:rFonts w:cs="Arial"/>
          <w:color w:val="000000"/>
          <w:position w:val="-32"/>
          <w:sz w:val="36"/>
          <w:szCs w:val="56"/>
        </w:rPr>
        <w:object w:dxaOrig="1320" w:dyaOrig="880">
          <v:shape id="_x0000_i1442" type="#_x0000_t75" style="width:66.1pt;height:42.5pt" o:ole="">
            <v:imagedata r:id="rId903" o:title=""/>
          </v:shape>
          <o:OLEObject Type="Embed" ProgID="Equation.DSMT4" ShapeID="_x0000_i1442" DrawAspect="Content" ObjectID="_1456313582" r:id="rId904"/>
        </w:object>
      </w:r>
      <w:r w:rsidRPr="007B102D">
        <w:rPr>
          <w:rFonts w:cs="Arial"/>
          <w:color w:val="000000"/>
          <w:sz w:val="36"/>
          <w:szCs w:val="56"/>
        </w:rPr>
        <w:t xml:space="preserve"> και με αντικατάσταση στον τύπο </w:t>
      </w:r>
      <w:r w:rsidR="00B12D30" w:rsidRPr="00B12D30">
        <w:rPr>
          <w:rFonts w:cs="Arial"/>
          <w:color w:val="000000"/>
          <w:position w:val="-32"/>
          <w:sz w:val="36"/>
          <w:szCs w:val="56"/>
        </w:rPr>
        <w:object w:dxaOrig="1520" w:dyaOrig="880">
          <v:shape id="_x0000_i1443" type="#_x0000_t75" style="width:76.7pt;height:42.5pt" o:ole="">
            <v:imagedata r:id="rId905" o:title=""/>
          </v:shape>
          <o:OLEObject Type="Embed" ProgID="Equation.DSMT4" ShapeID="_x0000_i1443" DrawAspect="Content" ObjectID="_1456313583" r:id="rId906"/>
        </w:object>
      </w:r>
      <w:r w:rsidRPr="007B102D">
        <w:rPr>
          <w:rFonts w:cs="Arial"/>
          <w:color w:val="000000"/>
          <w:sz w:val="36"/>
          <w:szCs w:val="56"/>
        </w:rPr>
        <w:t xml:space="preserve"> προκύπτει το ζητούμενο.</w:t>
      </w:r>
    </w:p>
    <w:p w:rsidR="00DA2F13" w:rsidRPr="007B102D" w:rsidRDefault="00DA2F13" w:rsidP="006F1073">
      <w:pPr>
        <w:autoSpaceDE w:val="0"/>
        <w:autoSpaceDN w:val="0"/>
        <w:adjustRightInd w:val="0"/>
        <w:rPr>
          <w:rFonts w:cs="Arial"/>
          <w:color w:val="000000"/>
          <w:sz w:val="36"/>
          <w:szCs w:val="56"/>
        </w:rPr>
      </w:pPr>
      <w:r w:rsidRPr="007B102D">
        <w:rPr>
          <w:rFonts w:cs="Arial"/>
          <w:color w:val="000000"/>
          <w:sz w:val="36"/>
          <w:szCs w:val="56"/>
        </w:rPr>
        <w:t>Τέλος, το εμβαδόν Ε ενός τριγώνου ΑΒΓ δίνεται και από τον (τριγωνομετρικό) τύπο:</w:t>
      </w:r>
    </w:p>
    <w:p w:rsidR="00DA2F13" w:rsidRDefault="00DA2F13" w:rsidP="006F1073">
      <w:pPr>
        <w:autoSpaceDE w:val="0"/>
        <w:autoSpaceDN w:val="0"/>
        <w:adjustRightInd w:val="0"/>
        <w:jc w:val="center"/>
        <w:rPr>
          <w:rFonts w:ascii="MSTT31c40a" w:hAnsi="MSTT31c40a" w:cs="MSTT31c40a"/>
          <w:b w:val="0"/>
          <w:color w:val="000000"/>
          <w:sz w:val="24"/>
        </w:rPr>
      </w:pPr>
      <w:r>
        <w:rPr>
          <w:rFonts w:ascii="MSTT31c40a" w:hAnsi="MSTT31c40a" w:cs="MSTT31c40a"/>
          <w:b w:val="0"/>
          <w:color w:val="000000"/>
          <w:sz w:val="24"/>
        </w:rPr>
        <w:t>.</w:t>
      </w:r>
      <w:r w:rsidRPr="00BE72C2">
        <w:rPr>
          <w:rFonts w:ascii="MSTT31c493" w:hAnsi="MSTT31c493" w:cs="MSTT31c493"/>
          <w:b w:val="0"/>
          <w:color w:val="000000"/>
          <w:sz w:val="24"/>
        </w:rPr>
        <w:t xml:space="preserve"> </w:t>
      </w:r>
      <w:r w:rsidR="00F04847" w:rsidRPr="00B12D30">
        <w:rPr>
          <w:rFonts w:ascii="MSTT31c493" w:hAnsi="MSTT31c493" w:cs="MSTT31c493"/>
          <w:b w:val="0"/>
          <w:color w:val="000000"/>
          <w:position w:val="-32"/>
          <w:sz w:val="24"/>
        </w:rPr>
        <w:object w:dxaOrig="5660" w:dyaOrig="880">
          <v:shape id="_x0000_i1444" type="#_x0000_t75" style="width:283.3pt;height:42.5pt" o:ole="" o:bordertopcolor="#930" o:borderleftcolor="#930" o:borderbottomcolor="#930" o:borderrightcolor="#930" filled="t" fillcolor="#fde9d9 [665]">
            <v:imagedata r:id="rId907" o:title=""/>
          </v:shape>
          <o:OLEObject Type="Embed" ProgID="Equation.DSMT4" ShapeID="_x0000_i1444" DrawAspect="Content" ObjectID="_1456313584" r:id="rId908"/>
        </w:object>
      </w:r>
    </w:p>
    <w:p w:rsidR="00DA2F13" w:rsidRPr="007B102D" w:rsidRDefault="00DA2F13" w:rsidP="006F1073">
      <w:pPr>
        <w:autoSpaceDE w:val="0"/>
        <w:autoSpaceDN w:val="0"/>
        <w:adjustRightInd w:val="0"/>
        <w:rPr>
          <w:rFonts w:ascii="Tahoma" w:hAnsi="Tahoma" w:cs="Tahoma"/>
          <w:color w:val="9A0000"/>
          <w:sz w:val="36"/>
          <w:szCs w:val="56"/>
        </w:rPr>
      </w:pPr>
      <w:r w:rsidRPr="007B102D">
        <w:rPr>
          <w:rFonts w:ascii="Tahoma" w:hAnsi="Tahoma" w:cs="Tahoma"/>
          <w:color w:val="9A0000"/>
          <w:sz w:val="36"/>
          <w:szCs w:val="56"/>
        </w:rPr>
        <w:t>Απόδειξη</w:t>
      </w:r>
    </w:p>
    <w:p w:rsidR="00DA2F13" w:rsidRPr="007B102D" w:rsidRDefault="00E8108B" w:rsidP="006F1073">
      <w:pPr>
        <w:autoSpaceDE w:val="0"/>
        <w:autoSpaceDN w:val="0"/>
        <w:adjustRightInd w:val="0"/>
        <w:rPr>
          <w:rFonts w:cs="Arial"/>
          <w:color w:val="000000"/>
          <w:sz w:val="36"/>
          <w:szCs w:val="56"/>
        </w:rPr>
      </w:pPr>
      <w:r>
        <w:rPr>
          <w:rFonts w:cs="Arial"/>
          <w:noProof/>
          <w:color w:val="000000"/>
          <w:sz w:val="36"/>
          <w:szCs w:val="56"/>
        </w:rPr>
        <w:drawing>
          <wp:anchor distT="0" distB="0" distL="114300" distR="114300" simplePos="0" relativeHeight="251789824" behindDoc="0" locked="0" layoutInCell="1" allowOverlap="1">
            <wp:simplePos x="0" y="0"/>
            <wp:positionH relativeFrom="column">
              <wp:posOffset>822960</wp:posOffset>
            </wp:positionH>
            <wp:positionV relativeFrom="paragraph">
              <wp:posOffset>726440</wp:posOffset>
            </wp:positionV>
            <wp:extent cx="5318760" cy="2463165"/>
            <wp:effectExtent l="0" t="0" r="0" b="0"/>
            <wp:wrapSquare wrapText="bothSides"/>
            <wp:docPr id="479" name="Εικόνα 479"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geogebra"/>
                    <pic:cNvPicPr>
                      <a:picLocks noChangeAspect="1" noChangeArrowheads="1"/>
                    </pic:cNvPicPr>
                  </pic:nvPicPr>
                  <pic:blipFill>
                    <a:blip r:embed="rId90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18760" cy="2463165"/>
                    </a:xfrm>
                    <a:prstGeom prst="rect">
                      <a:avLst/>
                    </a:prstGeom>
                    <a:noFill/>
                    <a:ln>
                      <a:noFill/>
                    </a:ln>
                  </pic:spPr>
                </pic:pic>
              </a:graphicData>
            </a:graphic>
          </wp:anchor>
        </w:drawing>
      </w:r>
      <w:r w:rsidR="00DA2F13" w:rsidRPr="007B102D">
        <w:rPr>
          <w:rFonts w:cs="Arial"/>
          <w:color w:val="000000"/>
          <w:sz w:val="36"/>
          <w:szCs w:val="56"/>
        </w:rPr>
        <w:t xml:space="preserve">Αν </w:t>
      </w:r>
      <w:r w:rsidR="00B12D30" w:rsidRPr="00B12D30">
        <w:rPr>
          <w:rFonts w:cs="Arial"/>
          <w:color w:val="000000"/>
          <w:position w:val="-4"/>
          <w:sz w:val="36"/>
          <w:szCs w:val="56"/>
        </w:rPr>
        <w:object w:dxaOrig="340" w:dyaOrig="440">
          <v:shape id="_x0000_i1445" type="#_x0000_t75" style="width:17.7pt;height:22.45pt" o:ole="">
            <v:imagedata r:id="rId910" o:title=""/>
          </v:shape>
          <o:OLEObject Type="Embed" ProgID="Equation.DSMT4" ShapeID="_x0000_i1445" DrawAspect="Content" ObjectID="_1456313585" r:id="rId911"/>
        </w:object>
      </w:r>
      <w:r w:rsidR="00DA2F13" w:rsidRPr="007B102D">
        <w:rPr>
          <w:rFonts w:cs="Arial"/>
          <w:color w:val="000000"/>
          <w:sz w:val="36"/>
          <w:szCs w:val="56"/>
        </w:rPr>
        <w:t xml:space="preserve"> &lt;1└, από το ορθογώνιο τρίγωνο ΔΒΑ (σχ.17α) προκύπτει ότι </w:t>
      </w:r>
      <w:r w:rsidR="00B12D30" w:rsidRPr="00B12D30">
        <w:rPr>
          <w:rFonts w:cs="Arial"/>
          <w:color w:val="000000"/>
          <w:position w:val="-18"/>
          <w:sz w:val="36"/>
          <w:szCs w:val="56"/>
        </w:rPr>
        <w:object w:dxaOrig="1920" w:dyaOrig="499">
          <v:shape id="_x0000_i1446" type="#_x0000_t75" style="width:95.6pt;height:25.95pt" o:ole="">
            <v:imagedata r:id="rId912" o:title=""/>
          </v:shape>
          <o:OLEObject Type="Embed" ProgID="Equation.DSMT4" ShapeID="_x0000_i1446" DrawAspect="Content" ObjectID="_1456313586" r:id="rId913"/>
        </w:object>
      </w:r>
      <w:r w:rsidR="00DA2F13" w:rsidRPr="007B102D">
        <w:rPr>
          <w:rFonts w:cs="Arial"/>
          <w:color w:val="000000"/>
          <w:sz w:val="36"/>
          <w:szCs w:val="56"/>
        </w:rPr>
        <w:t>.</w:t>
      </w:r>
    </w:p>
    <w:p w:rsidR="00DA2F13" w:rsidRPr="007B102D" w:rsidRDefault="00DA2F13" w:rsidP="006F1073">
      <w:pPr>
        <w:autoSpaceDE w:val="0"/>
        <w:autoSpaceDN w:val="0"/>
        <w:adjustRightInd w:val="0"/>
        <w:jc w:val="center"/>
        <w:rPr>
          <w:rFonts w:cs="Arial"/>
          <w:color w:val="000000"/>
          <w:sz w:val="36"/>
          <w:szCs w:val="56"/>
        </w:rPr>
      </w:pPr>
    </w:p>
    <w:p w:rsidR="00E8108B" w:rsidRPr="00831F51" w:rsidRDefault="00E8108B" w:rsidP="006F1073">
      <w:pPr>
        <w:autoSpaceDE w:val="0"/>
        <w:autoSpaceDN w:val="0"/>
        <w:adjustRightInd w:val="0"/>
        <w:jc w:val="center"/>
        <w:rPr>
          <w:rFonts w:cs="Arial"/>
          <w:color w:val="C00000"/>
          <w:sz w:val="36"/>
          <w:szCs w:val="56"/>
        </w:rPr>
      </w:pPr>
    </w:p>
    <w:p w:rsidR="00E8108B" w:rsidRPr="00831F51" w:rsidRDefault="00E8108B" w:rsidP="006F1073">
      <w:pPr>
        <w:autoSpaceDE w:val="0"/>
        <w:autoSpaceDN w:val="0"/>
        <w:adjustRightInd w:val="0"/>
        <w:jc w:val="center"/>
        <w:rPr>
          <w:rFonts w:cs="Arial"/>
          <w:color w:val="C00000"/>
          <w:sz w:val="36"/>
          <w:szCs w:val="56"/>
        </w:rPr>
      </w:pPr>
    </w:p>
    <w:p w:rsidR="00E8108B" w:rsidRPr="00831F51" w:rsidRDefault="00E8108B" w:rsidP="006F1073">
      <w:pPr>
        <w:autoSpaceDE w:val="0"/>
        <w:autoSpaceDN w:val="0"/>
        <w:adjustRightInd w:val="0"/>
        <w:jc w:val="center"/>
        <w:rPr>
          <w:rFonts w:cs="Arial"/>
          <w:color w:val="C00000"/>
          <w:sz w:val="36"/>
          <w:szCs w:val="56"/>
        </w:rPr>
      </w:pPr>
    </w:p>
    <w:p w:rsidR="00DA2F13" w:rsidRPr="00E8108B" w:rsidRDefault="00DA2F13" w:rsidP="006F1073">
      <w:pPr>
        <w:autoSpaceDE w:val="0"/>
        <w:autoSpaceDN w:val="0"/>
        <w:adjustRightInd w:val="0"/>
        <w:jc w:val="center"/>
        <w:rPr>
          <w:rFonts w:cs="Arial"/>
          <w:color w:val="C00000"/>
          <w:sz w:val="36"/>
          <w:szCs w:val="56"/>
        </w:rPr>
      </w:pPr>
      <w:r w:rsidRPr="00E8108B">
        <w:rPr>
          <w:rFonts w:cs="Arial"/>
          <w:color w:val="C00000"/>
          <w:sz w:val="36"/>
          <w:szCs w:val="56"/>
        </w:rPr>
        <w:t>Σχήμα 17</w:t>
      </w:r>
    </w:p>
    <w:p w:rsidR="00E8108B" w:rsidRPr="00BC3382" w:rsidRDefault="00E8108B" w:rsidP="006F1073">
      <w:pPr>
        <w:autoSpaceDE w:val="0"/>
        <w:autoSpaceDN w:val="0"/>
        <w:adjustRightInd w:val="0"/>
        <w:rPr>
          <w:rFonts w:cs="Arial"/>
          <w:color w:val="000000"/>
          <w:sz w:val="36"/>
          <w:szCs w:val="56"/>
        </w:rPr>
      </w:pPr>
    </w:p>
    <w:p w:rsidR="006A1D77" w:rsidRPr="0044219E" w:rsidRDefault="009B1C9C" w:rsidP="006F1073">
      <w:pPr>
        <w:autoSpaceDE w:val="0"/>
        <w:autoSpaceDN w:val="0"/>
        <w:adjustRightInd w:val="0"/>
        <w:rPr>
          <w:rFonts w:cs="Arial"/>
          <w:color w:val="000000"/>
          <w:sz w:val="36"/>
          <w:szCs w:val="56"/>
        </w:rPr>
      </w:pPr>
      <w:r w:rsidRPr="009B1C9C">
        <w:rPr>
          <w:noProof/>
        </w:rPr>
        <w:pict>
          <v:shape id="_x0000_s1111" type="#_x0000_t202" style="position:absolute;left:0;text-align:left;margin-left:311.65pt;margin-top:788.45pt;width:44.45pt;height:25.5pt;z-index:251791872;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" o:allowincell="f" o:allowoverlap="f" fillcolor="#fc9" stroked="f" strokecolor="blue">
            <v:textbox>
              <w:txbxContent>
                <w:p w:rsidR="00E741A5" w:rsidRPr="00AA44CA" w:rsidRDefault="00E741A5" w:rsidP="00831F51">
                  <w:pPr>
                    <w:rPr>
                      <w:rFonts w:cs="Arial"/>
                      <w:sz w:val="36"/>
                      <w:szCs w:val="36"/>
                      <w:lang w:val="en-US"/>
                    </w:rPr>
                  </w:pPr>
                  <w:r>
                    <w:rPr>
                      <w:rFonts w:cs="Arial"/>
                      <w:sz w:val="36"/>
                      <w:szCs w:val="36"/>
                    </w:rPr>
                    <w:t>69 / 2</w:t>
                  </w:r>
                  <w:r>
                    <w:rPr>
                      <w:rFonts w:cs="Arial"/>
                      <w:sz w:val="36"/>
                      <w:szCs w:val="36"/>
                      <w:lang w:val="en-US"/>
                    </w:rPr>
                    <w:t>19</w:t>
                  </w:r>
                </w:p>
              </w:txbxContent>
            </v:textbox>
            <w10:wrap anchorx="page" anchory="page"/>
          </v:shape>
        </w:pict>
      </w:r>
    </w:p>
    <w:p w:rsidR="00DA2F13" w:rsidRPr="007B102D" w:rsidRDefault="00DA2F13" w:rsidP="006F1073">
      <w:pPr>
        <w:autoSpaceDE w:val="0"/>
        <w:autoSpaceDN w:val="0"/>
        <w:adjustRightInd w:val="0"/>
        <w:rPr>
          <w:rFonts w:cs="Arial"/>
          <w:color w:val="000000"/>
          <w:sz w:val="36"/>
          <w:szCs w:val="56"/>
        </w:rPr>
      </w:pPr>
      <w:r w:rsidRPr="007B102D">
        <w:rPr>
          <w:rFonts w:cs="Arial"/>
          <w:color w:val="000000"/>
          <w:sz w:val="36"/>
          <w:szCs w:val="56"/>
        </w:rPr>
        <w:lastRenderedPageBreak/>
        <w:t xml:space="preserve">Αν </w:t>
      </w:r>
      <w:r w:rsidR="00B12D30" w:rsidRPr="00B12D30">
        <w:rPr>
          <w:rFonts w:cs="Arial"/>
          <w:color w:val="000000"/>
          <w:position w:val="-4"/>
          <w:sz w:val="36"/>
          <w:szCs w:val="56"/>
        </w:rPr>
        <w:object w:dxaOrig="340" w:dyaOrig="440">
          <v:shape id="_x0000_i1447" type="#_x0000_t75" style="width:17.7pt;height:22.45pt" o:ole="">
            <v:imagedata r:id="rId914" o:title=""/>
          </v:shape>
          <o:OLEObject Type="Embed" ProgID="Equation.DSMT4" ShapeID="_x0000_i1447" DrawAspect="Content" ObjectID="_1456313587" r:id="rId915"/>
        </w:object>
      </w:r>
      <w:r w:rsidRPr="007B102D">
        <w:rPr>
          <w:rFonts w:cs="Arial"/>
          <w:color w:val="000000"/>
          <w:sz w:val="36"/>
          <w:szCs w:val="56"/>
        </w:rPr>
        <w:t xml:space="preserve"> &gt;1└, πάλι από το ορθογώνιο τρίγωνο ΔΒΑ(σχ. 17β) προκύπτει ότι:</w:t>
      </w:r>
    </w:p>
    <w:p w:rsidR="00DA2F13" w:rsidRPr="007B102D" w:rsidRDefault="00B12D30" w:rsidP="006A1D77">
      <w:pPr>
        <w:autoSpaceDE w:val="0"/>
        <w:autoSpaceDN w:val="0"/>
        <w:adjustRightInd w:val="0"/>
        <w:rPr>
          <w:rFonts w:cs="Arial"/>
          <w:color w:val="000000"/>
          <w:sz w:val="36"/>
          <w:szCs w:val="56"/>
        </w:rPr>
      </w:pPr>
      <w:r w:rsidRPr="00B12D30">
        <w:rPr>
          <w:rFonts w:cs="Arial"/>
          <w:color w:val="000000"/>
          <w:position w:val="-18"/>
          <w:sz w:val="36"/>
          <w:szCs w:val="56"/>
        </w:rPr>
        <w:object w:dxaOrig="5319" w:dyaOrig="560">
          <v:shape id="_x0000_i1448" type="#_x0000_t75" style="width:264.4pt;height:29.5pt" o:ole="">
            <v:imagedata r:id="rId916" o:title=""/>
          </v:shape>
          <o:OLEObject Type="Embed" ProgID="Equation.DSMT4" ShapeID="_x0000_i1448" DrawAspect="Content" ObjectID="_1456313588" r:id="rId917"/>
        </w:object>
      </w:r>
      <w:r w:rsidRPr="00B12D30">
        <w:rPr>
          <w:rFonts w:cs="Arial"/>
          <w:color w:val="000000"/>
          <w:position w:val="-12"/>
          <w:sz w:val="36"/>
          <w:szCs w:val="56"/>
        </w:rPr>
        <w:object w:dxaOrig="1480" w:dyaOrig="420">
          <v:shape id="_x0000_i1449" type="#_x0000_t75" style="width:73.2pt;height:22.45pt" o:ole="">
            <v:imagedata r:id="rId918" o:title=""/>
          </v:shape>
          <o:OLEObject Type="Embed" ProgID="Equation.DSMT4" ShapeID="_x0000_i1449" DrawAspect="Content" ObjectID="_1456313589" r:id="rId919"/>
        </w:object>
      </w:r>
    </w:p>
    <w:p w:rsidR="00DA2F13" w:rsidRPr="007B102D" w:rsidRDefault="00DA2F13" w:rsidP="006F1073">
      <w:pPr>
        <w:autoSpaceDE w:val="0"/>
        <w:autoSpaceDN w:val="0"/>
        <w:adjustRightInd w:val="0"/>
        <w:rPr>
          <w:rFonts w:cs="Arial"/>
          <w:color w:val="000000"/>
          <w:sz w:val="36"/>
          <w:szCs w:val="56"/>
        </w:rPr>
      </w:pPr>
      <w:r w:rsidRPr="007B102D">
        <w:rPr>
          <w:rFonts w:cs="Arial"/>
          <w:color w:val="000000"/>
          <w:sz w:val="36"/>
          <w:szCs w:val="56"/>
        </w:rPr>
        <w:t xml:space="preserve">Έτσι και στις δύο περιπτώσεις έχουμε </w:t>
      </w:r>
      <w:r w:rsidR="00B12D30" w:rsidRPr="00B12D30">
        <w:rPr>
          <w:rFonts w:cs="Arial"/>
          <w:color w:val="000000"/>
          <w:position w:val="-18"/>
          <w:sz w:val="36"/>
          <w:szCs w:val="56"/>
        </w:rPr>
        <w:object w:dxaOrig="1920" w:dyaOrig="499">
          <v:shape id="_x0000_i1450" type="#_x0000_t75" style="width:95.6pt;height:25.95pt" o:ole="">
            <v:imagedata r:id="rId920" o:title=""/>
          </v:shape>
          <o:OLEObject Type="Embed" ProgID="Equation.DSMT4" ShapeID="_x0000_i1450" DrawAspect="Content" ObjectID="_1456313590" r:id="rId921"/>
        </w:object>
      </w:r>
      <w:r w:rsidRPr="007B102D">
        <w:rPr>
          <w:rFonts w:cs="Arial"/>
          <w:color w:val="000000"/>
          <w:sz w:val="36"/>
          <w:szCs w:val="56"/>
        </w:rPr>
        <w:t xml:space="preserve"> οπότε</w:t>
      </w:r>
    </w:p>
    <w:p w:rsidR="00DA2F13" w:rsidRPr="007B102D" w:rsidRDefault="00F04847" w:rsidP="006F1073">
      <w:pPr>
        <w:autoSpaceDE w:val="0"/>
        <w:autoSpaceDN w:val="0"/>
        <w:adjustRightInd w:val="0"/>
        <w:jc w:val="center"/>
        <w:rPr>
          <w:rFonts w:cs="Arial"/>
          <w:color w:val="000000"/>
          <w:sz w:val="36"/>
          <w:szCs w:val="56"/>
        </w:rPr>
      </w:pPr>
      <w:r w:rsidRPr="00B12D30">
        <w:rPr>
          <w:rFonts w:cs="Arial"/>
          <w:color w:val="000000"/>
          <w:position w:val="-32"/>
          <w:sz w:val="36"/>
          <w:szCs w:val="56"/>
        </w:rPr>
        <w:object w:dxaOrig="3519" w:dyaOrig="880">
          <v:shape id="_x0000_i1451" type="#_x0000_t75" style="width:178.25pt;height:42.5pt" o:ole="" o:bordertopcolor="#930" o:borderleftcolor="#930" o:borderbottomcolor="#930" o:borderrightcolor="#930" filled="t" fillcolor="#fde9d9 [665]">
            <v:imagedata r:id="rId922" o:title=""/>
          </v:shape>
          <o:OLEObject Type="Embed" ProgID="Equation.DSMT4" ShapeID="_x0000_i1451" DrawAspect="Content" ObjectID="_1456313591" r:id="rId923"/>
        </w:object>
      </w:r>
      <w:r w:rsidR="00DA2F13" w:rsidRPr="007B102D">
        <w:rPr>
          <w:rFonts w:cs="Arial"/>
          <w:color w:val="000000"/>
          <w:sz w:val="36"/>
          <w:szCs w:val="56"/>
        </w:rPr>
        <w:t>.</w:t>
      </w:r>
    </w:p>
    <w:p w:rsidR="00DA2F13" w:rsidRPr="007B102D" w:rsidRDefault="00DA2F13" w:rsidP="006F1073">
      <w:pPr>
        <w:autoSpaceDE w:val="0"/>
        <w:autoSpaceDN w:val="0"/>
        <w:adjustRightInd w:val="0"/>
        <w:rPr>
          <w:rFonts w:cs="Arial"/>
          <w:color w:val="000000"/>
          <w:sz w:val="36"/>
          <w:szCs w:val="56"/>
        </w:rPr>
      </w:pPr>
      <w:r w:rsidRPr="007B102D">
        <w:rPr>
          <w:rFonts w:cs="Arial"/>
          <w:color w:val="000000"/>
          <w:sz w:val="36"/>
          <w:szCs w:val="56"/>
        </w:rPr>
        <w:t xml:space="preserve">Όταν </w:t>
      </w:r>
      <w:r w:rsidR="00B12D30" w:rsidRPr="00B12D30">
        <w:rPr>
          <w:rFonts w:cs="Arial"/>
          <w:color w:val="000000"/>
          <w:position w:val="-4"/>
          <w:sz w:val="36"/>
          <w:szCs w:val="56"/>
        </w:rPr>
        <w:object w:dxaOrig="340" w:dyaOrig="440">
          <v:shape id="_x0000_i1452" type="#_x0000_t75" style="width:17.7pt;height:22.45pt" o:ole="">
            <v:imagedata r:id="rId924" o:title=""/>
          </v:shape>
          <o:OLEObject Type="Embed" ProgID="Equation.DSMT4" ShapeID="_x0000_i1452" DrawAspect="Content" ObjectID="_1456313592" r:id="rId925"/>
        </w:object>
      </w:r>
      <w:r w:rsidRPr="007B102D">
        <w:rPr>
          <w:rFonts w:cs="Arial"/>
          <w:color w:val="000000"/>
          <w:sz w:val="36"/>
          <w:szCs w:val="56"/>
        </w:rPr>
        <w:t xml:space="preserve"> = 1└, τότε υ</w:t>
      </w:r>
      <w:r w:rsidRPr="006A1D77">
        <w:rPr>
          <w:rFonts w:cs="Arial"/>
          <w:color w:val="000000"/>
          <w:sz w:val="52"/>
          <w:szCs w:val="52"/>
          <w:vertAlign w:val="subscript"/>
        </w:rPr>
        <w:t>β</w:t>
      </w:r>
      <w:r w:rsidRPr="007B102D">
        <w:rPr>
          <w:rFonts w:cs="Arial"/>
          <w:color w:val="000000"/>
          <w:sz w:val="36"/>
          <w:szCs w:val="56"/>
        </w:rPr>
        <w:t xml:space="preserve"> = γ, επομένως πάλι ο τύπος ισχύει.</w:t>
      </w:r>
    </w:p>
    <w:p w:rsidR="00DA2F13" w:rsidRPr="006A3E27" w:rsidRDefault="00DA2F13" w:rsidP="006F1073">
      <w:pPr>
        <w:autoSpaceDE w:val="0"/>
        <w:autoSpaceDN w:val="0"/>
        <w:adjustRightInd w:val="0"/>
        <w:rPr>
          <w:rFonts w:cs="Arial"/>
          <w:color w:val="000000"/>
          <w:sz w:val="36"/>
          <w:szCs w:val="56"/>
        </w:rPr>
      </w:pPr>
      <w:r w:rsidRPr="007B102D">
        <w:rPr>
          <w:rFonts w:cs="Arial"/>
          <w:color w:val="000000"/>
          <w:sz w:val="36"/>
          <w:szCs w:val="56"/>
        </w:rPr>
        <w:t>Όμοια αποδεικνύονται και οι υπόλοιποι τύποι.</w:t>
      </w:r>
    </w:p>
    <w:p w:rsidR="00575798" w:rsidRPr="006A3E27" w:rsidRDefault="00575798" w:rsidP="006F1073">
      <w:pPr>
        <w:autoSpaceDE w:val="0"/>
        <w:autoSpaceDN w:val="0"/>
        <w:adjustRightInd w:val="0"/>
        <w:rPr>
          <w:rFonts w:cs="Arial"/>
          <w:color w:val="000000"/>
          <w:sz w:val="36"/>
          <w:szCs w:val="56"/>
        </w:rPr>
      </w:pPr>
    </w:p>
    <w:p w:rsidR="00DA2F13" w:rsidRPr="007B102D" w:rsidRDefault="00DA2F13" w:rsidP="006F1073">
      <w:pPr>
        <w:keepNext/>
        <w:shd w:val="clear" w:color="auto" w:fill="993300"/>
        <w:autoSpaceDE w:val="0"/>
        <w:autoSpaceDN w:val="0"/>
        <w:adjustRightInd w:val="0"/>
        <w:rPr>
          <w:rFonts w:ascii="Tahoma" w:hAnsi="Tahoma" w:cs="Tahoma"/>
          <w:color w:val="FFF380"/>
          <w:sz w:val="36"/>
          <w:szCs w:val="56"/>
        </w:rPr>
      </w:pPr>
      <w:r w:rsidRPr="007B102D">
        <w:rPr>
          <w:rFonts w:ascii="Tahoma" w:hAnsi="Tahoma" w:cs="Tahoma"/>
          <w:color w:val="FFF380"/>
          <w:sz w:val="36"/>
          <w:szCs w:val="56"/>
        </w:rPr>
        <w:t xml:space="preserve">ΕΦΑΡΜΟΓH </w:t>
      </w:r>
      <w:r w:rsidR="006A1D77" w:rsidRPr="006A1D77">
        <w:rPr>
          <w:rFonts w:ascii="Tahoma" w:hAnsi="Tahoma" w:cs="Tahoma"/>
          <w:color w:val="FFF380"/>
          <w:sz w:val="36"/>
          <w:szCs w:val="56"/>
        </w:rPr>
        <w:t xml:space="preserve"> </w:t>
      </w:r>
      <w:r w:rsidRPr="007B102D">
        <w:rPr>
          <w:rFonts w:ascii="Tahoma" w:hAnsi="Tahoma" w:cs="Tahoma"/>
          <w:color w:val="FFF380"/>
          <w:sz w:val="36"/>
          <w:szCs w:val="56"/>
        </w:rPr>
        <w:t xml:space="preserve">1η </w:t>
      </w:r>
      <w:r w:rsidR="00575798" w:rsidRPr="00575798">
        <w:rPr>
          <w:rFonts w:ascii="Tahoma" w:hAnsi="Tahoma" w:cs="Tahoma"/>
          <w:color w:val="FFF380"/>
          <w:sz w:val="36"/>
          <w:szCs w:val="56"/>
        </w:rPr>
        <w:t xml:space="preserve">    </w:t>
      </w:r>
      <w:r w:rsidRPr="007B102D">
        <w:rPr>
          <w:rFonts w:ascii="Tahoma" w:hAnsi="Tahoma" w:cs="Tahoma"/>
          <w:color w:val="FFF380"/>
          <w:sz w:val="36"/>
          <w:szCs w:val="56"/>
        </w:rPr>
        <w:t xml:space="preserve">Νόμος </w:t>
      </w:r>
      <w:r w:rsidR="00831F51" w:rsidRPr="00831F51">
        <w:rPr>
          <w:rFonts w:ascii="Tahoma" w:hAnsi="Tahoma" w:cs="Tahoma"/>
          <w:color w:val="FFF380"/>
          <w:sz w:val="36"/>
          <w:szCs w:val="56"/>
        </w:rPr>
        <w:t xml:space="preserve"> </w:t>
      </w:r>
      <w:r w:rsidRPr="007B102D">
        <w:rPr>
          <w:rFonts w:ascii="Tahoma" w:hAnsi="Tahoma" w:cs="Tahoma"/>
          <w:color w:val="FFF380"/>
          <w:sz w:val="36"/>
          <w:szCs w:val="56"/>
        </w:rPr>
        <w:t xml:space="preserve">των </w:t>
      </w:r>
      <w:r w:rsidR="00831F51" w:rsidRPr="00831F51">
        <w:rPr>
          <w:rFonts w:ascii="Tahoma" w:hAnsi="Tahoma" w:cs="Tahoma"/>
          <w:color w:val="FFF380"/>
          <w:sz w:val="36"/>
          <w:szCs w:val="56"/>
        </w:rPr>
        <w:t xml:space="preserve"> </w:t>
      </w:r>
      <w:r w:rsidRPr="007B102D">
        <w:rPr>
          <w:rFonts w:ascii="Tahoma" w:hAnsi="Tahoma" w:cs="Tahoma"/>
          <w:color w:val="FFF380"/>
          <w:sz w:val="36"/>
          <w:szCs w:val="56"/>
        </w:rPr>
        <w:t>ημιτόνων</w:t>
      </w:r>
    </w:p>
    <w:p w:rsidR="00DA2F13" w:rsidRPr="007B102D" w:rsidRDefault="00DA2F13" w:rsidP="00831F51">
      <w:pPr>
        <w:shd w:val="clear" w:color="auto" w:fill="FFF0E1"/>
        <w:autoSpaceDE w:val="0"/>
        <w:autoSpaceDN w:val="0"/>
        <w:adjustRightInd w:val="0"/>
        <w:rPr>
          <w:rFonts w:ascii="Tahoma" w:hAnsi="Tahoma" w:cs="Tahoma"/>
          <w:color w:val="000000"/>
          <w:sz w:val="36"/>
          <w:szCs w:val="56"/>
        </w:rPr>
      </w:pPr>
      <w:r w:rsidRPr="007B102D">
        <w:rPr>
          <w:rFonts w:ascii="Tahoma" w:hAnsi="Tahoma" w:cs="Tahoma"/>
          <w:color w:val="000000"/>
          <w:sz w:val="36"/>
          <w:szCs w:val="56"/>
        </w:rPr>
        <w:t xml:space="preserve">Σε κάθε τρίγωνο ΑΒΓ να αποδειχθεί ότι: </w:t>
      </w:r>
      <w:r w:rsidR="00B12D30" w:rsidRPr="00B12D30">
        <w:rPr>
          <w:rFonts w:ascii="Tahoma" w:hAnsi="Tahoma" w:cs="Tahoma"/>
          <w:color w:val="000000"/>
          <w:position w:val="-40"/>
          <w:sz w:val="36"/>
          <w:szCs w:val="56"/>
        </w:rPr>
        <w:object w:dxaOrig="4060" w:dyaOrig="960">
          <v:shape id="_x0000_i1453" type="#_x0000_t75" style="width:203pt;height:48.4pt" o:ole="">
            <v:imagedata r:id="rId926" o:title=""/>
          </v:shape>
          <o:OLEObject Type="Embed" ProgID="Equation.DSMT4" ShapeID="_x0000_i1453" DrawAspect="Content" ObjectID="_1456313593" r:id="rId927"/>
        </w:object>
      </w:r>
      <w:r w:rsidRPr="007B102D">
        <w:rPr>
          <w:rFonts w:ascii="Tahoma" w:hAnsi="Tahoma" w:cs="Tahoma"/>
          <w:color w:val="000000"/>
          <w:sz w:val="36"/>
          <w:szCs w:val="56"/>
        </w:rPr>
        <w:t xml:space="preserve"> </w:t>
      </w:r>
    </w:p>
    <w:p w:rsidR="00DA2F13" w:rsidRPr="007B102D" w:rsidRDefault="00DA2F13" w:rsidP="00831F51">
      <w:pPr>
        <w:shd w:val="clear" w:color="auto" w:fill="FFF0E1"/>
        <w:autoSpaceDE w:val="0"/>
        <w:autoSpaceDN w:val="0"/>
        <w:adjustRightInd w:val="0"/>
        <w:rPr>
          <w:rFonts w:ascii="Tahoma" w:hAnsi="Tahoma" w:cs="Tahoma"/>
          <w:color w:val="9A0000"/>
          <w:sz w:val="36"/>
          <w:szCs w:val="56"/>
        </w:rPr>
      </w:pPr>
      <w:r w:rsidRPr="007B102D">
        <w:rPr>
          <w:rFonts w:ascii="Tahoma" w:hAnsi="Tahoma" w:cs="Tahoma"/>
          <w:color w:val="9A0000"/>
          <w:sz w:val="36"/>
          <w:szCs w:val="56"/>
        </w:rPr>
        <w:t>Απόδειξη</w:t>
      </w:r>
    </w:p>
    <w:p w:rsidR="00DA2F13" w:rsidRPr="00AB71D4" w:rsidRDefault="00DA2F13" w:rsidP="00831F51">
      <w:pPr>
        <w:shd w:val="clear" w:color="auto" w:fill="FFF0E1"/>
        <w:autoSpaceDE w:val="0"/>
        <w:autoSpaceDN w:val="0"/>
        <w:adjustRightInd w:val="0"/>
        <w:rPr>
          <w:rFonts w:cs="Arial"/>
          <w:color w:val="000000"/>
          <w:sz w:val="20"/>
          <w:szCs w:val="20"/>
        </w:rPr>
      </w:pPr>
      <w:r w:rsidRPr="007B102D">
        <w:rPr>
          <w:rFonts w:cs="Arial"/>
          <w:color w:val="000000"/>
          <w:sz w:val="36"/>
          <w:szCs w:val="56"/>
        </w:rPr>
        <w:t xml:space="preserve">Από τις ισότητες </w:t>
      </w:r>
      <w:r w:rsidR="00B12D30" w:rsidRPr="00B12D30">
        <w:rPr>
          <w:rFonts w:cs="Arial"/>
          <w:color w:val="000000"/>
          <w:position w:val="-32"/>
          <w:sz w:val="36"/>
          <w:szCs w:val="56"/>
        </w:rPr>
        <w:object w:dxaOrig="2079" w:dyaOrig="880">
          <v:shape id="_x0000_i1454" type="#_x0000_t75" style="width:103.85pt;height:42.5pt" o:ole="">
            <v:imagedata r:id="rId928" o:title=""/>
          </v:shape>
          <o:OLEObject Type="Embed" ProgID="Equation.DSMT4" ShapeID="_x0000_i1454" DrawAspect="Content" ObjectID="_1456313594" r:id="rId929"/>
        </w:object>
      </w:r>
      <w:r w:rsidRPr="007B102D">
        <w:rPr>
          <w:rFonts w:cs="Arial"/>
          <w:color w:val="000000"/>
          <w:sz w:val="36"/>
          <w:szCs w:val="56"/>
        </w:rPr>
        <w:t xml:space="preserve"> και </w:t>
      </w:r>
      <w:r w:rsidR="00B12D30" w:rsidRPr="00B12D30">
        <w:rPr>
          <w:rFonts w:cs="Arial"/>
          <w:color w:val="000000"/>
          <w:position w:val="-32"/>
          <w:sz w:val="36"/>
          <w:szCs w:val="56"/>
        </w:rPr>
        <w:object w:dxaOrig="1380" w:dyaOrig="880">
          <v:shape id="_x0000_i1455" type="#_x0000_t75" style="width:70.8pt;height:42.5pt" o:ole="">
            <v:imagedata r:id="rId930" o:title=""/>
          </v:shape>
          <o:OLEObject Type="Embed" ProgID="Equation.DSMT4" ShapeID="_x0000_i1455" DrawAspect="Content" ObjectID="_1456313595" r:id="rId931"/>
        </w:object>
      </w:r>
      <w:r w:rsidRPr="007B102D">
        <w:rPr>
          <w:rFonts w:cs="Arial"/>
          <w:color w:val="000000"/>
          <w:sz w:val="36"/>
          <w:szCs w:val="56"/>
        </w:rPr>
        <w:t xml:space="preserve"> προκύπτει ότι </w:t>
      </w:r>
      <w:r w:rsidR="00B12D30" w:rsidRPr="00B12D30">
        <w:rPr>
          <w:rFonts w:cs="Arial"/>
          <w:color w:val="000000"/>
          <w:position w:val="-32"/>
          <w:sz w:val="36"/>
          <w:szCs w:val="56"/>
        </w:rPr>
        <w:object w:dxaOrig="2560" w:dyaOrig="880">
          <v:shape id="_x0000_i1456" type="#_x0000_t75" style="width:127.5pt;height:42.5pt" o:ole="">
            <v:imagedata r:id="rId932" o:title=""/>
          </v:shape>
          <o:OLEObject Type="Embed" ProgID="Equation.DSMT4" ShapeID="_x0000_i1456" DrawAspect="Content" ObjectID="_1456313596" r:id="rId933"/>
        </w:object>
      </w:r>
      <w:r w:rsidRPr="007B102D">
        <w:rPr>
          <w:rFonts w:cs="Arial"/>
          <w:color w:val="000000"/>
          <w:sz w:val="36"/>
          <w:szCs w:val="56"/>
        </w:rPr>
        <w:t xml:space="preserve"> ή </w:t>
      </w:r>
      <w:r w:rsidR="00B12D30" w:rsidRPr="00B12D30">
        <w:rPr>
          <w:rFonts w:cs="Arial"/>
          <w:color w:val="000000"/>
          <w:position w:val="-32"/>
          <w:sz w:val="36"/>
          <w:szCs w:val="56"/>
        </w:rPr>
        <w:object w:dxaOrig="1660" w:dyaOrig="880">
          <v:shape id="_x0000_i1457" type="#_x0000_t75" style="width:82.6pt;height:42.5pt" o:ole="">
            <v:imagedata r:id="rId934" o:title=""/>
          </v:shape>
          <o:OLEObject Type="Embed" ProgID="Equation.DSMT4" ShapeID="_x0000_i1457" DrawAspect="Content" ObjectID="_1456313597" r:id="rId935"/>
        </w:object>
      </w:r>
      <w:r w:rsidRPr="007B102D">
        <w:rPr>
          <w:rFonts w:cs="Arial"/>
          <w:color w:val="000000"/>
          <w:sz w:val="36"/>
          <w:szCs w:val="56"/>
        </w:rPr>
        <w:t xml:space="preserve">ή </w:t>
      </w:r>
      <w:r w:rsidR="00B12D30" w:rsidRPr="00B12D30">
        <w:rPr>
          <w:rFonts w:cs="Arial"/>
          <w:color w:val="000000"/>
          <w:position w:val="-40"/>
          <w:sz w:val="36"/>
          <w:szCs w:val="56"/>
        </w:rPr>
        <w:object w:dxaOrig="1660" w:dyaOrig="960">
          <v:shape id="_x0000_i1458" type="#_x0000_t75" style="width:82.6pt;height:48.4pt" o:ole="">
            <v:imagedata r:id="rId936" o:title=""/>
          </v:shape>
          <o:OLEObject Type="Embed" ProgID="Equation.DSMT4" ShapeID="_x0000_i1458" DrawAspect="Content" ObjectID="_1456313598" r:id="rId937"/>
        </w:object>
      </w:r>
      <w:r w:rsidRPr="007B102D">
        <w:rPr>
          <w:rFonts w:cs="Arial"/>
          <w:color w:val="000000"/>
          <w:sz w:val="36"/>
          <w:szCs w:val="56"/>
        </w:rPr>
        <w:t xml:space="preserve">. Όμοια προκύπτει </w:t>
      </w:r>
      <w:r w:rsidR="00B12D30" w:rsidRPr="00B12D30">
        <w:rPr>
          <w:rFonts w:cs="Arial"/>
          <w:color w:val="000000"/>
          <w:position w:val="-40"/>
          <w:sz w:val="36"/>
          <w:szCs w:val="56"/>
        </w:rPr>
        <w:object w:dxaOrig="1640" w:dyaOrig="960">
          <v:shape id="_x0000_i1459" type="#_x0000_t75" style="width:82.6pt;height:48.4pt" o:ole="">
            <v:imagedata r:id="rId938" o:title=""/>
          </v:shape>
          <o:OLEObject Type="Embed" ProgID="Equation.DSMT4" ShapeID="_x0000_i1459" DrawAspect="Content" ObjectID="_1456313599" r:id="rId939"/>
        </w:object>
      </w:r>
      <w:r w:rsidRPr="007B102D">
        <w:rPr>
          <w:rFonts w:cs="Arial"/>
          <w:color w:val="000000"/>
          <w:sz w:val="36"/>
          <w:szCs w:val="56"/>
        </w:rPr>
        <w:t xml:space="preserve">, </w:t>
      </w:r>
      <w:r w:rsidR="00B12D30" w:rsidRPr="00B12D30">
        <w:rPr>
          <w:rFonts w:cs="Arial"/>
          <w:color w:val="000000"/>
          <w:position w:val="-40"/>
          <w:sz w:val="36"/>
          <w:szCs w:val="56"/>
        </w:rPr>
        <w:object w:dxaOrig="1600" w:dyaOrig="960">
          <v:shape id="_x0000_i1460" type="#_x0000_t75" style="width:79.1pt;height:48.4pt" o:ole="">
            <v:imagedata r:id="rId940" o:title=""/>
          </v:shape>
          <o:OLEObject Type="Embed" ProgID="Equation.DSMT4" ShapeID="_x0000_i1460" DrawAspect="Content" ObjectID="_1456313600" r:id="rId941"/>
        </w:object>
      </w:r>
      <w:r w:rsidRPr="007B102D">
        <w:rPr>
          <w:rFonts w:cs="Arial"/>
          <w:color w:val="000000"/>
          <w:sz w:val="36"/>
          <w:szCs w:val="56"/>
        </w:rPr>
        <w:t>, από τις οποίες συμπεραίνουμε το ζητούμενο.</w:t>
      </w:r>
    </w:p>
    <w:p w:rsidR="006A1D77" w:rsidRPr="00AB71D4" w:rsidRDefault="006A1D77" w:rsidP="00831F51">
      <w:pPr>
        <w:shd w:val="clear" w:color="auto" w:fill="FFF0E1"/>
        <w:autoSpaceDE w:val="0"/>
        <w:autoSpaceDN w:val="0"/>
        <w:adjustRightInd w:val="0"/>
        <w:rPr>
          <w:rFonts w:cs="Arial"/>
          <w:color w:val="000000"/>
          <w:sz w:val="20"/>
          <w:szCs w:val="20"/>
        </w:rPr>
      </w:pPr>
    </w:p>
    <w:p w:rsidR="00DA2F13" w:rsidRPr="007B102D" w:rsidRDefault="00DA2F13" w:rsidP="006F1073">
      <w:pPr>
        <w:shd w:val="clear" w:color="auto" w:fill="993300"/>
        <w:autoSpaceDE w:val="0"/>
        <w:autoSpaceDN w:val="0"/>
        <w:adjustRightInd w:val="0"/>
        <w:rPr>
          <w:rFonts w:ascii="Tahoma" w:hAnsi="Tahoma" w:cs="Tahoma"/>
          <w:color w:val="FFF380"/>
          <w:sz w:val="36"/>
          <w:szCs w:val="56"/>
        </w:rPr>
      </w:pPr>
      <w:r w:rsidRPr="007B102D">
        <w:rPr>
          <w:rFonts w:ascii="Tahoma" w:hAnsi="Tahoma" w:cs="Tahoma"/>
          <w:color w:val="FFF380"/>
          <w:sz w:val="36"/>
          <w:szCs w:val="56"/>
        </w:rPr>
        <w:t xml:space="preserve">ΕΦΑΡΜΟΓH </w:t>
      </w:r>
      <w:r w:rsidR="00831F51" w:rsidRPr="00EE1053">
        <w:rPr>
          <w:rFonts w:ascii="Tahoma" w:hAnsi="Tahoma" w:cs="Tahoma"/>
          <w:color w:val="FFF380"/>
          <w:sz w:val="36"/>
          <w:szCs w:val="56"/>
        </w:rPr>
        <w:t xml:space="preserve"> </w:t>
      </w:r>
      <w:r w:rsidRPr="007B102D">
        <w:rPr>
          <w:rFonts w:ascii="Tahoma" w:hAnsi="Tahoma" w:cs="Tahoma"/>
          <w:color w:val="FFF380"/>
          <w:sz w:val="36"/>
          <w:szCs w:val="56"/>
        </w:rPr>
        <w:t>2η</w:t>
      </w:r>
    </w:p>
    <w:p w:rsidR="00DA2F13" w:rsidRPr="007B102D" w:rsidRDefault="00DA2F13" w:rsidP="00831F51">
      <w:pPr>
        <w:shd w:val="clear" w:color="auto" w:fill="FFF0E1"/>
        <w:autoSpaceDE w:val="0"/>
        <w:autoSpaceDN w:val="0"/>
        <w:adjustRightInd w:val="0"/>
        <w:rPr>
          <w:rFonts w:ascii="Tahoma" w:hAnsi="Tahoma" w:cs="Tahoma"/>
          <w:color w:val="000000"/>
          <w:sz w:val="36"/>
          <w:szCs w:val="56"/>
        </w:rPr>
      </w:pPr>
      <w:r w:rsidRPr="007B102D">
        <w:rPr>
          <w:rFonts w:ascii="Tahoma" w:hAnsi="Tahoma" w:cs="Tahoma"/>
          <w:color w:val="000000"/>
          <w:sz w:val="36"/>
          <w:szCs w:val="56"/>
        </w:rPr>
        <w:t xml:space="preserve">Δίνεται τρίγωνο ΑΒΓ με α = 13, </w:t>
      </w:r>
    </w:p>
    <w:p w:rsidR="00DA2F13" w:rsidRPr="007B102D" w:rsidRDefault="00DA2F13" w:rsidP="00831F51">
      <w:pPr>
        <w:shd w:val="clear" w:color="auto" w:fill="FFF0E1"/>
        <w:autoSpaceDE w:val="0"/>
        <w:autoSpaceDN w:val="0"/>
        <w:adjustRightInd w:val="0"/>
        <w:rPr>
          <w:rFonts w:ascii="Tahoma" w:hAnsi="Tahoma" w:cs="Tahoma"/>
          <w:color w:val="000000"/>
          <w:sz w:val="36"/>
          <w:szCs w:val="56"/>
        </w:rPr>
      </w:pPr>
      <w:r w:rsidRPr="007B102D">
        <w:rPr>
          <w:rFonts w:ascii="Tahoma" w:hAnsi="Tahoma" w:cs="Tahoma"/>
          <w:color w:val="000000"/>
          <w:sz w:val="36"/>
          <w:szCs w:val="56"/>
        </w:rPr>
        <w:t xml:space="preserve">β = 14 και γ = 15 (σχ.18). </w:t>
      </w:r>
    </w:p>
    <w:p w:rsidR="00DA2F13" w:rsidRPr="007B102D" w:rsidRDefault="00DA2F13" w:rsidP="00831F51">
      <w:pPr>
        <w:shd w:val="clear" w:color="auto" w:fill="FFF0E1"/>
        <w:autoSpaceDE w:val="0"/>
        <w:autoSpaceDN w:val="0"/>
        <w:adjustRightInd w:val="0"/>
        <w:rPr>
          <w:rFonts w:ascii="Tahoma" w:hAnsi="Tahoma" w:cs="Tahoma"/>
          <w:color w:val="000000"/>
          <w:sz w:val="36"/>
          <w:szCs w:val="56"/>
        </w:rPr>
      </w:pPr>
      <w:r w:rsidRPr="007B102D">
        <w:rPr>
          <w:rFonts w:ascii="Tahoma" w:hAnsi="Tahoma" w:cs="Tahoma"/>
          <w:color w:val="000000"/>
          <w:sz w:val="36"/>
          <w:szCs w:val="56"/>
        </w:rPr>
        <w:t>Να υπολογίσετε:</w:t>
      </w:r>
    </w:p>
    <w:p w:rsidR="00DA2F13" w:rsidRPr="007B102D" w:rsidRDefault="009B1C9C" w:rsidP="00831F51">
      <w:pPr>
        <w:shd w:val="clear" w:color="auto" w:fill="FFF0E1"/>
        <w:autoSpaceDE w:val="0"/>
        <w:autoSpaceDN w:val="0"/>
        <w:adjustRightInd w:val="0"/>
        <w:rPr>
          <w:rFonts w:ascii="Tahoma" w:hAnsi="Tahoma" w:cs="Tahoma"/>
          <w:color w:val="000000"/>
          <w:sz w:val="36"/>
          <w:szCs w:val="56"/>
        </w:rPr>
      </w:pPr>
      <w:r w:rsidRPr="009B1C9C">
        <w:rPr>
          <w:noProof/>
        </w:rPr>
        <w:pict>
          <v:shape id="_x0000_s1112" type="#_x0000_t202" style="position:absolute;left:0;text-align:left;margin-left:283.15pt;margin-top:770.65pt;width:44.5pt;height:25.5pt;z-index:251793920;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" o:allowincell="f" o:allowoverlap="f" fillcolor="#fc9" stroked="f" strokecolor="blue">
            <v:textbox>
              <w:txbxContent>
                <w:p w:rsidR="00E741A5" w:rsidRPr="00AA44CA" w:rsidRDefault="00E741A5" w:rsidP="00831F51">
                  <w:pPr>
                    <w:rPr>
                      <w:rFonts w:cs="Arial"/>
                      <w:sz w:val="36"/>
                      <w:szCs w:val="36"/>
                      <w:lang w:val="en-US"/>
                    </w:rPr>
                  </w:pPr>
                  <w:r>
                    <w:rPr>
                      <w:rFonts w:cs="Arial"/>
                      <w:sz w:val="36"/>
                      <w:szCs w:val="36"/>
                    </w:rPr>
                    <w:t>70 / 2</w:t>
                  </w:r>
                  <w:r>
                    <w:rPr>
                      <w:rFonts w:cs="Arial"/>
                      <w:sz w:val="36"/>
                      <w:szCs w:val="36"/>
                      <w:lang w:val="en-US"/>
                    </w:rPr>
                    <w:t>19</w:t>
                  </w:r>
                  <w:bookmarkStart w:id="0" w:name="_GoBack"/>
                  <w:bookmarkEnd w:id="0"/>
                  <w:r>
                    <w:rPr>
                      <w:rFonts w:cs="Arial"/>
                      <w:sz w:val="36"/>
                      <w:szCs w:val="36"/>
                      <w:lang w:val="en-US"/>
                    </w:rPr>
                    <w:t>-220</w:t>
                  </w:r>
                </w:p>
              </w:txbxContent>
            </v:textbox>
            <w10:wrap anchorx="page" anchory="page"/>
          </v:shape>
        </w:pict>
      </w:r>
      <w:r w:rsidR="00DA2F13" w:rsidRPr="007B102D">
        <w:rPr>
          <w:rFonts w:ascii="Tahoma" w:hAnsi="Tahoma" w:cs="Tahoma"/>
          <w:color w:val="000000"/>
          <w:sz w:val="36"/>
          <w:szCs w:val="56"/>
        </w:rPr>
        <w:t>(i) το εμβαδόν του,</w:t>
      </w:r>
    </w:p>
    <w:tbl>
      <w:tblPr>
        <w:tblW w:w="0" w:type="auto"/>
        <w:tblInd w:w="108" w:type="dxa"/>
        <w:shd w:val="clear" w:color="auto" w:fill="FFF0E1"/>
        <w:tblLook w:val="01E0"/>
      </w:tblPr>
      <w:tblGrid>
        <w:gridCol w:w="5040"/>
        <w:gridCol w:w="4649"/>
      </w:tblGrid>
      <w:tr w:rsidR="00DA2F13" w:rsidRPr="004800A1" w:rsidTr="00831F51">
        <w:tc>
          <w:tcPr>
            <w:tcW w:w="5040" w:type="dxa"/>
            <w:shd w:val="clear" w:color="auto" w:fill="FFF0E1"/>
          </w:tcPr>
          <w:p w:rsidR="00DA2F13" w:rsidRPr="004800A1" w:rsidRDefault="00DA2F13" w:rsidP="00831F51">
            <w:pPr>
              <w:shd w:val="clear" w:color="auto" w:fill="FFF0E1"/>
              <w:autoSpaceDE w:val="0"/>
              <w:autoSpaceDN w:val="0"/>
              <w:adjustRightInd w:val="0"/>
              <w:rPr>
                <w:rFonts w:ascii="Tahoma" w:hAnsi="Tahoma" w:cs="Tahoma"/>
                <w:color w:val="000000"/>
                <w:sz w:val="36"/>
                <w:szCs w:val="56"/>
              </w:rPr>
            </w:pPr>
            <w:r w:rsidRPr="004800A1">
              <w:rPr>
                <w:rFonts w:ascii="Tahoma" w:hAnsi="Tahoma" w:cs="Tahoma"/>
                <w:color w:val="000000"/>
                <w:sz w:val="36"/>
                <w:szCs w:val="56"/>
              </w:rPr>
              <w:lastRenderedPageBreak/>
              <w:t>(ii) τα ύψη του,</w:t>
            </w:r>
          </w:p>
          <w:p w:rsidR="00DA2F13" w:rsidRPr="004800A1" w:rsidRDefault="00DA2F13" w:rsidP="00831F51">
            <w:pPr>
              <w:shd w:val="clear" w:color="auto" w:fill="FFF0E1"/>
              <w:autoSpaceDE w:val="0"/>
              <w:autoSpaceDN w:val="0"/>
              <w:adjustRightInd w:val="0"/>
              <w:rPr>
                <w:rFonts w:ascii="Tahoma" w:hAnsi="Tahoma" w:cs="Tahoma"/>
                <w:color w:val="000000"/>
                <w:szCs w:val="56"/>
              </w:rPr>
            </w:pPr>
            <w:r w:rsidRPr="004800A1">
              <w:rPr>
                <w:rFonts w:ascii="Tahoma" w:hAnsi="Tahoma" w:cs="Tahoma"/>
                <w:color w:val="000000"/>
                <w:sz w:val="36"/>
                <w:szCs w:val="56"/>
              </w:rPr>
              <w:t>(iii) τις ακτίνες του εγγεγραμμένου και του περιγεγραμμένου κύκλου,</w:t>
            </w:r>
          </w:p>
        </w:tc>
        <w:tc>
          <w:tcPr>
            <w:tcW w:w="4649" w:type="dxa"/>
            <w:shd w:val="clear" w:color="auto" w:fill="FFF0E1"/>
          </w:tcPr>
          <w:p w:rsidR="00DA2F13" w:rsidRPr="004800A1" w:rsidRDefault="001F4433" w:rsidP="00831F51">
            <w:pPr>
              <w:shd w:val="clear" w:color="auto" w:fill="FFF0E1"/>
              <w:autoSpaceDE w:val="0"/>
              <w:autoSpaceDN w:val="0"/>
              <w:adjustRightInd w:val="0"/>
              <w:rPr>
                <w:rFonts w:ascii="Tahoma" w:hAnsi="Tahoma" w:cs="Tahoma"/>
                <w:sz w:val="36"/>
                <w:szCs w:val="56"/>
              </w:rPr>
            </w:pPr>
            <w:r>
              <w:rPr>
                <w:rFonts w:ascii="Tahoma" w:hAnsi="Tahoma" w:cs="Tahoma"/>
                <w:noProof/>
                <w:sz w:val="36"/>
                <w:szCs w:val="56"/>
              </w:rPr>
              <w:drawing>
                <wp:inline distT="0" distB="0" distL="0" distR="0">
                  <wp:extent cx="2687320" cy="2033905"/>
                  <wp:effectExtent l="0" t="0" r="0" b="4445"/>
                  <wp:docPr id="494" name="Εικόνα 494"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geogebra"/>
                          <pic:cNvPicPr>
                            <a:picLocks noChangeAspect="1" noChangeArrowheads="1"/>
                          </pic:cNvPicPr>
                        </pic:nvPicPr>
                        <pic:blipFill>
                          <a:blip r:embed="rId94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7320" cy="2033905"/>
                          </a:xfrm>
                          <a:prstGeom prst="rect">
                            <a:avLst/>
                          </a:prstGeom>
                          <a:solidFill>
                            <a:srgbClr val="FFF0E1"/>
                          </a:solidFill>
                          <a:ln>
                            <a:noFill/>
                          </a:ln>
                        </pic:spPr>
                      </pic:pic>
                    </a:graphicData>
                  </a:graphic>
                </wp:inline>
              </w:drawing>
            </w:r>
          </w:p>
          <w:p w:rsidR="00DA2F13" w:rsidRPr="004800A1" w:rsidRDefault="00DA2F13" w:rsidP="00831F51">
            <w:pPr>
              <w:shd w:val="clear" w:color="auto" w:fill="FFF0E1"/>
              <w:autoSpaceDE w:val="0"/>
              <w:autoSpaceDN w:val="0"/>
              <w:adjustRightInd w:val="0"/>
              <w:jc w:val="center"/>
              <w:rPr>
                <w:rFonts w:ascii="Tahoma" w:hAnsi="Tahoma" w:cs="Tahoma"/>
                <w:sz w:val="36"/>
                <w:szCs w:val="56"/>
              </w:rPr>
            </w:pPr>
            <w:r w:rsidRPr="00E8108B">
              <w:rPr>
                <w:rFonts w:ascii="Tahoma" w:hAnsi="Tahoma" w:cs="Tahoma"/>
                <w:color w:val="C00000"/>
                <w:sz w:val="36"/>
                <w:szCs w:val="56"/>
              </w:rPr>
              <w:t>Σχήμα 18</w:t>
            </w:r>
          </w:p>
        </w:tc>
      </w:tr>
    </w:tbl>
    <w:p w:rsidR="00DA2F13" w:rsidRPr="007B102D" w:rsidRDefault="00DA2F13" w:rsidP="00831F51">
      <w:pPr>
        <w:shd w:val="clear" w:color="auto" w:fill="FFF0E1"/>
        <w:autoSpaceDE w:val="0"/>
        <w:autoSpaceDN w:val="0"/>
        <w:adjustRightInd w:val="0"/>
        <w:rPr>
          <w:rFonts w:ascii="Tahoma" w:hAnsi="Tahoma" w:cs="Tahoma"/>
          <w:color w:val="000000"/>
          <w:sz w:val="36"/>
          <w:szCs w:val="56"/>
        </w:rPr>
      </w:pPr>
      <w:r w:rsidRPr="007B102D">
        <w:rPr>
          <w:rFonts w:ascii="Tahoma" w:hAnsi="Tahoma" w:cs="Tahoma"/>
          <w:color w:val="000000"/>
          <w:sz w:val="36"/>
          <w:szCs w:val="56"/>
        </w:rPr>
        <w:t xml:space="preserve"> (iv) το εμβαδόν του τριγώνου με κορυφές τα μέσα των πλευρών του ΑΒΓ.</w:t>
      </w:r>
    </w:p>
    <w:p w:rsidR="00DA2F13" w:rsidRPr="007B102D" w:rsidRDefault="00DA2F13" w:rsidP="00831F51">
      <w:pPr>
        <w:shd w:val="clear" w:color="auto" w:fill="FFF0E1"/>
        <w:autoSpaceDE w:val="0"/>
        <w:autoSpaceDN w:val="0"/>
        <w:adjustRightInd w:val="0"/>
        <w:rPr>
          <w:rFonts w:ascii="Tahoma" w:hAnsi="Tahoma" w:cs="Tahoma"/>
          <w:color w:val="9A0000"/>
          <w:sz w:val="36"/>
          <w:szCs w:val="56"/>
        </w:rPr>
      </w:pPr>
      <w:r w:rsidRPr="007B102D">
        <w:rPr>
          <w:rFonts w:ascii="Tahoma" w:hAnsi="Tahoma" w:cs="Tahoma"/>
          <w:color w:val="9A0000"/>
          <w:sz w:val="36"/>
          <w:szCs w:val="56"/>
        </w:rPr>
        <w:t>Λύση</w:t>
      </w:r>
    </w:p>
    <w:p w:rsidR="00DA2F13" w:rsidRPr="007B102D" w:rsidRDefault="00DA2F13" w:rsidP="00831F51">
      <w:pPr>
        <w:shd w:val="clear" w:color="auto" w:fill="FFF0E1"/>
        <w:autoSpaceDE w:val="0"/>
        <w:autoSpaceDN w:val="0"/>
        <w:adjustRightInd w:val="0"/>
        <w:rPr>
          <w:rFonts w:cs="Arial"/>
          <w:color w:val="000000"/>
          <w:sz w:val="36"/>
          <w:szCs w:val="56"/>
        </w:rPr>
      </w:pPr>
      <w:r w:rsidRPr="007B102D">
        <w:rPr>
          <w:rFonts w:cs="Arial"/>
          <w:color w:val="000000"/>
          <w:sz w:val="36"/>
          <w:szCs w:val="56"/>
        </w:rPr>
        <w:t xml:space="preserve">(i) Έχουμε </w:t>
      </w:r>
      <w:r w:rsidR="00B12D30" w:rsidRPr="00B12D30">
        <w:rPr>
          <w:rFonts w:cs="Arial"/>
          <w:color w:val="000000"/>
          <w:position w:val="-32"/>
          <w:sz w:val="36"/>
          <w:szCs w:val="56"/>
        </w:rPr>
        <w:object w:dxaOrig="3240" w:dyaOrig="880">
          <v:shape id="_x0000_i1461" type="#_x0000_t75" style="width:161.7pt;height:42.5pt" o:ole="">
            <v:imagedata r:id="rId943" o:title=""/>
          </v:shape>
          <o:OLEObject Type="Embed" ProgID="Equation.DSMT4" ShapeID="_x0000_i1461" DrawAspect="Content" ObjectID="_1456313601" r:id="rId944"/>
        </w:object>
      </w:r>
      <w:r w:rsidRPr="007B102D">
        <w:rPr>
          <w:rFonts w:cs="Arial"/>
          <w:color w:val="000000"/>
          <w:sz w:val="36"/>
          <w:szCs w:val="56"/>
        </w:rPr>
        <w:t xml:space="preserve"> οπότε με αντικατάσταση των δεδομένων στον τύπο του Ήρωνα παίρνουμε:</w:t>
      </w:r>
    </w:p>
    <w:p w:rsidR="00DA2F13" w:rsidRPr="007B102D" w:rsidRDefault="00B12D30" w:rsidP="00831F51">
      <w:pPr>
        <w:shd w:val="clear" w:color="auto" w:fill="FFF0E1"/>
        <w:autoSpaceDE w:val="0"/>
        <w:autoSpaceDN w:val="0"/>
        <w:adjustRightInd w:val="0"/>
        <w:jc w:val="center"/>
        <w:rPr>
          <w:rFonts w:cs="Arial"/>
          <w:color w:val="000000"/>
          <w:sz w:val="36"/>
          <w:szCs w:val="56"/>
        </w:rPr>
      </w:pPr>
      <w:r w:rsidRPr="00B12D30">
        <w:rPr>
          <w:rFonts w:cs="Arial"/>
          <w:color w:val="000000"/>
          <w:position w:val="-16"/>
          <w:sz w:val="36"/>
          <w:szCs w:val="56"/>
        </w:rPr>
        <w:object w:dxaOrig="4340" w:dyaOrig="560">
          <v:shape id="_x0000_i1462" type="#_x0000_t75" style="width:217.2pt;height:29.5pt" o:ole="">
            <v:imagedata r:id="rId945" o:title=""/>
          </v:shape>
          <o:OLEObject Type="Embed" ProgID="Equation.DSMT4" ShapeID="_x0000_i1462" DrawAspect="Content" ObjectID="_1456313602" r:id="rId946"/>
        </w:object>
      </w:r>
      <w:r w:rsidRPr="00B12D30">
        <w:rPr>
          <w:rFonts w:cs="Arial"/>
          <w:color w:val="000000"/>
          <w:position w:val="-8"/>
          <w:sz w:val="36"/>
          <w:szCs w:val="56"/>
        </w:rPr>
        <w:object w:dxaOrig="2680" w:dyaOrig="480">
          <v:shape id="_x0000_i1463" type="#_x0000_t75" style="width:133.4pt;height:23.6pt" o:ole="">
            <v:imagedata r:id="rId947" o:title=""/>
          </v:shape>
          <o:OLEObject Type="Embed" ProgID="Equation.DSMT4" ShapeID="_x0000_i1463" DrawAspect="Content" ObjectID="_1456313603" r:id="rId948"/>
        </w:object>
      </w:r>
    </w:p>
    <w:p w:rsidR="00DA2F13" w:rsidRPr="009133B9" w:rsidRDefault="00DA2F13" w:rsidP="00831F51">
      <w:pPr>
        <w:shd w:val="clear" w:color="auto" w:fill="FFF0E1"/>
        <w:autoSpaceDE w:val="0"/>
        <w:autoSpaceDN w:val="0"/>
        <w:adjustRightInd w:val="0"/>
        <w:rPr>
          <w:rFonts w:cs="Arial"/>
          <w:color w:val="000000"/>
          <w:sz w:val="36"/>
          <w:szCs w:val="56"/>
        </w:rPr>
      </w:pPr>
      <w:r w:rsidRPr="007B102D">
        <w:rPr>
          <w:rFonts w:cs="Arial"/>
          <w:color w:val="000000"/>
          <w:sz w:val="36"/>
          <w:szCs w:val="56"/>
        </w:rPr>
        <w:t xml:space="preserve">(ii) Έχουμε </w:t>
      </w:r>
      <w:r w:rsidR="00B12D30" w:rsidRPr="00B12D30">
        <w:rPr>
          <w:rFonts w:cs="Arial"/>
          <w:color w:val="000000"/>
          <w:position w:val="-32"/>
          <w:sz w:val="36"/>
          <w:szCs w:val="56"/>
        </w:rPr>
        <w:object w:dxaOrig="1520" w:dyaOrig="880">
          <v:shape id="_x0000_i1464" type="#_x0000_t75" style="width:76.7pt;height:42.5pt" o:ole="">
            <v:imagedata r:id="rId949" o:title=""/>
          </v:shape>
          <o:OLEObject Type="Embed" ProgID="Equation.DSMT4" ShapeID="_x0000_i1464" DrawAspect="Content" ObjectID="_1456313604" r:id="rId950"/>
        </w:object>
      </w:r>
      <w:r w:rsidRPr="007B102D">
        <w:rPr>
          <w:rFonts w:cs="Arial"/>
          <w:color w:val="000000"/>
          <w:sz w:val="36"/>
          <w:szCs w:val="56"/>
        </w:rPr>
        <w:t xml:space="preserve"> ή </w:t>
      </w:r>
      <w:r w:rsidR="00B12D30" w:rsidRPr="00B12D30">
        <w:rPr>
          <w:rFonts w:cs="Arial"/>
          <w:color w:val="000000"/>
          <w:position w:val="-32"/>
          <w:sz w:val="36"/>
          <w:szCs w:val="56"/>
        </w:rPr>
        <w:object w:dxaOrig="1860" w:dyaOrig="880">
          <v:shape id="_x0000_i1465" type="#_x0000_t75" style="width:95.6pt;height:42.5pt" o:ole="">
            <v:imagedata r:id="rId951" o:title=""/>
          </v:shape>
          <o:OLEObject Type="Embed" ProgID="Equation.DSMT4" ShapeID="_x0000_i1465" DrawAspect="Content" ObjectID="_1456313605" r:id="rId952"/>
        </w:object>
      </w:r>
      <w:r w:rsidRPr="007B102D">
        <w:rPr>
          <w:rFonts w:cs="Arial"/>
          <w:color w:val="000000"/>
          <w:sz w:val="36"/>
          <w:szCs w:val="56"/>
        </w:rPr>
        <w:t xml:space="preserve"> </w:t>
      </w:r>
    </w:p>
    <w:p w:rsidR="00DA2F13" w:rsidRPr="007B102D" w:rsidRDefault="00DA2F13" w:rsidP="00831F51">
      <w:pPr>
        <w:shd w:val="clear" w:color="auto" w:fill="FFF0E1"/>
        <w:autoSpaceDE w:val="0"/>
        <w:autoSpaceDN w:val="0"/>
        <w:adjustRightInd w:val="0"/>
        <w:rPr>
          <w:rFonts w:cs="Arial"/>
          <w:color w:val="000000"/>
          <w:sz w:val="36"/>
          <w:szCs w:val="56"/>
        </w:rPr>
      </w:pPr>
      <w:r w:rsidRPr="007B102D">
        <w:rPr>
          <w:rFonts w:cs="Arial"/>
          <w:color w:val="000000"/>
          <w:sz w:val="36"/>
          <w:szCs w:val="56"/>
        </w:rPr>
        <w:t>ή</w:t>
      </w:r>
      <w:r w:rsidRPr="009133B9">
        <w:rPr>
          <w:rFonts w:cs="Arial"/>
          <w:color w:val="000000"/>
          <w:sz w:val="36"/>
          <w:szCs w:val="56"/>
        </w:rPr>
        <w:t xml:space="preserve"> </w:t>
      </w:r>
      <w:r w:rsidRPr="007B102D">
        <w:rPr>
          <w:rFonts w:cs="Arial"/>
          <w:color w:val="000000"/>
          <w:sz w:val="36"/>
          <w:szCs w:val="56"/>
        </w:rPr>
        <w:t xml:space="preserve"> </w:t>
      </w:r>
      <w:r w:rsidR="00B12D30" w:rsidRPr="00B12D30">
        <w:rPr>
          <w:rFonts w:cs="Arial"/>
          <w:color w:val="000000"/>
          <w:position w:val="-34"/>
          <w:sz w:val="36"/>
          <w:szCs w:val="56"/>
        </w:rPr>
        <w:object w:dxaOrig="1460" w:dyaOrig="900">
          <v:shape id="_x0000_i1466" type="#_x0000_t75" style="width:73.2pt;height:46.05pt" o:ole="">
            <v:imagedata r:id="rId953" o:title=""/>
          </v:shape>
          <o:OLEObject Type="Embed" ProgID="Equation.DSMT4" ShapeID="_x0000_i1466" DrawAspect="Content" ObjectID="_1456313606" r:id="rId954"/>
        </w:object>
      </w:r>
      <w:r w:rsidRPr="007B102D">
        <w:rPr>
          <w:rFonts w:cs="Arial"/>
          <w:color w:val="000000"/>
          <w:sz w:val="36"/>
          <w:szCs w:val="56"/>
        </w:rPr>
        <w:t xml:space="preserve">. Όμοια βρίσκουμε ότι </w:t>
      </w:r>
    </w:p>
    <w:p w:rsidR="00DA2F13" w:rsidRPr="007B102D" w:rsidRDefault="00B12D30" w:rsidP="00831F51">
      <w:pPr>
        <w:shd w:val="clear" w:color="auto" w:fill="FFF0E1"/>
        <w:autoSpaceDE w:val="0"/>
        <w:autoSpaceDN w:val="0"/>
        <w:adjustRightInd w:val="0"/>
        <w:rPr>
          <w:rFonts w:cs="Arial"/>
          <w:color w:val="000000"/>
          <w:sz w:val="36"/>
          <w:szCs w:val="56"/>
        </w:rPr>
      </w:pPr>
      <w:r w:rsidRPr="00B12D30">
        <w:rPr>
          <w:rFonts w:cs="Arial"/>
          <w:color w:val="000000"/>
          <w:position w:val="-18"/>
          <w:sz w:val="36"/>
          <w:szCs w:val="56"/>
        </w:rPr>
        <w:object w:dxaOrig="1180" w:dyaOrig="499">
          <v:shape id="_x0000_i1467" type="#_x0000_t75" style="width:59pt;height:25.95pt" o:ole="">
            <v:imagedata r:id="rId955" o:title=""/>
          </v:shape>
          <o:OLEObject Type="Embed" ProgID="Equation.DSMT4" ShapeID="_x0000_i1467" DrawAspect="Content" ObjectID="_1456313607" r:id="rId956"/>
        </w:object>
      </w:r>
      <w:r w:rsidR="00DA2F13" w:rsidRPr="007B102D">
        <w:rPr>
          <w:rFonts w:cs="Arial"/>
          <w:color w:val="000000"/>
          <w:sz w:val="36"/>
          <w:szCs w:val="56"/>
        </w:rPr>
        <w:t xml:space="preserve"> και </w:t>
      </w:r>
      <w:r w:rsidRPr="00B12D30">
        <w:rPr>
          <w:rFonts w:cs="Arial"/>
          <w:color w:val="000000"/>
          <w:position w:val="-34"/>
          <w:sz w:val="36"/>
          <w:szCs w:val="56"/>
        </w:rPr>
        <w:object w:dxaOrig="1260" w:dyaOrig="900">
          <v:shape id="_x0000_i1468" type="#_x0000_t75" style="width:64.9pt;height:46.05pt" o:ole="">
            <v:imagedata r:id="rId957" o:title=""/>
          </v:shape>
          <o:OLEObject Type="Embed" ProgID="Equation.DSMT4" ShapeID="_x0000_i1468" DrawAspect="Content" ObjectID="_1456313608" r:id="rId958"/>
        </w:object>
      </w:r>
      <w:r w:rsidR="00DA2F13" w:rsidRPr="007B102D">
        <w:rPr>
          <w:rFonts w:cs="Arial"/>
          <w:color w:val="000000"/>
          <w:sz w:val="36"/>
          <w:szCs w:val="56"/>
        </w:rPr>
        <w:t>.</w:t>
      </w:r>
    </w:p>
    <w:p w:rsidR="00DA2F13" w:rsidRPr="007B102D" w:rsidRDefault="00DA2F13" w:rsidP="00831F51">
      <w:pPr>
        <w:shd w:val="clear" w:color="auto" w:fill="FFF0E1"/>
        <w:autoSpaceDE w:val="0"/>
        <w:autoSpaceDN w:val="0"/>
        <w:adjustRightInd w:val="0"/>
        <w:rPr>
          <w:rFonts w:cs="Arial"/>
          <w:color w:val="000000"/>
          <w:sz w:val="36"/>
          <w:szCs w:val="56"/>
        </w:rPr>
      </w:pPr>
      <w:r w:rsidRPr="007B102D">
        <w:rPr>
          <w:rFonts w:cs="Arial"/>
          <w:color w:val="000000"/>
          <w:sz w:val="36"/>
          <w:szCs w:val="56"/>
        </w:rPr>
        <w:t xml:space="preserve">(iii) Από τους τύπους </w:t>
      </w:r>
      <w:r w:rsidR="00B12D30" w:rsidRPr="00B12D30">
        <w:rPr>
          <w:rFonts w:cs="Arial"/>
          <w:color w:val="000000"/>
          <w:position w:val="-12"/>
          <w:sz w:val="36"/>
          <w:szCs w:val="56"/>
        </w:rPr>
        <w:object w:dxaOrig="1260" w:dyaOrig="420">
          <v:shape id="_x0000_i1469" type="#_x0000_t75" style="width:64.9pt;height:22.45pt" o:ole="">
            <v:imagedata r:id="rId959" o:title=""/>
          </v:shape>
          <o:OLEObject Type="Embed" ProgID="Equation.DSMT4" ShapeID="_x0000_i1469" DrawAspect="Content" ObjectID="_1456313609" r:id="rId960"/>
        </w:object>
      </w:r>
      <w:r w:rsidRPr="007B102D">
        <w:rPr>
          <w:rFonts w:cs="Arial"/>
          <w:color w:val="000000"/>
          <w:sz w:val="36"/>
          <w:szCs w:val="56"/>
        </w:rPr>
        <w:t xml:space="preserve"> και </w:t>
      </w:r>
      <w:r w:rsidR="00B12D30" w:rsidRPr="00B12D30">
        <w:rPr>
          <w:rFonts w:cs="Arial"/>
          <w:color w:val="000000"/>
          <w:position w:val="-32"/>
          <w:sz w:val="36"/>
          <w:szCs w:val="56"/>
        </w:rPr>
        <w:object w:dxaOrig="1380" w:dyaOrig="880">
          <v:shape id="_x0000_i1470" type="#_x0000_t75" style="width:70.8pt;height:42.5pt" o:ole="">
            <v:imagedata r:id="rId961" o:title=""/>
          </v:shape>
          <o:OLEObject Type="Embed" ProgID="Equation.DSMT4" ShapeID="_x0000_i1470" DrawAspect="Content" ObjectID="_1456313610" r:id="rId962"/>
        </w:object>
      </w:r>
      <w:r w:rsidRPr="007B102D">
        <w:rPr>
          <w:rFonts w:cs="Arial"/>
          <w:color w:val="000000"/>
          <w:sz w:val="36"/>
          <w:szCs w:val="56"/>
        </w:rPr>
        <w:t xml:space="preserve"> προκύπτουν αντίστοιχα ότι ρ = 4 και </w:t>
      </w:r>
      <w:r w:rsidR="00B12D30" w:rsidRPr="00B12D30">
        <w:rPr>
          <w:rFonts w:cs="Arial"/>
          <w:color w:val="000000"/>
          <w:position w:val="-34"/>
          <w:sz w:val="36"/>
          <w:szCs w:val="56"/>
        </w:rPr>
        <w:object w:dxaOrig="1180" w:dyaOrig="900">
          <v:shape id="_x0000_i1471" type="#_x0000_t75" style="width:59pt;height:46.05pt" o:ole="">
            <v:imagedata r:id="rId963" o:title=""/>
          </v:shape>
          <o:OLEObject Type="Embed" ProgID="Equation.DSMT4" ShapeID="_x0000_i1471" DrawAspect="Content" ObjectID="_1456313611" r:id="rId964"/>
        </w:object>
      </w:r>
    </w:p>
    <w:p w:rsidR="00DA2F13" w:rsidRPr="007B102D" w:rsidRDefault="00DA2F13" w:rsidP="00831F51">
      <w:pPr>
        <w:shd w:val="clear" w:color="auto" w:fill="FFF0E1"/>
        <w:autoSpaceDE w:val="0"/>
        <w:autoSpaceDN w:val="0"/>
        <w:adjustRightInd w:val="0"/>
        <w:rPr>
          <w:rFonts w:cs="Arial"/>
          <w:color w:val="000000"/>
          <w:sz w:val="36"/>
          <w:szCs w:val="56"/>
        </w:rPr>
      </w:pPr>
      <w:r w:rsidRPr="007B102D">
        <w:rPr>
          <w:rFonts w:cs="Arial"/>
          <w:color w:val="000000"/>
          <w:sz w:val="36"/>
          <w:szCs w:val="56"/>
        </w:rPr>
        <w:t xml:space="preserve">(iv) Έχουμε </w:t>
      </w:r>
      <w:r w:rsidR="00B12D30" w:rsidRPr="00B12D30">
        <w:rPr>
          <w:rFonts w:cs="Arial"/>
          <w:color w:val="000000"/>
          <w:position w:val="-32"/>
          <w:sz w:val="36"/>
          <w:szCs w:val="56"/>
        </w:rPr>
        <w:object w:dxaOrig="1440" w:dyaOrig="880">
          <v:shape id="_x0000_i1472" type="#_x0000_t75" style="width:1in;height:42.5pt" o:ole="">
            <v:imagedata r:id="rId965" o:title=""/>
          </v:shape>
          <o:OLEObject Type="Embed" ProgID="Equation.DSMT4" ShapeID="_x0000_i1472" DrawAspect="Content" ObjectID="_1456313612" r:id="rId966"/>
        </w:object>
      </w:r>
      <w:r w:rsidRPr="007B102D">
        <w:rPr>
          <w:rFonts w:cs="Arial"/>
          <w:color w:val="000000"/>
          <w:sz w:val="36"/>
          <w:szCs w:val="56"/>
        </w:rPr>
        <w:t xml:space="preserve">, </w:t>
      </w:r>
      <w:r w:rsidR="00B12D30" w:rsidRPr="00B12D30">
        <w:rPr>
          <w:rFonts w:cs="Arial"/>
          <w:color w:val="000000"/>
          <w:position w:val="-4"/>
          <w:sz w:val="36"/>
          <w:szCs w:val="56"/>
        </w:rPr>
        <w:object w:dxaOrig="1200" w:dyaOrig="340">
          <v:shape id="_x0000_i1473" type="#_x0000_t75" style="width:60.2pt;height:17.7pt" o:ole="">
            <v:imagedata r:id="rId967" o:title=""/>
          </v:shape>
          <o:OLEObject Type="Embed" ProgID="Equation.DSMT4" ShapeID="_x0000_i1473" DrawAspect="Content" ObjectID="_1456313613" r:id="rId968"/>
        </w:object>
      </w:r>
      <w:r w:rsidRPr="007B102D">
        <w:rPr>
          <w:rFonts w:cs="Arial"/>
          <w:color w:val="000000"/>
          <w:sz w:val="36"/>
          <w:szCs w:val="56"/>
        </w:rPr>
        <w:t xml:space="preserve"> και </w:t>
      </w:r>
      <w:r w:rsidR="00B12D30" w:rsidRPr="00B12D30">
        <w:rPr>
          <w:rFonts w:cs="Arial"/>
          <w:color w:val="000000"/>
          <w:position w:val="-32"/>
          <w:sz w:val="36"/>
          <w:szCs w:val="56"/>
        </w:rPr>
        <w:object w:dxaOrig="1400" w:dyaOrig="880">
          <v:shape id="_x0000_i1474" type="#_x0000_t75" style="width:70.8pt;height:42.5pt" o:ole="">
            <v:imagedata r:id="rId969" o:title=""/>
          </v:shape>
          <o:OLEObject Type="Embed" ProgID="Equation.DSMT4" ShapeID="_x0000_i1474" DrawAspect="Content" ObjectID="_1456313614" r:id="rId970"/>
        </w:object>
      </w:r>
      <w:r w:rsidRPr="007B102D">
        <w:rPr>
          <w:rFonts w:cs="Arial"/>
          <w:color w:val="000000"/>
          <w:sz w:val="36"/>
          <w:szCs w:val="56"/>
        </w:rPr>
        <w:t xml:space="preserve">, οπότε από τον τύπο του Ήρωνα προκύπτει πάλι ότι </w:t>
      </w:r>
    </w:p>
    <w:p w:rsidR="00DA2F13" w:rsidRPr="007B102D" w:rsidRDefault="00DA2F13" w:rsidP="00831F51">
      <w:pPr>
        <w:shd w:val="clear" w:color="auto" w:fill="FFF0E1"/>
        <w:autoSpaceDE w:val="0"/>
        <w:autoSpaceDN w:val="0"/>
        <w:adjustRightInd w:val="0"/>
        <w:rPr>
          <w:rFonts w:cs="Arial"/>
          <w:color w:val="000000"/>
          <w:sz w:val="36"/>
          <w:szCs w:val="56"/>
        </w:rPr>
      </w:pPr>
      <w:r w:rsidRPr="007B102D">
        <w:rPr>
          <w:rFonts w:cs="Arial"/>
          <w:color w:val="000000"/>
          <w:sz w:val="36"/>
          <w:szCs w:val="56"/>
        </w:rPr>
        <w:t>(ΚΛΜ) = 21.</w:t>
      </w:r>
    </w:p>
    <w:p w:rsidR="00DA2F13" w:rsidRPr="00CD012D" w:rsidRDefault="009B1C9C" w:rsidP="006F1073">
      <w:pPr>
        <w:autoSpaceDE w:val="0"/>
        <w:autoSpaceDN w:val="0"/>
        <w:adjustRightInd w:val="0"/>
        <w:rPr>
          <w:rFonts w:cs="Arial"/>
          <w:color w:val="000000"/>
          <w:sz w:val="28"/>
          <w:szCs w:val="28"/>
        </w:rPr>
      </w:pPr>
      <w:r w:rsidRPr="009B1C9C">
        <w:rPr>
          <w:noProof/>
        </w:rPr>
        <w:pict>
          <v:shape id="_x0000_s1113" type="#_x0000_t202" style="position:absolute;left:0;text-align:left;margin-left:0;margin-top:760.15pt;width:44.5pt;height:25.5pt;z-index:251795968;visibility:visible;mso-wrap-style:non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" o:allowincell="f" o:allowoverlap="f" fillcolor="#fc9" stroked="f" strokecolor="blue">
            <v:textbox>
              <w:txbxContent>
                <w:p w:rsidR="00E741A5" w:rsidRPr="00AA44CA" w:rsidRDefault="00E741A5" w:rsidP="00831F51">
                  <w:pPr>
                    <w:rPr>
                      <w:rFonts w:cs="Arial"/>
                      <w:sz w:val="36"/>
                      <w:szCs w:val="36"/>
                      <w:lang w:val="en-US"/>
                    </w:rPr>
                  </w:pPr>
                  <w:r>
                    <w:rPr>
                      <w:rFonts w:cs="Arial"/>
                      <w:sz w:val="36"/>
                      <w:szCs w:val="36"/>
                    </w:rPr>
                    <w:t xml:space="preserve">71 / </w:t>
                  </w:r>
                  <w:r>
                    <w:rPr>
                      <w:rFonts w:cs="Arial"/>
                      <w:sz w:val="36"/>
                      <w:szCs w:val="36"/>
                      <w:lang w:val="en-US"/>
                    </w:rPr>
                    <w:t>220</w:t>
                  </w:r>
                </w:p>
              </w:txbxContent>
            </v:textbox>
            <w10:wrap anchorx="page" anchory="page"/>
          </v:shape>
        </w:pict>
      </w:r>
    </w:p>
    <w:p w:rsidR="00DA2F13" w:rsidRPr="007B102D" w:rsidRDefault="00DA2F13" w:rsidP="006F1073">
      <w:pPr>
        <w:keepNext/>
        <w:shd w:val="clear" w:color="auto" w:fill="339966"/>
        <w:autoSpaceDE w:val="0"/>
        <w:autoSpaceDN w:val="0"/>
        <w:adjustRightInd w:val="0"/>
        <w:jc w:val="center"/>
        <w:rPr>
          <w:rFonts w:ascii="Tahoma" w:hAnsi="Tahoma" w:cs="Tahoma"/>
          <w:color w:val="FFF380"/>
          <w:sz w:val="36"/>
          <w:szCs w:val="56"/>
        </w:rPr>
      </w:pPr>
      <w:r w:rsidRPr="007B102D">
        <w:rPr>
          <w:rFonts w:ascii="Tahoma" w:hAnsi="Tahoma" w:cs="Tahoma"/>
          <w:color w:val="FFF380"/>
          <w:sz w:val="36"/>
          <w:szCs w:val="56"/>
        </w:rPr>
        <w:lastRenderedPageBreak/>
        <w:t xml:space="preserve">AΣΚΗΣΕΙΣ </w:t>
      </w:r>
      <w:r w:rsidR="00831F51" w:rsidRPr="00EE1053">
        <w:rPr>
          <w:rFonts w:ascii="Tahoma" w:hAnsi="Tahoma" w:cs="Tahoma"/>
          <w:color w:val="FFF380"/>
          <w:sz w:val="36"/>
          <w:szCs w:val="56"/>
        </w:rPr>
        <w:t xml:space="preserve"> </w:t>
      </w:r>
      <w:r w:rsidRPr="007B102D">
        <w:rPr>
          <w:rFonts w:ascii="Tahoma" w:hAnsi="Tahoma" w:cs="Tahoma"/>
          <w:color w:val="FFF380"/>
          <w:sz w:val="36"/>
          <w:szCs w:val="56"/>
        </w:rPr>
        <w:t xml:space="preserve">ΓΙΑ </w:t>
      </w:r>
      <w:r w:rsidR="00831F51" w:rsidRPr="00EE1053">
        <w:rPr>
          <w:rFonts w:ascii="Tahoma" w:hAnsi="Tahoma" w:cs="Tahoma"/>
          <w:color w:val="FFF380"/>
          <w:sz w:val="36"/>
          <w:szCs w:val="56"/>
        </w:rPr>
        <w:t xml:space="preserve"> </w:t>
      </w:r>
      <w:r w:rsidRPr="007B102D">
        <w:rPr>
          <w:rFonts w:ascii="Tahoma" w:hAnsi="Tahoma" w:cs="Tahoma"/>
          <w:color w:val="FFF380"/>
          <w:sz w:val="36"/>
          <w:szCs w:val="56"/>
        </w:rPr>
        <w:t>ΛΥΣΗ</w:t>
      </w:r>
    </w:p>
    <w:p w:rsidR="00DA2F13" w:rsidRPr="006A1D77" w:rsidRDefault="00DA2F13" w:rsidP="00025272">
      <w:pPr>
        <w:keepNext/>
        <w:shd w:val="clear" w:color="auto" w:fill="FFFF99"/>
        <w:autoSpaceDE w:val="0"/>
        <w:autoSpaceDN w:val="0"/>
        <w:adjustRightInd w:val="0"/>
        <w:rPr>
          <w:rFonts w:ascii="Tahoma" w:hAnsi="Tahoma" w:cs="Tahoma"/>
          <w:color w:val="800000"/>
          <w:sz w:val="40"/>
          <w:szCs w:val="40"/>
        </w:rPr>
      </w:pPr>
      <w:r w:rsidRPr="006A1D77">
        <w:rPr>
          <w:rFonts w:ascii="Tahoma" w:hAnsi="Tahoma" w:cs="Tahoma"/>
          <w:color w:val="800000"/>
          <w:sz w:val="40"/>
          <w:szCs w:val="40"/>
        </w:rPr>
        <w:t>Ερωτήσεις Κατανόησης</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t xml:space="preserve">1. </w:t>
      </w:r>
      <w:r w:rsidRPr="007B102D">
        <w:rPr>
          <w:rFonts w:cs="Arial"/>
          <w:color w:val="000000"/>
          <w:sz w:val="36"/>
          <w:szCs w:val="56"/>
        </w:rPr>
        <w:t xml:space="preserve">Με τη βοήθεια του τύπου </w:t>
      </w:r>
      <w:r w:rsidR="00B12D30" w:rsidRPr="00B12D30">
        <w:rPr>
          <w:rFonts w:cs="Arial"/>
          <w:color w:val="000000"/>
          <w:position w:val="-32"/>
          <w:sz w:val="36"/>
          <w:szCs w:val="56"/>
        </w:rPr>
        <w:object w:dxaOrig="2079" w:dyaOrig="880">
          <v:shape id="_x0000_i1475" type="#_x0000_t75" style="width:103.85pt;height:42.5pt" o:ole="">
            <v:imagedata r:id="rId971" o:title=""/>
          </v:shape>
          <o:OLEObject Type="Embed" ProgID="Equation.DSMT4" ShapeID="_x0000_i1475" DrawAspect="Content" ObjectID="_1456313615" r:id="rId972"/>
        </w:object>
      </w:r>
      <w:r w:rsidRPr="007B102D">
        <w:rPr>
          <w:rFonts w:cs="Arial"/>
          <w:color w:val="000000"/>
          <w:sz w:val="36"/>
          <w:szCs w:val="56"/>
        </w:rPr>
        <w:t xml:space="preserve"> να αποδείξετε ότι </w:t>
      </w:r>
      <w:r w:rsidR="00B12D30" w:rsidRPr="00B12D30">
        <w:rPr>
          <w:rFonts w:cs="Arial"/>
          <w:color w:val="000000"/>
          <w:position w:val="-32"/>
          <w:sz w:val="36"/>
          <w:szCs w:val="56"/>
        </w:rPr>
        <w:object w:dxaOrig="1380" w:dyaOrig="880">
          <v:shape id="_x0000_i1476" type="#_x0000_t75" style="width:70.8pt;height:42.5pt" o:ole="">
            <v:imagedata r:id="rId973" o:title=""/>
          </v:shape>
          <o:OLEObject Type="Embed" ProgID="Equation.DSMT4" ShapeID="_x0000_i1476" DrawAspect="Content" ObjectID="_1456313616" r:id="rId974"/>
        </w:object>
      </w:r>
      <w:r w:rsidRPr="007B102D">
        <w:rPr>
          <w:rFonts w:cs="Arial"/>
          <w:color w:val="000000"/>
          <w:sz w:val="36"/>
          <w:szCs w:val="56"/>
        </w:rPr>
        <w:t>. Πότε ισχύει η ισότητα;</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t xml:space="preserve">2. </w:t>
      </w:r>
      <w:r w:rsidRPr="007B102D">
        <w:rPr>
          <w:rFonts w:cs="Arial"/>
          <w:color w:val="000000"/>
          <w:sz w:val="36"/>
          <w:szCs w:val="56"/>
        </w:rPr>
        <w:t>Σε ένα τρίγωνο ΑΒΓ είναι (ΑΒΓ)=9 και ρ = 1,5.</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Ποια είναι η περίμετρός του;</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t xml:space="preserve">3. </w:t>
      </w:r>
      <w:r w:rsidRPr="007B102D">
        <w:rPr>
          <w:rFonts w:cs="Arial"/>
          <w:color w:val="000000"/>
          <w:sz w:val="36"/>
          <w:szCs w:val="56"/>
        </w:rPr>
        <w:t>Ποιοι είναι οι τύποι υπολογισμού του εμβαδού ενός τριγώνου;</w:t>
      </w:r>
    </w:p>
    <w:p w:rsidR="00DA2F13" w:rsidRPr="006A1D77" w:rsidRDefault="00DA2F13" w:rsidP="00025272">
      <w:pPr>
        <w:shd w:val="clear" w:color="auto" w:fill="FFFF99"/>
        <w:autoSpaceDE w:val="0"/>
        <w:autoSpaceDN w:val="0"/>
        <w:adjustRightInd w:val="0"/>
        <w:rPr>
          <w:rFonts w:ascii="Tahoma" w:hAnsi="Tahoma" w:cs="Tahoma"/>
          <w:color w:val="800000"/>
          <w:sz w:val="40"/>
          <w:szCs w:val="40"/>
        </w:rPr>
      </w:pPr>
      <w:r w:rsidRPr="006A1D77">
        <w:rPr>
          <w:rFonts w:ascii="Tahoma" w:hAnsi="Tahoma" w:cs="Tahoma"/>
          <w:color w:val="800000"/>
          <w:sz w:val="40"/>
          <w:szCs w:val="40"/>
        </w:rPr>
        <w:t xml:space="preserve">Ασκήσεις </w:t>
      </w:r>
      <w:r w:rsidR="006A1D77" w:rsidRPr="00AB71D4">
        <w:rPr>
          <w:rFonts w:ascii="Tahoma" w:hAnsi="Tahoma" w:cs="Tahoma"/>
          <w:color w:val="800000"/>
          <w:sz w:val="40"/>
          <w:szCs w:val="40"/>
        </w:rPr>
        <w:t xml:space="preserve"> </w:t>
      </w:r>
      <w:r w:rsidRPr="006A1D77">
        <w:rPr>
          <w:rFonts w:ascii="Tahoma" w:hAnsi="Tahoma" w:cs="Tahoma"/>
          <w:color w:val="800000"/>
          <w:sz w:val="40"/>
          <w:szCs w:val="40"/>
        </w:rPr>
        <w:t>Εμπέδωσης</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t xml:space="preserve">1. </w:t>
      </w:r>
      <w:r w:rsidRPr="007B102D">
        <w:rPr>
          <w:rFonts w:cs="Arial"/>
          <w:color w:val="000000"/>
          <w:sz w:val="36"/>
          <w:szCs w:val="56"/>
        </w:rPr>
        <w:t>Σε παραλληλόγραμμο ΑΒΓΔ είναι ΑΒ = 18, ΒΓ = 20 και ΑΓ = 34. Να βρείτε το εμβαδόν του.</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t xml:space="preserve">2. </w:t>
      </w:r>
      <w:r w:rsidRPr="007B102D">
        <w:rPr>
          <w:rFonts w:cs="Arial"/>
          <w:color w:val="000000"/>
          <w:sz w:val="36"/>
          <w:szCs w:val="56"/>
        </w:rPr>
        <w:t xml:space="preserve">Δίνεται τραπέζιο ΑΒΓΔ (ΑΔ//ΒΓ) με ΒΓ = 25, ΑΔ = 11, ΑΒ = 13 και </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ΔΓ = 15. Να βρείτε το εμβαδόν του και το ύψος του.</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t xml:space="preserve">3. </w:t>
      </w:r>
      <w:r w:rsidRPr="007B102D">
        <w:rPr>
          <w:rFonts w:cs="Arial"/>
          <w:color w:val="000000"/>
          <w:sz w:val="36"/>
          <w:szCs w:val="56"/>
        </w:rPr>
        <w:t xml:space="preserve">Δίνεται τρίγωνο ΑΒΓ με ΑΒ = 4, ΑΓ = 7 και </w:t>
      </w:r>
      <w:r w:rsidR="00B12D30" w:rsidRPr="00B12D30">
        <w:rPr>
          <w:rFonts w:cs="Arial"/>
          <w:color w:val="000000"/>
          <w:position w:val="-4"/>
          <w:sz w:val="36"/>
          <w:szCs w:val="56"/>
        </w:rPr>
        <w:object w:dxaOrig="340" w:dyaOrig="440">
          <v:shape id="_x0000_i1477" type="#_x0000_t75" style="width:17.7pt;height:22.45pt" o:ole="">
            <v:imagedata r:id="rId975" o:title=""/>
          </v:shape>
          <o:OLEObject Type="Embed" ProgID="Equation.DSMT4" ShapeID="_x0000_i1477" DrawAspect="Content" ObjectID="_1456313617" r:id="rId976"/>
        </w:object>
      </w:r>
      <w:r w:rsidRPr="007B102D">
        <w:rPr>
          <w:rFonts w:cs="Arial"/>
          <w:color w:val="000000"/>
          <w:sz w:val="36"/>
          <w:szCs w:val="56"/>
        </w:rPr>
        <w:t xml:space="preserve"> = 60°. Να βρείτε το εμβαδόν του.</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t xml:space="preserve">4. </w:t>
      </w:r>
      <w:r w:rsidRPr="007B102D">
        <w:rPr>
          <w:rFonts w:cs="Arial"/>
          <w:color w:val="000000"/>
          <w:sz w:val="36"/>
          <w:szCs w:val="56"/>
        </w:rPr>
        <w:t>Δίνεται ορθογώνιο τρίγωνο ΑΒΓ (</w:t>
      </w:r>
      <w:r w:rsidR="00B12D30" w:rsidRPr="00B12D30">
        <w:rPr>
          <w:rFonts w:cs="Arial"/>
          <w:color w:val="000000"/>
          <w:position w:val="-4"/>
          <w:sz w:val="36"/>
          <w:szCs w:val="56"/>
        </w:rPr>
        <w:object w:dxaOrig="340" w:dyaOrig="440">
          <v:shape id="_x0000_i1478" type="#_x0000_t75" style="width:17.7pt;height:22.45pt" o:ole="">
            <v:imagedata r:id="rId977" o:title=""/>
          </v:shape>
          <o:OLEObject Type="Embed" ProgID="Equation.DSMT4" ShapeID="_x0000_i1478" DrawAspect="Content" ObjectID="_1456313618" r:id="rId978"/>
        </w:object>
      </w:r>
      <w:r w:rsidRPr="007B102D">
        <w:rPr>
          <w:rFonts w:cs="Arial"/>
          <w:color w:val="000000"/>
          <w:sz w:val="36"/>
          <w:szCs w:val="56"/>
        </w:rPr>
        <w:t xml:space="preserve"> = 1└) με ΑΒ = 6 και ΑΓ = 8. Να βρείτε:</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i) το εμβαδόν,</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ii) το ύψος υ</w:t>
      </w:r>
      <w:r w:rsidRPr="006A1D77">
        <w:rPr>
          <w:rFonts w:cs="Arial"/>
          <w:color w:val="000000"/>
          <w:sz w:val="52"/>
          <w:szCs w:val="52"/>
          <w:vertAlign w:val="subscript"/>
        </w:rPr>
        <w:t>α</w:t>
      </w:r>
      <w:r w:rsidRPr="007B102D">
        <w:rPr>
          <w:rFonts w:cs="Arial"/>
          <w:color w:val="000000"/>
          <w:sz w:val="36"/>
          <w:szCs w:val="56"/>
        </w:rPr>
        <w:t xml:space="preserve"> ,</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iii) την ακτίνα ρ του εγγεγραμμένου κύκλου.</w:t>
      </w:r>
    </w:p>
    <w:p w:rsidR="00723909" w:rsidRPr="00EF48DA" w:rsidRDefault="00723909" w:rsidP="00025272">
      <w:pPr>
        <w:shd w:val="clear" w:color="auto" w:fill="FFFF99"/>
        <w:autoSpaceDE w:val="0"/>
        <w:autoSpaceDN w:val="0"/>
        <w:adjustRightInd w:val="0"/>
        <w:rPr>
          <w:rFonts w:ascii="Tahoma" w:hAnsi="Tahoma" w:cs="Tahoma"/>
          <w:color w:val="800000"/>
          <w:sz w:val="20"/>
          <w:szCs w:val="20"/>
        </w:rPr>
      </w:pPr>
    </w:p>
    <w:p w:rsidR="00DA2F13" w:rsidRPr="006A1D77" w:rsidRDefault="00DA2F13" w:rsidP="00025272">
      <w:pPr>
        <w:shd w:val="clear" w:color="auto" w:fill="FFFF99"/>
        <w:autoSpaceDE w:val="0"/>
        <w:autoSpaceDN w:val="0"/>
        <w:adjustRightInd w:val="0"/>
        <w:rPr>
          <w:rFonts w:ascii="Tahoma" w:hAnsi="Tahoma" w:cs="Tahoma"/>
          <w:color w:val="800000"/>
          <w:sz w:val="40"/>
          <w:szCs w:val="40"/>
        </w:rPr>
      </w:pPr>
      <w:r w:rsidRPr="006A1D77">
        <w:rPr>
          <w:rFonts w:ascii="Tahoma" w:hAnsi="Tahoma" w:cs="Tahoma"/>
          <w:color w:val="800000"/>
          <w:sz w:val="40"/>
          <w:szCs w:val="40"/>
        </w:rPr>
        <w:t xml:space="preserve">Ασκήσεις </w:t>
      </w:r>
      <w:r w:rsidR="006A1D77" w:rsidRPr="00AB71D4">
        <w:rPr>
          <w:rFonts w:ascii="Tahoma" w:hAnsi="Tahoma" w:cs="Tahoma"/>
          <w:color w:val="800000"/>
          <w:sz w:val="40"/>
          <w:szCs w:val="40"/>
        </w:rPr>
        <w:t xml:space="preserve"> </w:t>
      </w:r>
      <w:r w:rsidRPr="006A1D77">
        <w:rPr>
          <w:rFonts w:ascii="Tahoma" w:hAnsi="Tahoma" w:cs="Tahoma"/>
          <w:color w:val="800000"/>
          <w:sz w:val="40"/>
          <w:szCs w:val="40"/>
        </w:rPr>
        <w:t>Aποδεικτικές</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t xml:space="preserve">1. </w:t>
      </w:r>
      <w:r w:rsidRPr="007B102D">
        <w:rPr>
          <w:rFonts w:cs="Arial"/>
          <w:color w:val="000000"/>
          <w:sz w:val="36"/>
          <w:szCs w:val="56"/>
        </w:rPr>
        <w:t xml:space="preserve">Αν σε τρίγωνο ΑΒΓ ισχύει </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βγ = αυ</w:t>
      </w:r>
      <w:r w:rsidRPr="00F10F72">
        <w:rPr>
          <w:rFonts w:cs="Arial"/>
          <w:color w:val="000000"/>
          <w:sz w:val="64"/>
          <w:szCs w:val="56"/>
          <w:vertAlign w:val="subscript"/>
        </w:rPr>
        <w:t>α</w:t>
      </w:r>
      <w:r w:rsidRPr="007B102D">
        <w:rPr>
          <w:rFonts w:cs="Arial"/>
          <w:color w:val="000000"/>
          <w:sz w:val="36"/>
          <w:szCs w:val="56"/>
        </w:rPr>
        <w:t xml:space="preserve"> να αποδείξετε ότι </w:t>
      </w:r>
      <w:r w:rsidR="00B12D30" w:rsidRPr="00B12D30">
        <w:rPr>
          <w:rFonts w:cs="Arial"/>
          <w:color w:val="000000"/>
          <w:position w:val="-4"/>
          <w:sz w:val="36"/>
          <w:szCs w:val="56"/>
        </w:rPr>
        <w:object w:dxaOrig="340" w:dyaOrig="440">
          <v:shape id="_x0000_i1479" type="#_x0000_t75" style="width:17.7pt;height:22.45pt" o:ole="">
            <v:imagedata r:id="rId979" o:title=""/>
          </v:shape>
          <o:OLEObject Type="Embed" ProgID="Equation.DSMT4" ShapeID="_x0000_i1479" DrawAspect="Content" ObjectID="_1456313619" r:id="rId980"/>
        </w:object>
      </w:r>
      <w:r w:rsidRPr="007B102D">
        <w:rPr>
          <w:rFonts w:cs="Arial"/>
          <w:color w:val="000000"/>
          <w:sz w:val="36"/>
          <w:szCs w:val="56"/>
        </w:rPr>
        <w:t xml:space="preserve"> = 1└.</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t xml:space="preserve">2. </w:t>
      </w:r>
      <w:r w:rsidRPr="007B102D">
        <w:rPr>
          <w:rFonts w:cs="Arial"/>
          <w:color w:val="000000"/>
          <w:sz w:val="36"/>
          <w:szCs w:val="56"/>
        </w:rPr>
        <w:t>Αν Ε το εμβαδόν του τριγώνου ΑΒΓ με πλευρές α, β, γ, να αποδείξετε ότι:</w:t>
      </w:r>
    </w:p>
    <w:p w:rsidR="00DA2F13" w:rsidRPr="009133B9"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lang w:val="en-GB"/>
        </w:rPr>
        <w:t>i</w:t>
      </w:r>
      <w:r w:rsidRPr="009133B9">
        <w:rPr>
          <w:rFonts w:cs="Arial"/>
          <w:color w:val="000000"/>
          <w:sz w:val="36"/>
          <w:szCs w:val="56"/>
        </w:rPr>
        <w:t xml:space="preserve">) </w:t>
      </w:r>
      <w:r w:rsidRPr="007B102D">
        <w:rPr>
          <w:rFonts w:cs="Arial"/>
          <w:color w:val="000000"/>
          <w:sz w:val="36"/>
          <w:szCs w:val="56"/>
        </w:rPr>
        <w:t>Ε</w:t>
      </w:r>
      <w:r w:rsidRPr="009133B9">
        <w:rPr>
          <w:rFonts w:cs="Arial"/>
          <w:color w:val="000000"/>
          <w:sz w:val="36"/>
          <w:szCs w:val="56"/>
        </w:rPr>
        <w:t>&lt;</w:t>
      </w:r>
      <w:proofErr w:type="gramStart"/>
      <w:r w:rsidRPr="007B102D">
        <w:rPr>
          <w:rFonts w:cs="Arial"/>
          <w:color w:val="000000"/>
          <w:sz w:val="36"/>
          <w:szCs w:val="56"/>
        </w:rPr>
        <w:t>τ</w:t>
      </w:r>
      <w:r w:rsidRPr="009133B9">
        <w:rPr>
          <w:rFonts w:cs="Arial"/>
          <w:color w:val="000000"/>
          <w:sz w:val="36"/>
          <w:szCs w:val="56"/>
        </w:rPr>
        <w:t>(</w:t>
      </w:r>
      <w:proofErr w:type="gramEnd"/>
      <w:r w:rsidRPr="007B102D">
        <w:rPr>
          <w:rFonts w:cs="Arial"/>
          <w:color w:val="000000"/>
          <w:sz w:val="36"/>
          <w:szCs w:val="56"/>
        </w:rPr>
        <w:t>τ</w:t>
      </w:r>
      <w:r w:rsidRPr="009133B9">
        <w:rPr>
          <w:rFonts w:cs="Arial"/>
          <w:color w:val="000000"/>
          <w:sz w:val="36"/>
          <w:szCs w:val="56"/>
        </w:rPr>
        <w:t xml:space="preserve"> . </w:t>
      </w:r>
      <w:r w:rsidRPr="007B102D">
        <w:rPr>
          <w:rFonts w:cs="Arial"/>
          <w:color w:val="000000"/>
          <w:sz w:val="36"/>
          <w:szCs w:val="56"/>
        </w:rPr>
        <w:t>α</w:t>
      </w:r>
      <w:r w:rsidRPr="009133B9">
        <w:rPr>
          <w:rFonts w:cs="Arial"/>
          <w:color w:val="000000"/>
          <w:sz w:val="36"/>
          <w:szCs w:val="56"/>
        </w:rPr>
        <w:t xml:space="preserve">) </w:t>
      </w:r>
      <w:r w:rsidRPr="007B102D">
        <w:rPr>
          <w:rFonts w:cs="Arial"/>
          <w:color w:val="000000"/>
          <w:sz w:val="36"/>
          <w:szCs w:val="56"/>
          <w:lang w:val="en-GB"/>
        </w:rPr>
        <w:sym w:font="Symbol" w:char="F0DB"/>
      </w:r>
      <w:r w:rsidRPr="009133B9">
        <w:rPr>
          <w:rFonts w:cs="Arial"/>
          <w:color w:val="000000"/>
          <w:sz w:val="36"/>
          <w:szCs w:val="56"/>
        </w:rPr>
        <w:t xml:space="preserve"> </w:t>
      </w:r>
      <w:r w:rsidR="00B12D30" w:rsidRPr="00B12D30">
        <w:rPr>
          <w:rFonts w:cs="Arial"/>
          <w:color w:val="000000"/>
          <w:position w:val="-4"/>
          <w:sz w:val="36"/>
          <w:szCs w:val="56"/>
          <w:lang w:val="en-GB"/>
        </w:rPr>
        <w:object w:dxaOrig="340" w:dyaOrig="440">
          <v:shape id="_x0000_i1480" type="#_x0000_t75" style="width:17.7pt;height:22.45pt" o:ole="">
            <v:imagedata r:id="rId981" o:title=""/>
          </v:shape>
          <o:OLEObject Type="Embed" ProgID="Equation.DSMT4" ShapeID="_x0000_i1480" DrawAspect="Content" ObjectID="_1456313620" r:id="rId982"/>
        </w:object>
      </w:r>
      <w:r w:rsidRPr="009133B9">
        <w:rPr>
          <w:rFonts w:cs="Arial"/>
          <w:color w:val="000000"/>
          <w:sz w:val="36"/>
          <w:szCs w:val="56"/>
        </w:rPr>
        <w:t xml:space="preserve"> &lt; 1└,</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lang w:val="en-GB"/>
        </w:rPr>
        <w:t>ii</w:t>
      </w:r>
      <w:r w:rsidRPr="007B102D">
        <w:rPr>
          <w:rFonts w:cs="Arial"/>
          <w:color w:val="000000"/>
          <w:sz w:val="36"/>
          <w:szCs w:val="56"/>
        </w:rPr>
        <w:t xml:space="preserve">) Ε = </w:t>
      </w:r>
      <w:proofErr w:type="gramStart"/>
      <w:r w:rsidRPr="007B102D">
        <w:rPr>
          <w:rFonts w:cs="Arial"/>
          <w:color w:val="000000"/>
          <w:sz w:val="36"/>
          <w:szCs w:val="56"/>
        </w:rPr>
        <w:t>τ(</w:t>
      </w:r>
      <w:proofErr w:type="gramEnd"/>
      <w:r w:rsidRPr="007B102D">
        <w:rPr>
          <w:rFonts w:cs="Arial"/>
          <w:color w:val="000000"/>
          <w:sz w:val="36"/>
          <w:szCs w:val="56"/>
        </w:rPr>
        <w:t xml:space="preserve">τ . α) </w:t>
      </w:r>
      <w:r w:rsidRPr="007B102D">
        <w:rPr>
          <w:rFonts w:cs="Arial"/>
          <w:color w:val="000000"/>
          <w:sz w:val="36"/>
          <w:szCs w:val="56"/>
          <w:lang w:val="en-GB"/>
        </w:rPr>
        <w:sym w:font="Symbol" w:char="F0DB"/>
      </w:r>
      <w:r w:rsidRPr="007B102D">
        <w:rPr>
          <w:rFonts w:cs="Arial"/>
          <w:color w:val="000000"/>
          <w:sz w:val="36"/>
          <w:szCs w:val="56"/>
        </w:rPr>
        <w:t xml:space="preserve"> </w:t>
      </w:r>
      <w:r w:rsidR="00B12D30" w:rsidRPr="00B12D30">
        <w:rPr>
          <w:rFonts w:cs="Arial"/>
          <w:color w:val="000000"/>
          <w:position w:val="-4"/>
          <w:sz w:val="36"/>
          <w:szCs w:val="56"/>
        </w:rPr>
        <w:object w:dxaOrig="340" w:dyaOrig="440">
          <v:shape id="_x0000_i1481" type="#_x0000_t75" style="width:17.7pt;height:22.45pt" o:ole="">
            <v:imagedata r:id="rId983" o:title=""/>
          </v:shape>
          <o:OLEObject Type="Embed" ProgID="Equation.DSMT4" ShapeID="_x0000_i1481" DrawAspect="Content" ObjectID="_1456313621" r:id="rId984"/>
        </w:object>
      </w:r>
      <w:r w:rsidRPr="007B102D">
        <w:rPr>
          <w:rFonts w:cs="Arial"/>
          <w:color w:val="000000"/>
          <w:sz w:val="36"/>
          <w:szCs w:val="56"/>
        </w:rPr>
        <w:t xml:space="preserve"> = 1└,</w:t>
      </w:r>
    </w:p>
    <w:p w:rsidR="00DA2F13" w:rsidRPr="007B102D" w:rsidRDefault="009B1C9C" w:rsidP="00025272">
      <w:pPr>
        <w:shd w:val="clear" w:color="auto" w:fill="FFFF99"/>
        <w:autoSpaceDE w:val="0"/>
        <w:autoSpaceDN w:val="0"/>
        <w:adjustRightInd w:val="0"/>
        <w:rPr>
          <w:rFonts w:cs="Arial"/>
          <w:color w:val="000000"/>
          <w:sz w:val="36"/>
          <w:szCs w:val="56"/>
        </w:rPr>
      </w:pPr>
      <w:r w:rsidRPr="009B1C9C">
        <w:rPr>
          <w:noProof/>
        </w:rPr>
        <w:pict>
          <v:shape id="_x0000_s1114" type="#_x0000_t202" style="position:absolute;left:0;text-align:left;margin-left:272.15pt;margin-top:772.15pt;width:44.5pt;height:25.5pt;z-index:251799040;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" o:allowincell="f" o:allowoverlap="f" fillcolor="#fc9" stroked="f" strokecolor="blue">
            <v:textbox>
              <w:txbxContent>
                <w:p w:rsidR="00E741A5" w:rsidRPr="00AA44CA" w:rsidRDefault="00E741A5" w:rsidP="00AD5596">
                  <w:pPr>
                    <w:rPr>
                      <w:rFonts w:cs="Arial"/>
                      <w:sz w:val="36"/>
                      <w:szCs w:val="36"/>
                      <w:lang w:val="en-US"/>
                    </w:rPr>
                  </w:pPr>
                  <w:r>
                    <w:rPr>
                      <w:rFonts w:cs="Arial"/>
                      <w:sz w:val="36"/>
                      <w:szCs w:val="36"/>
                    </w:rPr>
                    <w:t xml:space="preserve">72 / </w:t>
                  </w:r>
                  <w:r>
                    <w:rPr>
                      <w:rFonts w:cs="Arial"/>
                      <w:sz w:val="36"/>
                      <w:szCs w:val="36"/>
                      <w:lang w:val="en-US"/>
                    </w:rPr>
                    <w:t>220-221</w:t>
                  </w:r>
                </w:p>
              </w:txbxContent>
            </v:textbox>
            <w10:wrap anchorx="page" anchory="page"/>
          </v:shape>
        </w:pict>
      </w:r>
      <w:r w:rsidR="00DA2F13" w:rsidRPr="007B102D">
        <w:rPr>
          <w:rFonts w:cs="Arial"/>
          <w:color w:val="000000"/>
          <w:sz w:val="36"/>
          <w:szCs w:val="56"/>
        </w:rPr>
        <w:t xml:space="preserve">iii) Ε&gt;τ(τ . α) </w:t>
      </w:r>
      <w:r w:rsidR="00DA2F13" w:rsidRPr="007B102D">
        <w:rPr>
          <w:rFonts w:cs="Arial"/>
          <w:color w:val="000000"/>
          <w:sz w:val="36"/>
          <w:szCs w:val="56"/>
          <w:lang w:val="en-GB"/>
        </w:rPr>
        <w:sym w:font="Symbol" w:char="F0DB"/>
      </w:r>
      <w:r w:rsidR="00DA2F13" w:rsidRPr="007B102D">
        <w:rPr>
          <w:rFonts w:cs="Arial"/>
          <w:color w:val="000000"/>
          <w:sz w:val="36"/>
          <w:szCs w:val="56"/>
        </w:rPr>
        <w:t xml:space="preserve"> </w:t>
      </w:r>
      <w:r w:rsidR="00B12D30" w:rsidRPr="00B12D30">
        <w:rPr>
          <w:rFonts w:cs="Arial"/>
          <w:color w:val="000000"/>
          <w:position w:val="-4"/>
          <w:sz w:val="36"/>
          <w:szCs w:val="56"/>
        </w:rPr>
        <w:object w:dxaOrig="340" w:dyaOrig="440">
          <v:shape id="_x0000_i1482" type="#_x0000_t75" style="width:17.7pt;height:22.45pt" o:ole="">
            <v:imagedata r:id="rId985" o:title=""/>
          </v:shape>
          <o:OLEObject Type="Embed" ProgID="Equation.DSMT4" ShapeID="_x0000_i1482" DrawAspect="Content" ObjectID="_1456313622" r:id="rId986"/>
        </w:object>
      </w:r>
      <w:r w:rsidR="00DA2F13" w:rsidRPr="007B102D">
        <w:rPr>
          <w:rFonts w:cs="Arial"/>
          <w:color w:val="000000"/>
          <w:sz w:val="36"/>
          <w:szCs w:val="56"/>
        </w:rPr>
        <w:t xml:space="preserve"> &gt; 1└.</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lastRenderedPageBreak/>
        <w:t xml:space="preserve">3. </w:t>
      </w:r>
      <w:r w:rsidRPr="007B102D">
        <w:rPr>
          <w:rFonts w:cs="Arial"/>
          <w:color w:val="000000"/>
          <w:sz w:val="36"/>
          <w:szCs w:val="56"/>
        </w:rPr>
        <w:t xml:space="preserve">Αν δυο τρίγωνα ΑΒΓ και Α´Β´Γ´ είναι εγγεγραμμένα στον ίδιο κύκλο να αποδείξετε ότι </w:t>
      </w:r>
      <w:r w:rsidR="00B12D30" w:rsidRPr="00B12D30">
        <w:rPr>
          <w:rFonts w:cs="Arial"/>
          <w:color w:val="000000"/>
          <w:position w:val="-44"/>
          <w:sz w:val="36"/>
          <w:szCs w:val="56"/>
        </w:rPr>
        <w:object w:dxaOrig="2960" w:dyaOrig="1040">
          <v:shape id="_x0000_i1483" type="#_x0000_t75" style="width:148.7pt;height:51.95pt" o:ole="">
            <v:imagedata r:id="rId987" o:title=""/>
          </v:shape>
          <o:OLEObject Type="Embed" ProgID="Equation.DSMT4" ShapeID="_x0000_i1483" DrawAspect="Content" ObjectID="_1456313623" r:id="rId988"/>
        </w:object>
      </w:r>
      <w:r w:rsidRPr="007B102D">
        <w:rPr>
          <w:rFonts w:cs="Arial"/>
          <w:color w:val="000000"/>
          <w:sz w:val="36"/>
          <w:szCs w:val="56"/>
        </w:rPr>
        <w:t>.</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t xml:space="preserve">4. </w:t>
      </w:r>
      <w:r w:rsidRPr="007B102D">
        <w:rPr>
          <w:rFonts w:cs="Arial"/>
          <w:color w:val="000000"/>
          <w:sz w:val="36"/>
          <w:szCs w:val="56"/>
        </w:rPr>
        <w:t xml:space="preserve">Σε τρίγωνο ΑΒΓ με </w:t>
      </w:r>
      <w:r w:rsidR="00B12D30" w:rsidRPr="00B12D30">
        <w:rPr>
          <w:rFonts w:cs="Arial"/>
          <w:color w:val="000000"/>
          <w:position w:val="-4"/>
          <w:sz w:val="36"/>
          <w:szCs w:val="56"/>
        </w:rPr>
        <w:object w:dxaOrig="340" w:dyaOrig="440">
          <v:shape id="_x0000_i1484" type="#_x0000_t75" style="width:17.7pt;height:22.45pt" o:ole="">
            <v:imagedata r:id="rId989" o:title=""/>
          </v:shape>
          <o:OLEObject Type="Embed" ProgID="Equation.DSMT4" ShapeID="_x0000_i1484" DrawAspect="Content" ObjectID="_1456313624" r:id="rId990"/>
        </w:object>
      </w:r>
      <w:r w:rsidRPr="007B102D">
        <w:rPr>
          <w:rFonts w:cs="Arial"/>
          <w:color w:val="000000"/>
          <w:sz w:val="36"/>
          <w:szCs w:val="56"/>
        </w:rPr>
        <w:t xml:space="preserve"> ≠ 1└ φέρουμε τα ύψη ΒΖ και ΓΗ. Να αποδείξετε ότι (ΑΖΗ)=(ΑΒΓ)συν</w:t>
      </w:r>
      <w:r w:rsidRPr="00041334">
        <w:rPr>
          <w:rFonts w:cs="Arial"/>
          <w:color w:val="000000"/>
          <w:sz w:val="64"/>
          <w:szCs w:val="56"/>
          <w:vertAlign w:val="superscript"/>
        </w:rPr>
        <w:t>2</w:t>
      </w:r>
      <w:r w:rsidRPr="007B102D">
        <w:rPr>
          <w:rFonts w:cs="Arial"/>
          <w:color w:val="000000"/>
          <w:sz w:val="36"/>
          <w:szCs w:val="56"/>
        </w:rPr>
        <w:t>Α.</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t xml:space="preserve">5. </w:t>
      </w:r>
      <w:r w:rsidRPr="007B102D">
        <w:rPr>
          <w:rFonts w:cs="Arial"/>
          <w:color w:val="000000"/>
          <w:sz w:val="36"/>
          <w:szCs w:val="56"/>
        </w:rPr>
        <w:t xml:space="preserve">Σε τρίγωνο ΑΒΓ να αποδείξετε ότι: </w:t>
      </w:r>
      <w:r w:rsidR="00B12D30" w:rsidRPr="00B12D30">
        <w:rPr>
          <w:rFonts w:cs="Arial"/>
          <w:color w:val="000000"/>
          <w:position w:val="-46"/>
          <w:sz w:val="36"/>
          <w:szCs w:val="56"/>
        </w:rPr>
        <w:object w:dxaOrig="2659" w:dyaOrig="1020">
          <v:shape id="_x0000_i1485" type="#_x0000_t75" style="width:132.2pt;height:51.95pt" o:ole="">
            <v:imagedata r:id="rId991" o:title=""/>
          </v:shape>
          <o:OLEObject Type="Embed" ProgID="Equation.DSMT4" ShapeID="_x0000_i1485" DrawAspect="Content" ObjectID="_1456313625" r:id="rId992"/>
        </w:object>
      </w:r>
      <w:r w:rsidRPr="007B102D">
        <w:rPr>
          <w:rFonts w:cs="Arial"/>
          <w:color w:val="000000"/>
          <w:sz w:val="36"/>
          <w:szCs w:val="56"/>
        </w:rPr>
        <w:t>.</w:t>
      </w:r>
    </w:p>
    <w:p w:rsidR="00DA2F13" w:rsidRPr="007B102D" w:rsidRDefault="00DA2F13" w:rsidP="00025272">
      <w:pPr>
        <w:shd w:val="clear" w:color="auto" w:fill="FFFF99"/>
        <w:autoSpaceDE w:val="0"/>
        <w:autoSpaceDN w:val="0"/>
        <w:adjustRightInd w:val="0"/>
        <w:rPr>
          <w:rFonts w:ascii="Tahoma" w:hAnsi="Tahoma" w:cs="Tahoma"/>
          <w:color w:val="800000"/>
          <w:sz w:val="36"/>
          <w:szCs w:val="56"/>
        </w:rPr>
      </w:pPr>
      <w:r w:rsidRPr="007B102D">
        <w:rPr>
          <w:rFonts w:ascii="Tahoma" w:hAnsi="Tahoma" w:cs="Tahoma"/>
          <w:color w:val="800000"/>
          <w:sz w:val="36"/>
          <w:szCs w:val="56"/>
        </w:rPr>
        <w:t>Σύνθετα θέματα</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t xml:space="preserve">1. </w:t>
      </w:r>
      <w:r w:rsidRPr="007B102D">
        <w:rPr>
          <w:rFonts w:cs="Arial"/>
          <w:color w:val="000000"/>
          <w:sz w:val="36"/>
          <w:szCs w:val="56"/>
        </w:rPr>
        <w:t>i) Δίνεται γωνία x</w:t>
      </w:r>
      <w:r w:rsidR="00B12D30" w:rsidRPr="00B12D30">
        <w:rPr>
          <w:rFonts w:cs="Arial"/>
          <w:color w:val="000000"/>
          <w:position w:val="-6"/>
          <w:sz w:val="36"/>
          <w:szCs w:val="56"/>
        </w:rPr>
        <w:object w:dxaOrig="340" w:dyaOrig="480">
          <v:shape id="_x0000_i1486" type="#_x0000_t75" style="width:17.7pt;height:23.6pt" o:ole="">
            <v:imagedata r:id="rId993" o:title=""/>
          </v:shape>
          <o:OLEObject Type="Embed" ProgID="Equation.DSMT4" ShapeID="_x0000_i1486" DrawAspect="Content" ObjectID="_1456313626" r:id="rId994"/>
        </w:object>
      </w:r>
      <w:r w:rsidRPr="007B102D">
        <w:rPr>
          <w:rFonts w:cs="Arial"/>
          <w:color w:val="000000"/>
          <w:sz w:val="36"/>
          <w:szCs w:val="56"/>
        </w:rPr>
        <w:t xml:space="preserve">y και σταθερό σημείο Κ στο εσωτερικό αυτής. Από το Κ φέρουμε μεταβλητή ευθεία ε που τέμνει τις πλευρές Οx, Οy στα σημεία Μ, Ν αντίστοιχα. Να αποδείξετε ότι το άθροισμα </w:t>
      </w:r>
      <w:r w:rsidR="00B12D30" w:rsidRPr="00B12D30">
        <w:rPr>
          <w:rFonts w:cs="Arial"/>
          <w:color w:val="000000"/>
          <w:position w:val="-44"/>
          <w:sz w:val="36"/>
          <w:szCs w:val="56"/>
        </w:rPr>
        <w:object w:dxaOrig="2720" w:dyaOrig="999">
          <v:shape id="_x0000_i1487" type="#_x0000_t75" style="width:136.9pt;height:49.55pt" o:ole="">
            <v:imagedata r:id="rId995" o:title=""/>
          </v:shape>
          <o:OLEObject Type="Embed" ProgID="Equation.DSMT4" ShapeID="_x0000_i1487" DrawAspect="Content" ObjectID="_1456313627" r:id="rId996"/>
        </w:object>
      </w:r>
      <w:r w:rsidRPr="007B102D">
        <w:rPr>
          <w:rFonts w:cs="Arial"/>
          <w:color w:val="000000"/>
          <w:sz w:val="36"/>
          <w:szCs w:val="56"/>
        </w:rPr>
        <w:t xml:space="preserve"> είναι σταθερό.</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ii) Θεωρούμε τρίγωνο ΑΒΓ, σημείο Κ στο εσωτερικό του και τα τμήματα ΑΑ´, ΒΒ´ και ΓΓ´ που διέρχονται από το Κ. Αν E</w:t>
      </w:r>
      <w:r w:rsidRPr="00041334">
        <w:rPr>
          <w:rFonts w:cs="Arial"/>
          <w:color w:val="000000"/>
          <w:sz w:val="64"/>
          <w:szCs w:val="56"/>
          <w:vertAlign w:val="subscript"/>
        </w:rPr>
        <w:t>1</w:t>
      </w:r>
      <w:r w:rsidRPr="007B102D">
        <w:rPr>
          <w:rFonts w:cs="Arial"/>
          <w:color w:val="000000"/>
          <w:sz w:val="36"/>
          <w:szCs w:val="56"/>
        </w:rPr>
        <w:t>,E</w:t>
      </w:r>
      <w:r w:rsidRPr="006A1D77">
        <w:rPr>
          <w:rFonts w:cs="Arial"/>
          <w:color w:val="000000"/>
          <w:sz w:val="52"/>
          <w:szCs w:val="52"/>
          <w:vertAlign w:val="subscript"/>
        </w:rPr>
        <w:t>2</w:t>
      </w:r>
      <w:r w:rsidRPr="007B102D">
        <w:rPr>
          <w:rFonts w:cs="Arial"/>
          <w:color w:val="000000"/>
          <w:sz w:val="36"/>
          <w:szCs w:val="56"/>
        </w:rPr>
        <w:t>,...,E</w:t>
      </w:r>
      <w:r w:rsidRPr="006A1D77">
        <w:rPr>
          <w:rFonts w:cs="Arial"/>
          <w:color w:val="000000"/>
          <w:sz w:val="52"/>
          <w:szCs w:val="52"/>
          <w:vertAlign w:val="subscript"/>
        </w:rPr>
        <w:t>6</w:t>
      </w:r>
      <w:r w:rsidRPr="007B102D">
        <w:rPr>
          <w:rFonts w:cs="Arial"/>
          <w:color w:val="000000"/>
          <w:sz w:val="36"/>
          <w:szCs w:val="56"/>
        </w:rPr>
        <w:t xml:space="preserve"> είναι αντίστοιχα τα εμβαδά των τριγώνων ΑΚΓ´, ΒΚΓ´, ΒΑ´Κ, ΓΚΑ´, ΓΚΒ´ και ΑΚΒ´, να αποδείξετε ότι: </w:t>
      </w:r>
      <w:r w:rsidR="00B12D30" w:rsidRPr="00B12D30">
        <w:rPr>
          <w:rFonts w:cs="Arial"/>
          <w:color w:val="000000"/>
          <w:position w:val="-42"/>
          <w:sz w:val="36"/>
          <w:szCs w:val="56"/>
        </w:rPr>
        <w:object w:dxaOrig="4459" w:dyaOrig="980">
          <v:shape id="_x0000_i1488" type="#_x0000_t75" style="width:223.1pt;height:48.4pt" o:ole="">
            <v:imagedata r:id="rId997" o:title=""/>
          </v:shape>
          <o:OLEObject Type="Embed" ProgID="Equation.DSMT4" ShapeID="_x0000_i1488" DrawAspect="Content" ObjectID="_1456313628" r:id="rId998"/>
        </w:object>
      </w:r>
      <w:r w:rsidRPr="007B102D">
        <w:rPr>
          <w:rFonts w:cs="Arial"/>
          <w:color w:val="000000"/>
          <w:sz w:val="36"/>
          <w:szCs w:val="56"/>
        </w:rPr>
        <w:t>.</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t xml:space="preserve">2. </w:t>
      </w:r>
      <w:r w:rsidRPr="007B102D">
        <w:rPr>
          <w:rFonts w:cs="Arial"/>
          <w:color w:val="000000"/>
          <w:sz w:val="36"/>
          <w:szCs w:val="56"/>
        </w:rPr>
        <w:t>Αν ρ</w:t>
      </w:r>
      <w:r w:rsidRPr="00041334">
        <w:rPr>
          <w:rFonts w:cs="Arial"/>
          <w:color w:val="000000"/>
          <w:sz w:val="64"/>
          <w:szCs w:val="56"/>
          <w:vertAlign w:val="subscript"/>
        </w:rPr>
        <w:t>α</w:t>
      </w:r>
      <w:r w:rsidRPr="007B102D">
        <w:rPr>
          <w:rFonts w:cs="Arial"/>
          <w:color w:val="000000"/>
          <w:sz w:val="36"/>
          <w:szCs w:val="56"/>
        </w:rPr>
        <w:t xml:space="preserve"> , ρ</w:t>
      </w:r>
      <w:r>
        <w:rPr>
          <w:rFonts w:cs="Arial"/>
          <w:color w:val="000000"/>
          <w:sz w:val="64"/>
          <w:szCs w:val="56"/>
          <w:vertAlign w:val="subscript"/>
        </w:rPr>
        <w:t>β</w:t>
      </w:r>
      <w:r w:rsidRPr="007B102D">
        <w:rPr>
          <w:rFonts w:cs="Arial"/>
          <w:color w:val="000000"/>
          <w:sz w:val="36"/>
          <w:szCs w:val="56"/>
        </w:rPr>
        <w:t xml:space="preserve"> , ρ</w:t>
      </w:r>
      <w:r>
        <w:rPr>
          <w:rFonts w:cs="Arial"/>
          <w:color w:val="000000"/>
          <w:sz w:val="64"/>
          <w:szCs w:val="56"/>
          <w:vertAlign w:val="subscript"/>
        </w:rPr>
        <w:t>γ</w:t>
      </w:r>
      <w:r w:rsidRPr="007B102D">
        <w:rPr>
          <w:rFonts w:cs="Arial"/>
          <w:color w:val="000000"/>
          <w:sz w:val="36"/>
          <w:szCs w:val="56"/>
        </w:rPr>
        <w:t xml:space="preserve"> είναι οι ακτίνες των παρεγγεγραμμένων κύκλων τριγώνου ΑΒΓ, να αποδείξετε ότι </w:t>
      </w:r>
    </w:p>
    <w:p w:rsidR="00DA2F13" w:rsidRPr="007B102D" w:rsidRDefault="00B12D30" w:rsidP="00025272">
      <w:pPr>
        <w:shd w:val="clear" w:color="auto" w:fill="FFFF99"/>
        <w:autoSpaceDE w:val="0"/>
        <w:autoSpaceDN w:val="0"/>
        <w:adjustRightInd w:val="0"/>
        <w:rPr>
          <w:rFonts w:cs="Arial"/>
          <w:color w:val="000000"/>
          <w:sz w:val="36"/>
          <w:szCs w:val="56"/>
        </w:rPr>
      </w:pPr>
      <w:r w:rsidRPr="00B12D30">
        <w:rPr>
          <w:rFonts w:cs="Arial"/>
          <w:color w:val="000000"/>
          <w:position w:val="-18"/>
          <w:sz w:val="36"/>
          <w:szCs w:val="56"/>
        </w:rPr>
        <w:object w:dxaOrig="5880" w:dyaOrig="540">
          <v:shape id="_x0000_i1489" type="#_x0000_t75" style="width:293.9pt;height:29.5pt" o:ole="">
            <v:imagedata r:id="rId999" o:title=""/>
          </v:shape>
          <o:OLEObject Type="Embed" ProgID="Equation.DSMT4" ShapeID="_x0000_i1489" DrawAspect="Content" ObjectID="_1456313629" r:id="rId1000"/>
        </w:object>
      </w:r>
      <w:r w:rsidR="00DA2F13" w:rsidRPr="007B102D">
        <w:rPr>
          <w:rFonts w:cs="Arial"/>
          <w:color w:val="000000"/>
          <w:sz w:val="36"/>
          <w:szCs w:val="56"/>
        </w:rPr>
        <w:t>.</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t xml:space="preserve">3. </w:t>
      </w:r>
      <w:r w:rsidRPr="007B102D">
        <w:rPr>
          <w:rFonts w:cs="Arial"/>
          <w:color w:val="000000"/>
          <w:sz w:val="36"/>
          <w:szCs w:val="56"/>
        </w:rPr>
        <w:t xml:space="preserve">Έστω τετράπλευρο ΑΒΓΔ εγγράψιμο σε κύκλο. Αν θέσουμε </w:t>
      </w:r>
    </w:p>
    <w:p w:rsidR="00DA2F13" w:rsidRPr="00BC4DD3"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 xml:space="preserve">ΑΒ = α, ΒΓ = β, ΓΔ = γ και ΔΑ = δ να αποδείξετε ότι </w:t>
      </w:r>
      <w:r w:rsidR="00B12D30" w:rsidRPr="00B12D30">
        <w:rPr>
          <w:rFonts w:cs="Arial"/>
          <w:color w:val="000000"/>
          <w:position w:val="-40"/>
          <w:sz w:val="36"/>
          <w:szCs w:val="56"/>
        </w:rPr>
        <w:object w:dxaOrig="2299" w:dyaOrig="960">
          <v:shape id="_x0000_i1490" type="#_x0000_t75" style="width:114.5pt;height:48.4pt" o:ole="">
            <v:imagedata r:id="rId1001" o:title=""/>
          </v:shape>
          <o:OLEObject Type="Embed" ProgID="Equation.DSMT4" ShapeID="_x0000_i1490" DrawAspect="Content" ObjectID="_1456313630" r:id="rId1002"/>
        </w:object>
      </w:r>
      <w:r w:rsidRPr="007B102D">
        <w:rPr>
          <w:rFonts w:cs="Arial"/>
          <w:color w:val="000000"/>
          <w:sz w:val="36"/>
          <w:szCs w:val="56"/>
        </w:rPr>
        <w:t xml:space="preserve"> </w:t>
      </w:r>
      <w:r w:rsidR="00BC4DD3" w:rsidRPr="00BC4DD3">
        <w:rPr>
          <w:rFonts w:cs="Arial"/>
          <w:color w:val="000000"/>
          <w:sz w:val="36"/>
          <w:szCs w:val="56"/>
        </w:rPr>
        <w:t xml:space="preserve">  </w:t>
      </w:r>
      <w:r w:rsidRPr="00BC4DD3">
        <w:rPr>
          <w:rFonts w:ascii="Tahoma" w:hAnsi="Tahoma" w:cs="Tahoma"/>
          <w:color w:val="000000"/>
          <w:sz w:val="36"/>
          <w:szCs w:val="56"/>
        </w:rPr>
        <w:t>(2ο Θεώρημα Πτ</w:t>
      </w:r>
      <w:r w:rsidR="009B1C9C" w:rsidRPr="009B1C9C">
        <w:rPr>
          <w:noProof/>
        </w:rPr>
        <w:pict>
          <v:shape id="_x0000_s1115" type="#_x0000_t202" style="position:absolute;left:0;text-align:left;margin-left:287.15pt;margin-top:772.15pt;width:44.5pt;height:25.5pt;z-index:251801088;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" o:allowincell="f" o:allowoverlap="f" fillcolor="#fc9" stroked="f" strokecolor="blue">
            <v:textbox>
              <w:txbxContent>
                <w:p w:rsidR="00E741A5" w:rsidRPr="00AA44CA" w:rsidRDefault="00E741A5" w:rsidP="00AD5596">
                  <w:pPr>
                    <w:rPr>
                      <w:rFonts w:cs="Arial"/>
                      <w:sz w:val="36"/>
                      <w:szCs w:val="36"/>
                      <w:lang w:val="en-US"/>
                    </w:rPr>
                  </w:pPr>
                  <w:r>
                    <w:rPr>
                      <w:rFonts w:cs="Arial"/>
                      <w:sz w:val="36"/>
                      <w:szCs w:val="36"/>
                    </w:rPr>
                    <w:t xml:space="preserve">73 / </w:t>
                  </w:r>
                  <w:r>
                    <w:rPr>
                      <w:rFonts w:cs="Arial"/>
                      <w:sz w:val="36"/>
                      <w:szCs w:val="36"/>
                      <w:lang w:val="en-US"/>
                    </w:rPr>
                    <w:t>221</w:t>
                  </w:r>
                </w:p>
              </w:txbxContent>
            </v:textbox>
            <w10:wrap anchorx="page" anchory="page"/>
          </v:shape>
        </w:pict>
      </w:r>
      <w:r w:rsidRPr="00BC4DD3">
        <w:rPr>
          <w:rFonts w:ascii="Tahoma" w:hAnsi="Tahoma" w:cs="Tahoma"/>
          <w:color w:val="000000"/>
          <w:sz w:val="36"/>
          <w:szCs w:val="56"/>
        </w:rPr>
        <w:t>ολεμαίου).</w:t>
      </w:r>
    </w:p>
    <w:p w:rsidR="00DA2F13" w:rsidRPr="00F04847" w:rsidRDefault="00DA2F13" w:rsidP="006F1073">
      <w:pPr>
        <w:keepNext/>
        <w:autoSpaceDE w:val="0"/>
        <w:autoSpaceDN w:val="0"/>
        <w:adjustRightInd w:val="0"/>
        <w:rPr>
          <w:rFonts w:ascii="Tahoma" w:hAnsi="Tahoma" w:cs="Tahoma"/>
          <w:color w:val="9A0000"/>
          <w:sz w:val="48"/>
          <w:szCs w:val="48"/>
        </w:rPr>
      </w:pPr>
      <w:r w:rsidRPr="00F04847">
        <w:rPr>
          <w:rFonts w:ascii="Tahoma" w:hAnsi="Tahoma" w:cs="Tahoma"/>
          <w:color w:val="9A0000"/>
          <w:sz w:val="48"/>
          <w:szCs w:val="48"/>
        </w:rPr>
        <w:lastRenderedPageBreak/>
        <w:t>Εμβαδόν</w:t>
      </w:r>
      <w:r w:rsidR="006A1D77" w:rsidRPr="006A1D77">
        <w:rPr>
          <w:rFonts w:ascii="Tahoma" w:hAnsi="Tahoma" w:cs="Tahoma"/>
          <w:color w:val="9A0000"/>
          <w:sz w:val="48"/>
          <w:szCs w:val="48"/>
        </w:rPr>
        <w:t xml:space="preserve"> </w:t>
      </w:r>
      <w:r w:rsidRPr="00F04847">
        <w:rPr>
          <w:rFonts w:ascii="Tahoma" w:hAnsi="Tahoma" w:cs="Tahoma"/>
          <w:color w:val="9A0000"/>
          <w:sz w:val="48"/>
          <w:szCs w:val="48"/>
        </w:rPr>
        <w:t xml:space="preserve"> και </w:t>
      </w:r>
      <w:r w:rsidR="006A1D77" w:rsidRPr="006A1D77">
        <w:rPr>
          <w:rFonts w:ascii="Tahoma" w:hAnsi="Tahoma" w:cs="Tahoma"/>
          <w:color w:val="9A0000"/>
          <w:sz w:val="48"/>
          <w:szCs w:val="48"/>
        </w:rPr>
        <w:t xml:space="preserve"> </w:t>
      </w:r>
      <w:r w:rsidRPr="00F04847">
        <w:rPr>
          <w:rFonts w:ascii="Tahoma" w:hAnsi="Tahoma" w:cs="Tahoma"/>
          <w:color w:val="9A0000"/>
          <w:sz w:val="48"/>
          <w:szCs w:val="48"/>
        </w:rPr>
        <w:t>ομοιότητα</w:t>
      </w:r>
    </w:p>
    <w:p w:rsidR="006A1D77" w:rsidRPr="006A1D77" w:rsidRDefault="00DA2F13" w:rsidP="006F1073">
      <w:pPr>
        <w:keepNext/>
        <w:autoSpaceDE w:val="0"/>
        <w:autoSpaceDN w:val="0"/>
        <w:adjustRightInd w:val="0"/>
        <w:rPr>
          <w:rFonts w:ascii="Tahoma" w:hAnsi="Tahoma" w:cs="Tahoma"/>
          <w:color w:val="800000"/>
          <w:sz w:val="44"/>
          <w:szCs w:val="44"/>
        </w:rPr>
      </w:pPr>
      <w:r w:rsidRPr="00F04847">
        <w:rPr>
          <w:rFonts w:ascii="Tahoma" w:hAnsi="Tahoma" w:cs="Tahoma"/>
          <w:color w:val="800000"/>
          <w:sz w:val="44"/>
          <w:szCs w:val="44"/>
        </w:rPr>
        <w:t xml:space="preserve">10.5 </w:t>
      </w:r>
      <w:r w:rsidR="006A1D77" w:rsidRPr="00AB71D4">
        <w:rPr>
          <w:rFonts w:ascii="Tahoma" w:hAnsi="Tahoma" w:cs="Tahoma"/>
          <w:color w:val="800000"/>
          <w:sz w:val="44"/>
          <w:szCs w:val="44"/>
        </w:rPr>
        <w:t xml:space="preserve"> </w:t>
      </w:r>
      <w:r w:rsidRPr="00F04847">
        <w:rPr>
          <w:rFonts w:ascii="Tahoma" w:hAnsi="Tahoma" w:cs="Tahoma"/>
          <w:color w:val="800000"/>
          <w:sz w:val="44"/>
          <w:szCs w:val="44"/>
        </w:rPr>
        <w:t>Λόγος</w:t>
      </w:r>
      <w:r w:rsidR="006A1D77" w:rsidRPr="00AB71D4">
        <w:rPr>
          <w:rFonts w:ascii="Tahoma" w:hAnsi="Tahoma" w:cs="Tahoma"/>
          <w:color w:val="800000"/>
          <w:sz w:val="44"/>
          <w:szCs w:val="44"/>
        </w:rPr>
        <w:t xml:space="preserve"> </w:t>
      </w:r>
      <w:r w:rsidRPr="00F04847">
        <w:rPr>
          <w:rFonts w:ascii="Tahoma" w:hAnsi="Tahoma" w:cs="Tahoma"/>
          <w:color w:val="800000"/>
          <w:sz w:val="44"/>
          <w:szCs w:val="44"/>
        </w:rPr>
        <w:t xml:space="preserve"> εμβαδών </w:t>
      </w:r>
      <w:r w:rsidR="006A1D77" w:rsidRPr="00AB71D4">
        <w:rPr>
          <w:rFonts w:ascii="Tahoma" w:hAnsi="Tahoma" w:cs="Tahoma"/>
          <w:color w:val="800000"/>
          <w:sz w:val="44"/>
          <w:szCs w:val="44"/>
        </w:rPr>
        <w:t xml:space="preserve"> </w:t>
      </w:r>
      <w:r w:rsidRPr="00F04847">
        <w:rPr>
          <w:rFonts w:ascii="Tahoma" w:hAnsi="Tahoma" w:cs="Tahoma"/>
          <w:color w:val="800000"/>
          <w:sz w:val="44"/>
          <w:szCs w:val="44"/>
        </w:rPr>
        <w:t xml:space="preserve">όμοιων </w:t>
      </w:r>
      <w:r w:rsidR="006A1D77" w:rsidRPr="00AB71D4">
        <w:rPr>
          <w:rFonts w:ascii="Tahoma" w:hAnsi="Tahoma" w:cs="Tahoma"/>
          <w:color w:val="800000"/>
          <w:sz w:val="44"/>
          <w:szCs w:val="44"/>
        </w:rPr>
        <w:t xml:space="preserve"> </w:t>
      </w:r>
      <w:r w:rsidRPr="00F04847">
        <w:rPr>
          <w:rFonts w:ascii="Tahoma" w:hAnsi="Tahoma" w:cs="Tahoma"/>
          <w:color w:val="800000"/>
          <w:sz w:val="44"/>
          <w:szCs w:val="44"/>
        </w:rPr>
        <w:t xml:space="preserve">τριγώνων </w:t>
      </w:r>
      <w:r w:rsidR="006A1D77" w:rsidRPr="006A1D77">
        <w:rPr>
          <w:rFonts w:ascii="Tahoma" w:hAnsi="Tahoma" w:cs="Tahoma"/>
          <w:color w:val="800000"/>
          <w:sz w:val="44"/>
          <w:szCs w:val="44"/>
        </w:rPr>
        <w:t xml:space="preserve"> </w:t>
      </w:r>
    </w:p>
    <w:p w:rsidR="00DA2F13" w:rsidRPr="00F04847" w:rsidRDefault="006A1D77" w:rsidP="006F1073">
      <w:pPr>
        <w:keepNext/>
        <w:autoSpaceDE w:val="0"/>
        <w:autoSpaceDN w:val="0"/>
        <w:adjustRightInd w:val="0"/>
        <w:rPr>
          <w:rFonts w:ascii="Tahoma" w:hAnsi="Tahoma" w:cs="Tahoma"/>
          <w:color w:val="800000"/>
          <w:sz w:val="44"/>
          <w:szCs w:val="44"/>
        </w:rPr>
      </w:pPr>
      <w:r w:rsidRPr="00AB71D4">
        <w:rPr>
          <w:rFonts w:ascii="Tahoma" w:hAnsi="Tahoma" w:cs="Tahoma"/>
          <w:color w:val="800000"/>
          <w:sz w:val="44"/>
          <w:szCs w:val="44"/>
        </w:rPr>
        <w:t xml:space="preserve">          </w:t>
      </w:r>
      <w:r w:rsidR="00DA2F13" w:rsidRPr="00F04847">
        <w:rPr>
          <w:rFonts w:ascii="Tahoma" w:hAnsi="Tahoma" w:cs="Tahoma"/>
          <w:color w:val="800000"/>
          <w:sz w:val="44"/>
          <w:szCs w:val="44"/>
        </w:rPr>
        <w:t>πολυγώνων</w:t>
      </w:r>
    </w:p>
    <w:tbl>
      <w:tblPr>
        <w:tblW w:w="9854" w:type="dxa"/>
        <w:tblLook w:val="01E0"/>
      </w:tblPr>
      <w:tblGrid>
        <w:gridCol w:w="6066"/>
        <w:gridCol w:w="3788"/>
      </w:tblGrid>
      <w:tr w:rsidR="00DA2F13" w:rsidRPr="004800A1" w:rsidTr="004800A1">
        <w:tc>
          <w:tcPr>
            <w:tcW w:w="4657" w:type="dxa"/>
            <w:shd w:val="clear" w:color="auto" w:fill="auto"/>
          </w:tcPr>
          <w:p w:rsidR="00DA2F13" w:rsidRPr="00220D5A" w:rsidRDefault="00220D5A" w:rsidP="004800A1">
            <w:pPr>
              <w:keepNext/>
              <w:autoSpaceDE w:val="0"/>
              <w:autoSpaceDN w:val="0"/>
              <w:adjustRightInd w:val="0"/>
              <w:rPr>
                <w:rFonts w:ascii="Tahoma" w:hAnsi="Tahoma" w:cs="Tahoma"/>
                <w:sz w:val="36"/>
                <w:szCs w:val="56"/>
              </w:rPr>
            </w:pPr>
            <w:r>
              <w:rPr>
                <w:rFonts w:cs="Arial"/>
                <w:color w:val="000000"/>
                <w:sz w:val="36"/>
                <w:szCs w:val="56"/>
              </w:rPr>
              <w:t>Ας θεωρήσουμε δύο τρίγωνα ΑΒΓ</w:t>
            </w:r>
            <w:r w:rsidRPr="00220D5A">
              <w:rPr>
                <w:rFonts w:cs="Arial"/>
                <w:color w:val="000000"/>
                <w:sz w:val="36"/>
                <w:szCs w:val="56"/>
              </w:rPr>
              <w:t xml:space="preserve"> </w:t>
            </w:r>
            <w:r w:rsidR="00DA2F13" w:rsidRPr="004800A1">
              <w:rPr>
                <w:rFonts w:cs="Arial"/>
                <w:color w:val="000000"/>
                <w:sz w:val="36"/>
                <w:szCs w:val="56"/>
              </w:rPr>
              <w:t>και Α´Β´Γ´ με εμβαδά Ε και Ε´ αντίστοιχα</w:t>
            </w:r>
            <w:r w:rsidR="00DA2F13" w:rsidRPr="004800A1">
              <w:rPr>
                <w:rFonts w:ascii="Tahoma" w:hAnsi="Tahoma" w:cs="Tahoma"/>
                <w:sz w:val="36"/>
                <w:szCs w:val="56"/>
              </w:rPr>
              <w:t>.</w:t>
            </w:r>
            <w:r w:rsidRPr="00220D5A">
              <w:rPr>
                <w:rFonts w:ascii="Tahoma" w:hAnsi="Tahoma" w:cs="Tahoma"/>
                <w:sz w:val="36"/>
                <w:szCs w:val="56"/>
              </w:rPr>
              <w:t xml:space="preserve"> </w:t>
            </w:r>
            <w:r w:rsidR="00DA2F13" w:rsidRPr="004800A1">
              <w:rPr>
                <w:rFonts w:cs="Arial"/>
                <w:color w:val="000000"/>
                <w:sz w:val="36"/>
                <w:szCs w:val="56"/>
              </w:rPr>
              <w:t xml:space="preserve">Τότε είναι </w:t>
            </w:r>
          </w:p>
          <w:p w:rsidR="00831F51" w:rsidRPr="00220D5A" w:rsidRDefault="00220D5A" w:rsidP="004800A1">
            <w:pPr>
              <w:keepNext/>
              <w:autoSpaceDE w:val="0"/>
              <w:autoSpaceDN w:val="0"/>
              <w:adjustRightInd w:val="0"/>
              <w:rPr>
                <w:rFonts w:cs="Arial"/>
                <w:color w:val="000000"/>
                <w:sz w:val="36"/>
                <w:szCs w:val="56"/>
                <w:lang w:val="en-US"/>
              </w:rPr>
            </w:pPr>
            <w:r>
              <w:rPr>
                <w:rFonts w:cs="Arial"/>
                <w:noProof/>
                <w:color w:val="800000"/>
                <w:sz w:val="36"/>
                <w:szCs w:val="56"/>
              </w:rPr>
              <w:drawing>
                <wp:anchor distT="0" distB="0" distL="114300" distR="114300" simplePos="0" relativeHeight="251796992" behindDoc="0" locked="0" layoutInCell="1" allowOverlap="1">
                  <wp:simplePos x="0" y="0"/>
                  <wp:positionH relativeFrom="column">
                    <wp:posOffset>60960</wp:posOffset>
                  </wp:positionH>
                  <wp:positionV relativeFrom="page">
                    <wp:posOffset>899795</wp:posOffset>
                  </wp:positionV>
                  <wp:extent cx="3709670" cy="2876550"/>
                  <wp:effectExtent l="0" t="0" r="5080" b="0"/>
                  <wp:wrapSquare wrapText="right"/>
                  <wp:docPr id="525" name="Εικόνα 525"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geogebra"/>
                          <pic:cNvPicPr>
                            <a:picLocks noChangeAspect="1" noChangeArrowheads="1"/>
                          </pic:cNvPicPr>
                        </pic:nvPicPr>
                        <pic:blipFill>
                          <a:blip r:embed="rId100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09670" cy="2876550"/>
                          </a:xfrm>
                          <a:prstGeom prst="rect">
                            <a:avLst/>
                          </a:prstGeom>
                          <a:noFill/>
                          <a:ln>
                            <a:noFill/>
                          </a:ln>
                        </pic:spPr>
                      </pic:pic>
                    </a:graphicData>
                  </a:graphic>
                </wp:anchor>
              </w:drawing>
            </w:r>
          </w:p>
        </w:tc>
        <w:tc>
          <w:tcPr>
            <w:tcW w:w="5197" w:type="dxa"/>
            <w:shd w:val="clear" w:color="auto" w:fill="auto"/>
          </w:tcPr>
          <w:p w:rsidR="00220D5A" w:rsidRPr="00220D5A" w:rsidRDefault="00BC4DD3" w:rsidP="00BC4DD3">
            <w:pPr>
              <w:keepNext/>
              <w:autoSpaceDE w:val="0"/>
              <w:autoSpaceDN w:val="0"/>
              <w:adjustRightInd w:val="0"/>
              <w:rPr>
                <w:rFonts w:cs="Arial"/>
                <w:color w:val="C00000"/>
                <w:sz w:val="36"/>
                <w:szCs w:val="56"/>
              </w:rPr>
            </w:pPr>
            <w:r w:rsidRPr="00220D5A">
              <w:rPr>
                <w:rFonts w:cs="Arial"/>
                <w:color w:val="C00000"/>
                <w:sz w:val="36"/>
                <w:szCs w:val="56"/>
              </w:rPr>
              <w:t xml:space="preserve">                  </w:t>
            </w:r>
          </w:p>
          <w:p w:rsidR="00220D5A" w:rsidRPr="00220D5A" w:rsidRDefault="00220D5A" w:rsidP="00BC4DD3">
            <w:pPr>
              <w:keepNext/>
              <w:autoSpaceDE w:val="0"/>
              <w:autoSpaceDN w:val="0"/>
              <w:adjustRightInd w:val="0"/>
              <w:rPr>
                <w:rFonts w:cs="Arial"/>
                <w:color w:val="C00000"/>
                <w:sz w:val="36"/>
                <w:szCs w:val="56"/>
              </w:rPr>
            </w:pPr>
          </w:p>
          <w:p w:rsidR="00220D5A" w:rsidRPr="00220D5A" w:rsidRDefault="00220D5A" w:rsidP="00BC4DD3">
            <w:pPr>
              <w:keepNext/>
              <w:autoSpaceDE w:val="0"/>
              <w:autoSpaceDN w:val="0"/>
              <w:adjustRightInd w:val="0"/>
              <w:rPr>
                <w:rFonts w:cs="Arial"/>
                <w:color w:val="C00000"/>
                <w:sz w:val="36"/>
                <w:szCs w:val="56"/>
              </w:rPr>
            </w:pPr>
          </w:p>
          <w:p w:rsidR="00220D5A" w:rsidRPr="00220D5A" w:rsidRDefault="00220D5A" w:rsidP="00BC4DD3">
            <w:pPr>
              <w:keepNext/>
              <w:autoSpaceDE w:val="0"/>
              <w:autoSpaceDN w:val="0"/>
              <w:adjustRightInd w:val="0"/>
              <w:rPr>
                <w:rFonts w:cs="Arial"/>
                <w:color w:val="C00000"/>
                <w:sz w:val="36"/>
                <w:szCs w:val="56"/>
              </w:rPr>
            </w:pPr>
          </w:p>
          <w:p w:rsidR="00220D5A" w:rsidRPr="00220D5A" w:rsidRDefault="00220D5A" w:rsidP="00BC4DD3">
            <w:pPr>
              <w:keepNext/>
              <w:autoSpaceDE w:val="0"/>
              <w:autoSpaceDN w:val="0"/>
              <w:adjustRightInd w:val="0"/>
              <w:rPr>
                <w:rFonts w:cs="Arial"/>
                <w:color w:val="C00000"/>
                <w:sz w:val="36"/>
                <w:szCs w:val="56"/>
              </w:rPr>
            </w:pPr>
          </w:p>
          <w:p w:rsidR="00220D5A" w:rsidRPr="00220D5A" w:rsidRDefault="00220D5A" w:rsidP="00BC4DD3">
            <w:pPr>
              <w:keepNext/>
              <w:autoSpaceDE w:val="0"/>
              <w:autoSpaceDN w:val="0"/>
              <w:adjustRightInd w:val="0"/>
              <w:rPr>
                <w:rFonts w:cs="Arial"/>
                <w:color w:val="C00000"/>
                <w:sz w:val="36"/>
                <w:szCs w:val="56"/>
              </w:rPr>
            </w:pPr>
          </w:p>
          <w:p w:rsidR="00220D5A" w:rsidRPr="00220D5A" w:rsidRDefault="00220D5A" w:rsidP="00BC4DD3">
            <w:pPr>
              <w:keepNext/>
              <w:autoSpaceDE w:val="0"/>
              <w:autoSpaceDN w:val="0"/>
              <w:adjustRightInd w:val="0"/>
              <w:rPr>
                <w:rFonts w:cs="Arial"/>
                <w:color w:val="C00000"/>
                <w:sz w:val="36"/>
                <w:szCs w:val="56"/>
              </w:rPr>
            </w:pPr>
          </w:p>
          <w:p w:rsidR="00220D5A" w:rsidRPr="00220D5A" w:rsidRDefault="00220D5A" w:rsidP="00BC4DD3">
            <w:pPr>
              <w:keepNext/>
              <w:autoSpaceDE w:val="0"/>
              <w:autoSpaceDN w:val="0"/>
              <w:adjustRightInd w:val="0"/>
              <w:rPr>
                <w:rFonts w:cs="Arial"/>
                <w:color w:val="C00000"/>
                <w:sz w:val="36"/>
                <w:szCs w:val="56"/>
                <w:lang w:val="en-US"/>
              </w:rPr>
            </w:pPr>
          </w:p>
          <w:p w:rsidR="00DA2F13" w:rsidRPr="00220D5A" w:rsidRDefault="00BC4DD3" w:rsidP="00BC4DD3">
            <w:pPr>
              <w:keepNext/>
              <w:autoSpaceDE w:val="0"/>
              <w:autoSpaceDN w:val="0"/>
              <w:adjustRightInd w:val="0"/>
              <w:rPr>
                <w:rFonts w:cs="Arial"/>
                <w:color w:val="C00000"/>
                <w:sz w:val="36"/>
                <w:szCs w:val="56"/>
              </w:rPr>
            </w:pPr>
            <w:r w:rsidRPr="00220D5A">
              <w:rPr>
                <w:rFonts w:cs="Arial"/>
                <w:color w:val="C00000"/>
                <w:sz w:val="36"/>
                <w:szCs w:val="56"/>
              </w:rPr>
              <w:t xml:space="preserve"> </w:t>
            </w:r>
            <w:r w:rsidR="00DA2F13" w:rsidRPr="00831F51">
              <w:rPr>
                <w:rFonts w:cs="Arial"/>
                <w:color w:val="C00000"/>
                <w:sz w:val="36"/>
                <w:szCs w:val="56"/>
              </w:rPr>
              <w:t>Σχήμα 19</w:t>
            </w:r>
          </w:p>
          <w:p w:rsidR="00BC4DD3" w:rsidRPr="00220D5A" w:rsidRDefault="00BC4DD3" w:rsidP="00BC4DD3">
            <w:pPr>
              <w:keepNext/>
              <w:autoSpaceDE w:val="0"/>
              <w:autoSpaceDN w:val="0"/>
              <w:adjustRightInd w:val="0"/>
              <w:rPr>
                <w:rFonts w:cs="Arial"/>
                <w:color w:val="800000"/>
                <w:sz w:val="36"/>
                <w:szCs w:val="56"/>
              </w:rPr>
            </w:pPr>
          </w:p>
        </w:tc>
      </w:tr>
    </w:tbl>
    <w:p w:rsidR="00DA2F13" w:rsidRPr="007B102D" w:rsidRDefault="00B12D30" w:rsidP="006F1073">
      <w:pPr>
        <w:autoSpaceDE w:val="0"/>
        <w:autoSpaceDN w:val="0"/>
        <w:adjustRightInd w:val="0"/>
        <w:rPr>
          <w:rFonts w:cs="Arial"/>
          <w:color w:val="000000"/>
          <w:sz w:val="36"/>
          <w:szCs w:val="56"/>
        </w:rPr>
      </w:pPr>
      <w:r w:rsidRPr="00B12D30">
        <w:rPr>
          <w:rFonts w:cs="Arial"/>
          <w:color w:val="000000"/>
          <w:position w:val="-32"/>
          <w:sz w:val="36"/>
          <w:szCs w:val="56"/>
        </w:rPr>
        <w:object w:dxaOrig="1520" w:dyaOrig="880">
          <v:shape id="_x0000_i1491" type="#_x0000_t75" style="width:76.7pt;height:42.5pt" o:ole="">
            <v:imagedata r:id="rId1004" o:title=""/>
          </v:shape>
          <o:OLEObject Type="Embed" ProgID="Equation.DSMT4" ShapeID="_x0000_i1491" DrawAspect="Content" ObjectID="_1456313631" r:id="rId1005"/>
        </w:object>
      </w:r>
      <w:r w:rsidR="00DA2F13" w:rsidRPr="007B102D">
        <w:rPr>
          <w:rFonts w:cs="Arial"/>
          <w:color w:val="000000"/>
          <w:sz w:val="36"/>
          <w:szCs w:val="56"/>
        </w:rPr>
        <w:t xml:space="preserve">και </w:t>
      </w:r>
      <w:r w:rsidRPr="00B12D30">
        <w:rPr>
          <w:rFonts w:cs="Arial"/>
          <w:color w:val="000000"/>
          <w:position w:val="-32"/>
          <w:sz w:val="36"/>
          <w:szCs w:val="56"/>
        </w:rPr>
        <w:object w:dxaOrig="1700" w:dyaOrig="880">
          <v:shape id="_x0000_i1492" type="#_x0000_t75" style="width:85pt;height:42.5pt" o:ole="">
            <v:imagedata r:id="rId1006" o:title=""/>
          </v:shape>
          <o:OLEObject Type="Embed" ProgID="Equation.DSMT4" ShapeID="_x0000_i1492" DrawAspect="Content" ObjectID="_1456313632" r:id="rId1007"/>
        </w:object>
      </w:r>
      <w:r w:rsidR="00DA2F13" w:rsidRPr="007B102D">
        <w:rPr>
          <w:rFonts w:cs="Arial"/>
          <w:color w:val="000000"/>
          <w:sz w:val="36"/>
          <w:szCs w:val="56"/>
        </w:rPr>
        <w:t xml:space="preserve">, οπότε </w:t>
      </w:r>
      <w:r w:rsidRPr="00B12D30">
        <w:rPr>
          <w:rFonts w:cs="Arial"/>
          <w:color w:val="000000"/>
          <w:position w:val="-42"/>
          <w:sz w:val="36"/>
          <w:szCs w:val="56"/>
        </w:rPr>
        <w:object w:dxaOrig="1680" w:dyaOrig="980">
          <v:shape id="_x0000_i1493" type="#_x0000_t75" style="width:83.8pt;height:48.4pt" o:ole="">
            <v:imagedata r:id="rId1008" o:title=""/>
          </v:shape>
          <o:OLEObject Type="Embed" ProgID="Equation.DSMT4" ShapeID="_x0000_i1493" DrawAspect="Content" ObjectID="_1456313633" r:id="rId1009"/>
        </w:object>
      </w:r>
      <w:r w:rsidR="00DA2F13" w:rsidRPr="007B102D">
        <w:rPr>
          <w:rFonts w:cs="Arial"/>
          <w:color w:val="000000"/>
          <w:sz w:val="36"/>
          <w:szCs w:val="56"/>
        </w:rPr>
        <w:t xml:space="preserve">. Από την ισότητα αυτή προκύπτει άμεσα ότι: </w:t>
      </w:r>
    </w:p>
    <w:p w:rsidR="00DA2F13" w:rsidRPr="007B102D" w:rsidRDefault="00DA2F13" w:rsidP="006F1073">
      <w:pPr>
        <w:autoSpaceDE w:val="0"/>
        <w:autoSpaceDN w:val="0"/>
        <w:adjustRightInd w:val="0"/>
        <w:rPr>
          <w:rFonts w:cs="Arial"/>
          <w:color w:val="000000"/>
          <w:sz w:val="36"/>
          <w:szCs w:val="56"/>
        </w:rPr>
      </w:pPr>
      <w:r w:rsidRPr="007B102D">
        <w:rPr>
          <w:rFonts w:ascii="Tahoma" w:hAnsi="Tahoma" w:cs="Tahoma"/>
          <w:color w:val="000000"/>
          <w:sz w:val="36"/>
          <w:szCs w:val="56"/>
        </w:rPr>
        <w:t>•</w:t>
      </w:r>
      <w:r w:rsidRPr="007B102D">
        <w:rPr>
          <w:rFonts w:cs="Arial"/>
          <w:color w:val="000000"/>
          <w:sz w:val="36"/>
          <w:szCs w:val="56"/>
        </w:rPr>
        <w:t xml:space="preserve"> Αν α = α´, τότε </w:t>
      </w:r>
      <w:r w:rsidR="00B12D30" w:rsidRPr="00B12D30">
        <w:rPr>
          <w:rFonts w:cs="Arial"/>
          <w:color w:val="000000"/>
          <w:position w:val="-42"/>
          <w:sz w:val="36"/>
          <w:szCs w:val="56"/>
        </w:rPr>
        <w:object w:dxaOrig="1340" w:dyaOrig="980">
          <v:shape id="_x0000_i1494" type="#_x0000_t75" style="width:67.3pt;height:48.4pt" o:ole="">
            <v:imagedata r:id="rId1010" o:title=""/>
          </v:shape>
          <o:OLEObject Type="Embed" ProgID="Equation.DSMT4" ShapeID="_x0000_i1494" DrawAspect="Content" ObjectID="_1456313634" r:id="rId1011"/>
        </w:object>
      </w:r>
      <w:r w:rsidRPr="007B102D">
        <w:rPr>
          <w:rFonts w:cs="Arial"/>
          <w:color w:val="000000"/>
          <w:sz w:val="36"/>
          <w:szCs w:val="56"/>
        </w:rPr>
        <w:t xml:space="preserve"> (σχ.19α).</w:t>
      </w:r>
    </w:p>
    <w:p w:rsidR="00DA2F13" w:rsidRPr="007B102D" w:rsidRDefault="00DA2F13" w:rsidP="006F1073">
      <w:pPr>
        <w:autoSpaceDE w:val="0"/>
        <w:autoSpaceDN w:val="0"/>
        <w:adjustRightInd w:val="0"/>
        <w:rPr>
          <w:rFonts w:cs="Arial"/>
          <w:color w:val="000000"/>
          <w:sz w:val="36"/>
          <w:szCs w:val="56"/>
        </w:rPr>
      </w:pPr>
      <w:r w:rsidRPr="007B102D">
        <w:rPr>
          <w:rFonts w:ascii="Tahoma" w:hAnsi="Tahoma" w:cs="Tahoma"/>
          <w:color w:val="000000"/>
          <w:sz w:val="36"/>
          <w:szCs w:val="56"/>
        </w:rPr>
        <w:t>•</w:t>
      </w:r>
      <w:r w:rsidRPr="007B102D">
        <w:rPr>
          <w:rFonts w:cs="Arial"/>
          <w:color w:val="000000"/>
          <w:sz w:val="36"/>
          <w:szCs w:val="56"/>
        </w:rPr>
        <w:t xml:space="preserve"> Αν υ</w:t>
      </w:r>
      <w:r w:rsidRPr="00080960">
        <w:rPr>
          <w:rFonts w:cs="Arial"/>
          <w:color w:val="000000"/>
          <w:sz w:val="64"/>
          <w:szCs w:val="56"/>
          <w:vertAlign w:val="subscript"/>
        </w:rPr>
        <w:t>α</w:t>
      </w:r>
      <w:r w:rsidRPr="007B102D">
        <w:rPr>
          <w:rFonts w:cs="Arial"/>
          <w:color w:val="000000"/>
          <w:sz w:val="36"/>
          <w:szCs w:val="56"/>
        </w:rPr>
        <w:t xml:space="preserve"> = υ</w:t>
      </w:r>
      <w:r w:rsidRPr="00080960">
        <w:rPr>
          <w:rFonts w:cs="Arial"/>
          <w:color w:val="000000"/>
          <w:sz w:val="64"/>
          <w:szCs w:val="56"/>
          <w:vertAlign w:val="subscript"/>
        </w:rPr>
        <w:t>α´</w:t>
      </w:r>
      <w:r w:rsidRPr="007B102D">
        <w:rPr>
          <w:rFonts w:cs="Arial"/>
          <w:color w:val="000000"/>
          <w:sz w:val="36"/>
          <w:szCs w:val="56"/>
        </w:rPr>
        <w:t xml:space="preserve">, τότε </w:t>
      </w:r>
      <w:r w:rsidR="00B12D30" w:rsidRPr="00B12D30">
        <w:rPr>
          <w:rFonts w:cs="Arial"/>
          <w:color w:val="000000"/>
          <w:position w:val="-34"/>
          <w:sz w:val="36"/>
          <w:szCs w:val="56"/>
        </w:rPr>
        <w:object w:dxaOrig="1260" w:dyaOrig="900">
          <v:shape id="_x0000_i1495" type="#_x0000_t75" style="width:64.9pt;height:46.05pt" o:ole="">
            <v:imagedata r:id="rId1012" o:title=""/>
          </v:shape>
          <o:OLEObject Type="Embed" ProgID="Equation.DSMT4" ShapeID="_x0000_i1495" DrawAspect="Content" ObjectID="_1456313635" r:id="rId1013"/>
        </w:object>
      </w:r>
      <w:r w:rsidRPr="007B102D">
        <w:rPr>
          <w:rFonts w:cs="Arial"/>
          <w:color w:val="000000"/>
          <w:sz w:val="36"/>
          <w:szCs w:val="56"/>
        </w:rPr>
        <w:t xml:space="preserve"> (σχ.19β).</w:t>
      </w:r>
    </w:p>
    <w:p w:rsidR="00DA2F13" w:rsidRPr="007B102D" w:rsidRDefault="00DA2F13" w:rsidP="006F1073">
      <w:pPr>
        <w:autoSpaceDE w:val="0"/>
        <w:autoSpaceDN w:val="0"/>
        <w:adjustRightInd w:val="0"/>
        <w:rPr>
          <w:rFonts w:ascii="Tahoma" w:hAnsi="Tahoma" w:cs="Tahoma"/>
          <w:color w:val="000000"/>
          <w:sz w:val="36"/>
          <w:szCs w:val="56"/>
        </w:rPr>
      </w:pPr>
      <w:r w:rsidRPr="007B102D">
        <w:rPr>
          <w:rFonts w:cs="Arial"/>
          <w:color w:val="000000"/>
          <w:sz w:val="36"/>
          <w:szCs w:val="56"/>
        </w:rPr>
        <w:t xml:space="preserve">Δηλαδή: </w:t>
      </w:r>
      <w:r w:rsidRPr="007B102D">
        <w:rPr>
          <w:rFonts w:ascii="Tahoma" w:hAnsi="Tahoma" w:cs="Tahoma"/>
          <w:color w:val="000000"/>
          <w:sz w:val="36"/>
          <w:szCs w:val="56"/>
        </w:rPr>
        <w:t>αν δύο τρίγωνα έχουν ίσες βάσεις, τότε ο λόγος των εμβαδών τους ισούται με το λόγο των αντίστοιχων υψών, ενώ αν έχουν ίσα ύψη, τότε ο λόγος των εμβαδών τους ισούται με το λόγο των αντίστοιχων βάσεων.</w:t>
      </w:r>
    </w:p>
    <w:p w:rsidR="00DA2F13" w:rsidRPr="00EF48DA" w:rsidRDefault="009B1C9C" w:rsidP="006F1073">
      <w:pPr>
        <w:autoSpaceDE w:val="0"/>
        <w:autoSpaceDN w:val="0"/>
        <w:adjustRightInd w:val="0"/>
        <w:rPr>
          <w:rFonts w:cs="Arial"/>
          <w:color w:val="000000"/>
          <w:sz w:val="36"/>
          <w:szCs w:val="56"/>
        </w:rPr>
      </w:pPr>
      <w:r w:rsidRPr="009B1C9C">
        <w:rPr>
          <w:noProof/>
        </w:rPr>
        <w:pict>
          <v:shape id="_x0000_s1116" type="#_x0000_t202" style="position:absolute;left:0;text-align:left;margin-left:279.65pt;margin-top:772.15pt;width:44.5pt;height:25.5pt;z-index:251803136;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" o:allowincell="f" o:allowoverlap="f" fillcolor="#fc9" stroked="f" strokecolor="blue">
            <v:textbox>
              <w:txbxContent>
                <w:p w:rsidR="00E741A5" w:rsidRPr="00AA44CA" w:rsidRDefault="00E741A5" w:rsidP="00AD5596">
                  <w:pPr>
                    <w:rPr>
                      <w:rFonts w:cs="Arial"/>
                      <w:sz w:val="36"/>
                      <w:szCs w:val="36"/>
                      <w:lang w:val="en-US"/>
                    </w:rPr>
                  </w:pPr>
                  <w:r>
                    <w:rPr>
                      <w:rFonts w:cs="Arial"/>
                      <w:sz w:val="36"/>
                      <w:szCs w:val="36"/>
                    </w:rPr>
                    <w:t xml:space="preserve">74 / </w:t>
                  </w:r>
                  <w:r>
                    <w:rPr>
                      <w:rFonts w:cs="Arial"/>
                      <w:sz w:val="36"/>
                      <w:szCs w:val="36"/>
                      <w:lang w:val="en-US"/>
                    </w:rPr>
                    <w:t>221</w:t>
                  </w:r>
                </w:p>
              </w:txbxContent>
            </v:textbox>
            <w10:wrap anchorx="page" anchory="page"/>
          </v:shape>
        </w:pict>
      </w:r>
      <w:r w:rsidR="00DA2F13" w:rsidRPr="007B102D">
        <w:rPr>
          <w:rFonts w:cs="Arial"/>
          <w:color w:val="000000"/>
          <w:sz w:val="36"/>
          <w:szCs w:val="56"/>
        </w:rPr>
        <w:t>Στην περίπτωση που τα τρίγωνα ΑΒΓ και Α´Β´Γ´ είναι όμοια, ισχύει το επόμενο θεώρημα.</w:t>
      </w:r>
    </w:p>
    <w:tbl>
      <w:tblPr>
        <w:tblW w:w="0" w:type="auto"/>
        <w:tblInd w:w="108" w:type="dxa"/>
        <w:tblLayout w:type="fixed"/>
        <w:tblLook w:val="01E0"/>
      </w:tblPr>
      <w:tblGrid>
        <w:gridCol w:w="3780"/>
        <w:gridCol w:w="5897"/>
      </w:tblGrid>
      <w:tr w:rsidR="00DA2F13" w:rsidRPr="004800A1" w:rsidTr="004800A1">
        <w:tc>
          <w:tcPr>
            <w:tcW w:w="3780" w:type="dxa"/>
            <w:shd w:val="clear" w:color="auto" w:fill="993300"/>
          </w:tcPr>
          <w:p w:rsidR="00DA2F13" w:rsidRPr="00EE1053" w:rsidRDefault="00DA2F13" w:rsidP="004800A1">
            <w:pPr>
              <w:keepNext/>
              <w:autoSpaceDE w:val="0"/>
              <w:autoSpaceDN w:val="0"/>
              <w:adjustRightInd w:val="0"/>
              <w:jc w:val="center"/>
              <w:rPr>
                <w:rFonts w:ascii="Tahoma" w:hAnsi="Tahoma" w:cs="Tahoma"/>
                <w:color w:val="FFFFFF"/>
                <w:szCs w:val="56"/>
                <w:lang w:val="en-US"/>
              </w:rPr>
            </w:pPr>
            <w:r w:rsidRPr="004800A1">
              <w:rPr>
                <w:rFonts w:ascii="Tahoma" w:hAnsi="Tahoma" w:cs="Tahoma"/>
                <w:color w:val="FFFFFF"/>
                <w:sz w:val="36"/>
                <w:szCs w:val="56"/>
              </w:rPr>
              <w:lastRenderedPageBreak/>
              <w:t>Θεώρημα</w:t>
            </w:r>
            <w:r w:rsidR="00EE1053">
              <w:rPr>
                <w:rFonts w:ascii="Tahoma" w:hAnsi="Tahoma" w:cs="Tahoma"/>
                <w:color w:val="FFFFFF"/>
                <w:sz w:val="36"/>
                <w:szCs w:val="56"/>
                <w:lang w:val="en-US"/>
              </w:rPr>
              <w:t xml:space="preserve"> </w:t>
            </w:r>
            <w:r w:rsidRPr="004800A1">
              <w:rPr>
                <w:rFonts w:ascii="Tahoma" w:hAnsi="Tahoma" w:cs="Tahoma"/>
                <w:color w:val="FFFFFF"/>
                <w:sz w:val="36"/>
                <w:szCs w:val="56"/>
              </w:rPr>
              <w:t xml:space="preserve"> Ι</w:t>
            </w:r>
          </w:p>
        </w:tc>
        <w:tc>
          <w:tcPr>
            <w:tcW w:w="5897" w:type="dxa"/>
            <w:shd w:val="clear" w:color="auto" w:fill="FFCC99"/>
          </w:tcPr>
          <w:p w:rsidR="00DA2F13" w:rsidRPr="004800A1" w:rsidRDefault="00DA2F13" w:rsidP="004800A1">
            <w:pPr>
              <w:keepNext/>
              <w:autoSpaceDE w:val="0"/>
              <w:autoSpaceDN w:val="0"/>
              <w:adjustRightInd w:val="0"/>
              <w:rPr>
                <w:rFonts w:cs="Arial"/>
                <w:color w:val="800000"/>
                <w:sz w:val="36"/>
                <w:szCs w:val="56"/>
                <w:lang w:val="en-US"/>
              </w:rPr>
            </w:pPr>
          </w:p>
        </w:tc>
      </w:tr>
    </w:tbl>
    <w:p w:rsidR="00DA2F13" w:rsidRPr="007B102D" w:rsidRDefault="00DA2F13" w:rsidP="00EE1053">
      <w:pPr>
        <w:shd w:val="clear" w:color="auto" w:fill="FFEEDD"/>
        <w:autoSpaceDE w:val="0"/>
        <w:autoSpaceDN w:val="0"/>
        <w:adjustRightInd w:val="0"/>
        <w:rPr>
          <w:rFonts w:ascii="Tahoma" w:hAnsi="Tahoma" w:cs="Tahoma"/>
          <w:color w:val="000000"/>
          <w:sz w:val="36"/>
          <w:szCs w:val="56"/>
        </w:rPr>
      </w:pPr>
      <w:r w:rsidRPr="007B102D">
        <w:rPr>
          <w:rFonts w:ascii="Tahoma" w:hAnsi="Tahoma" w:cs="Tahoma"/>
          <w:color w:val="000000"/>
          <w:sz w:val="36"/>
          <w:szCs w:val="56"/>
        </w:rPr>
        <w:t>Αν δυο τρίγωνα είναι όμοια τότε ο λόγος των εμβαδών τους ισούται με το τετράγωνο του λόγου ομοιότητας.</w:t>
      </w:r>
    </w:p>
    <w:tbl>
      <w:tblPr>
        <w:tblW w:w="9828" w:type="dxa"/>
        <w:tblLook w:val="01E0"/>
      </w:tblPr>
      <w:tblGrid>
        <w:gridCol w:w="4248"/>
        <w:gridCol w:w="5580"/>
      </w:tblGrid>
      <w:tr w:rsidR="00DA2F13" w:rsidRPr="004800A1" w:rsidTr="004800A1">
        <w:tc>
          <w:tcPr>
            <w:tcW w:w="4248" w:type="dxa"/>
            <w:shd w:val="clear" w:color="auto" w:fill="auto"/>
          </w:tcPr>
          <w:p w:rsidR="00DA2F13" w:rsidRPr="004800A1" w:rsidRDefault="00DA2F13" w:rsidP="004800A1">
            <w:pPr>
              <w:autoSpaceDE w:val="0"/>
              <w:autoSpaceDN w:val="0"/>
              <w:adjustRightInd w:val="0"/>
              <w:rPr>
                <w:rFonts w:ascii="Tahoma" w:hAnsi="Tahoma" w:cs="Tahoma"/>
                <w:color w:val="9A0000"/>
                <w:sz w:val="36"/>
                <w:szCs w:val="56"/>
              </w:rPr>
            </w:pPr>
            <w:r w:rsidRPr="004800A1">
              <w:rPr>
                <w:rFonts w:ascii="Tahoma" w:hAnsi="Tahoma" w:cs="Tahoma"/>
                <w:color w:val="9A0000"/>
                <w:sz w:val="36"/>
                <w:szCs w:val="56"/>
              </w:rPr>
              <w:t>Απόδειξη</w:t>
            </w:r>
          </w:p>
          <w:p w:rsidR="00DA2F13" w:rsidRPr="004800A1" w:rsidRDefault="00DA2F13" w:rsidP="004800A1">
            <w:pPr>
              <w:keepNext/>
              <w:autoSpaceDE w:val="0"/>
              <w:autoSpaceDN w:val="0"/>
              <w:adjustRightInd w:val="0"/>
              <w:rPr>
                <w:rFonts w:ascii="Tahoma" w:hAnsi="Tahoma" w:cs="Tahoma"/>
                <w:szCs w:val="56"/>
              </w:rPr>
            </w:pPr>
            <w:r w:rsidRPr="004800A1">
              <w:rPr>
                <w:rFonts w:cs="Arial"/>
                <w:color w:val="000000"/>
                <w:sz w:val="36"/>
                <w:szCs w:val="56"/>
              </w:rPr>
              <w:t xml:space="preserve">Έστω δύο όμοια τρίγωνα ΑΒΓ και Α΄Β΄Γ΄ (σχ. 20) με </w:t>
            </w:r>
            <w:r w:rsidR="00B12D30" w:rsidRPr="004800A1">
              <w:rPr>
                <w:rFonts w:cs="Arial"/>
                <w:color w:val="000000"/>
                <w:position w:val="-4"/>
                <w:sz w:val="36"/>
                <w:szCs w:val="56"/>
              </w:rPr>
              <w:object w:dxaOrig="1120" w:dyaOrig="440">
                <v:shape id="_x0000_i1496" type="#_x0000_t75" style="width:55.5pt;height:22.45pt" o:ole="">
                  <v:imagedata r:id="rId1014" o:title=""/>
                </v:shape>
                <o:OLEObject Type="Embed" ProgID="Equation.DSMT4" ShapeID="_x0000_i1496" DrawAspect="Content" ObjectID="_1456313636" r:id="rId1015"/>
              </w:object>
            </w:r>
            <w:r w:rsidRPr="004800A1">
              <w:rPr>
                <w:rFonts w:cs="Arial"/>
                <w:color w:val="000000"/>
                <w:sz w:val="36"/>
                <w:szCs w:val="56"/>
              </w:rPr>
              <w:t xml:space="preserve"> και</w:t>
            </w:r>
          </w:p>
        </w:tc>
        <w:tc>
          <w:tcPr>
            <w:tcW w:w="5580" w:type="dxa"/>
            <w:shd w:val="clear" w:color="auto" w:fill="auto"/>
          </w:tcPr>
          <w:p w:rsidR="00DA2F13" w:rsidRPr="004800A1" w:rsidRDefault="001F4433" w:rsidP="004800A1">
            <w:pPr>
              <w:keepNext/>
              <w:autoSpaceDE w:val="0"/>
              <w:autoSpaceDN w:val="0"/>
              <w:adjustRightInd w:val="0"/>
              <w:spacing w:before="120"/>
              <w:jc w:val="center"/>
              <w:rPr>
                <w:rFonts w:cs="Arial"/>
                <w:color w:val="800000"/>
                <w:sz w:val="36"/>
                <w:szCs w:val="56"/>
              </w:rPr>
            </w:pPr>
            <w:r>
              <w:rPr>
                <w:rFonts w:cs="Arial"/>
                <w:noProof/>
                <w:color w:val="800000"/>
                <w:sz w:val="36"/>
                <w:szCs w:val="56"/>
              </w:rPr>
              <w:drawing>
                <wp:inline distT="0" distB="0" distL="0" distR="0">
                  <wp:extent cx="3284220" cy="2052955"/>
                  <wp:effectExtent l="0" t="0" r="0" b="4445"/>
                  <wp:docPr id="532" name="Εικόνα 532"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geogebra"/>
                          <pic:cNvPicPr>
                            <a:picLocks noChangeAspect="1" noChangeArrowheads="1"/>
                          </pic:cNvPicPr>
                        </pic:nvPicPr>
                        <pic:blipFill>
                          <a:blip r:embed="rId101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84220" cy="2052955"/>
                          </a:xfrm>
                          <a:prstGeom prst="rect">
                            <a:avLst/>
                          </a:prstGeom>
                          <a:noFill/>
                          <a:ln>
                            <a:noFill/>
                          </a:ln>
                        </pic:spPr>
                      </pic:pic>
                    </a:graphicData>
                  </a:graphic>
                </wp:inline>
              </w:drawing>
            </w:r>
          </w:p>
          <w:p w:rsidR="00DA2F13" w:rsidRPr="004800A1" w:rsidRDefault="00DA2F13" w:rsidP="004800A1">
            <w:pPr>
              <w:keepNext/>
              <w:autoSpaceDE w:val="0"/>
              <w:autoSpaceDN w:val="0"/>
              <w:adjustRightInd w:val="0"/>
              <w:jc w:val="center"/>
              <w:rPr>
                <w:rFonts w:cs="Arial"/>
                <w:color w:val="800000"/>
                <w:sz w:val="36"/>
                <w:szCs w:val="56"/>
              </w:rPr>
            </w:pPr>
            <w:r w:rsidRPr="00AD5596">
              <w:rPr>
                <w:rFonts w:cs="Arial"/>
                <w:color w:val="C00000"/>
                <w:sz w:val="36"/>
                <w:szCs w:val="56"/>
              </w:rPr>
              <w:t>Σχήμα 20</w:t>
            </w:r>
          </w:p>
        </w:tc>
      </w:tr>
    </w:tbl>
    <w:p w:rsidR="00DA2F13" w:rsidRPr="007B102D" w:rsidRDefault="00B12D30" w:rsidP="006F1073">
      <w:pPr>
        <w:autoSpaceDE w:val="0"/>
        <w:autoSpaceDN w:val="0"/>
        <w:adjustRightInd w:val="0"/>
        <w:rPr>
          <w:rFonts w:cs="Arial"/>
          <w:color w:val="000000"/>
          <w:sz w:val="36"/>
          <w:szCs w:val="56"/>
        </w:rPr>
      </w:pPr>
      <w:r w:rsidRPr="00B12D30">
        <w:rPr>
          <w:rFonts w:cs="Arial"/>
          <w:color w:val="000000"/>
          <w:position w:val="-4"/>
          <w:sz w:val="36"/>
          <w:szCs w:val="56"/>
        </w:rPr>
        <w:object w:dxaOrig="1060" w:dyaOrig="440">
          <v:shape id="_x0000_i1497" type="#_x0000_t75" style="width:51.95pt;height:22.45pt" o:ole="">
            <v:imagedata r:id="rId1017" o:title=""/>
          </v:shape>
          <o:OLEObject Type="Embed" ProgID="Equation.DSMT4" ShapeID="_x0000_i1497" DrawAspect="Content" ObjectID="_1456313637" r:id="rId1018"/>
        </w:object>
      </w:r>
      <w:r w:rsidR="00DA2F13" w:rsidRPr="007B102D">
        <w:rPr>
          <w:rFonts w:cs="Arial"/>
          <w:color w:val="000000"/>
          <w:sz w:val="36"/>
          <w:szCs w:val="56"/>
        </w:rPr>
        <w:t xml:space="preserve">. </w:t>
      </w:r>
    </w:p>
    <w:p w:rsidR="00DA2F13" w:rsidRPr="007B102D" w:rsidRDefault="00DA2F13" w:rsidP="006F1073">
      <w:pPr>
        <w:autoSpaceDE w:val="0"/>
        <w:autoSpaceDN w:val="0"/>
        <w:adjustRightInd w:val="0"/>
        <w:rPr>
          <w:rFonts w:cs="Arial"/>
          <w:color w:val="000000"/>
          <w:sz w:val="36"/>
          <w:szCs w:val="56"/>
        </w:rPr>
      </w:pPr>
      <w:r w:rsidRPr="007B102D">
        <w:rPr>
          <w:rFonts w:cs="Arial"/>
          <w:color w:val="000000"/>
          <w:sz w:val="36"/>
          <w:szCs w:val="56"/>
        </w:rPr>
        <w:t xml:space="preserve">Τότε </w:t>
      </w:r>
      <w:r w:rsidR="00B12D30" w:rsidRPr="00B12D30">
        <w:rPr>
          <w:rFonts w:cs="Arial"/>
          <w:color w:val="000000"/>
          <w:position w:val="-42"/>
          <w:sz w:val="36"/>
          <w:szCs w:val="56"/>
        </w:rPr>
        <w:object w:dxaOrig="1939" w:dyaOrig="980">
          <v:shape id="_x0000_i1498" type="#_x0000_t75" style="width:97.95pt;height:48.4pt" o:ole="">
            <v:imagedata r:id="rId1019" o:title=""/>
          </v:shape>
          <o:OLEObject Type="Embed" ProgID="Equation.DSMT4" ShapeID="_x0000_i1498" DrawAspect="Content" ObjectID="_1456313638" r:id="rId1020"/>
        </w:object>
      </w:r>
      <w:r w:rsidRPr="007B102D">
        <w:rPr>
          <w:rFonts w:cs="Arial"/>
          <w:color w:val="000000"/>
          <w:sz w:val="36"/>
          <w:szCs w:val="56"/>
        </w:rPr>
        <w:t xml:space="preserve"> (1), όπου λ ο λόγος ομοιότητας. Αλλά, όπως και παραπάνω, είναι </w:t>
      </w:r>
      <w:r w:rsidR="00B12D30" w:rsidRPr="00B12D30">
        <w:rPr>
          <w:rFonts w:cs="Arial"/>
          <w:color w:val="000000"/>
          <w:position w:val="-42"/>
          <w:sz w:val="36"/>
          <w:szCs w:val="56"/>
        </w:rPr>
        <w:object w:dxaOrig="2140" w:dyaOrig="980">
          <v:shape id="_x0000_i1499" type="#_x0000_t75" style="width:106.25pt;height:48.4pt" o:ole="">
            <v:imagedata r:id="rId1021" o:title=""/>
          </v:shape>
          <o:OLEObject Type="Embed" ProgID="Equation.DSMT4" ShapeID="_x0000_i1499" DrawAspect="Content" ObjectID="_1456313639" r:id="rId1022"/>
        </w:object>
      </w:r>
      <w:r w:rsidRPr="007B102D">
        <w:rPr>
          <w:rFonts w:cs="Arial"/>
          <w:color w:val="000000"/>
          <w:sz w:val="36"/>
          <w:szCs w:val="56"/>
        </w:rPr>
        <w:t xml:space="preserve"> (2).</w:t>
      </w:r>
    </w:p>
    <w:p w:rsidR="00DA2F13" w:rsidRPr="007B102D" w:rsidRDefault="00DA2F13" w:rsidP="006F1073">
      <w:pPr>
        <w:autoSpaceDE w:val="0"/>
        <w:autoSpaceDN w:val="0"/>
        <w:adjustRightInd w:val="0"/>
        <w:rPr>
          <w:rFonts w:cs="Arial"/>
          <w:color w:val="000000"/>
          <w:sz w:val="36"/>
          <w:szCs w:val="56"/>
        </w:rPr>
      </w:pPr>
      <w:r w:rsidRPr="007B102D">
        <w:rPr>
          <w:rFonts w:cs="Arial"/>
          <w:color w:val="000000"/>
          <w:sz w:val="36"/>
          <w:szCs w:val="56"/>
        </w:rPr>
        <w:t xml:space="preserve">Από τις (1) και (2) προκύπτει ότι </w:t>
      </w:r>
      <w:r w:rsidR="00B12D30" w:rsidRPr="00B12D30">
        <w:rPr>
          <w:rFonts w:cs="Arial"/>
          <w:color w:val="000000"/>
          <w:position w:val="-32"/>
          <w:sz w:val="36"/>
          <w:szCs w:val="56"/>
        </w:rPr>
        <w:object w:dxaOrig="1160" w:dyaOrig="880">
          <v:shape id="_x0000_i1500" type="#_x0000_t75" style="width:59pt;height:42.5pt" o:ole="">
            <v:imagedata r:id="rId1023" o:title=""/>
          </v:shape>
          <o:OLEObject Type="Embed" ProgID="Equation.DSMT4" ShapeID="_x0000_i1500" DrawAspect="Content" ObjectID="_1456313640" r:id="rId1024"/>
        </w:object>
      </w:r>
    </w:p>
    <w:p w:rsidR="00DA2F13" w:rsidRPr="007B102D" w:rsidRDefault="00DA2F13" w:rsidP="006F1073">
      <w:pPr>
        <w:autoSpaceDE w:val="0"/>
        <w:autoSpaceDN w:val="0"/>
        <w:adjustRightInd w:val="0"/>
        <w:rPr>
          <w:rFonts w:cs="Arial"/>
          <w:color w:val="000000"/>
          <w:sz w:val="36"/>
          <w:szCs w:val="56"/>
        </w:rPr>
      </w:pPr>
      <w:r w:rsidRPr="007B102D">
        <w:rPr>
          <w:rFonts w:cs="Arial"/>
          <w:color w:val="000000"/>
          <w:sz w:val="36"/>
          <w:szCs w:val="56"/>
        </w:rPr>
        <w:t>Το παραπάνω συμπέρασμα ισχύει γενικότερα και για όμοια πολύγωνα, όπως μας βεβαιώνει το επόμενο θεώρημα.</w:t>
      </w:r>
    </w:p>
    <w:p w:rsidR="00DA2F13" w:rsidRPr="006621E9" w:rsidRDefault="00DA2F13" w:rsidP="006F1073">
      <w:pPr>
        <w:autoSpaceDE w:val="0"/>
        <w:autoSpaceDN w:val="0"/>
        <w:adjustRightInd w:val="0"/>
        <w:rPr>
          <w:rFonts w:ascii="Times New Roman" w:hAnsi="Times New Roman" w:cs="MSTT31c493"/>
          <w:b w:val="0"/>
          <w:color w:val="000000"/>
          <w:sz w:val="24"/>
        </w:rPr>
      </w:pPr>
    </w:p>
    <w:tbl>
      <w:tblPr>
        <w:tblW w:w="0" w:type="auto"/>
        <w:tblInd w:w="108" w:type="dxa"/>
        <w:tblLayout w:type="fixed"/>
        <w:tblLook w:val="01E0"/>
      </w:tblPr>
      <w:tblGrid>
        <w:gridCol w:w="3780"/>
        <w:gridCol w:w="5897"/>
      </w:tblGrid>
      <w:tr w:rsidR="00DA2F13" w:rsidRPr="004800A1" w:rsidTr="004800A1">
        <w:tc>
          <w:tcPr>
            <w:tcW w:w="3780" w:type="dxa"/>
            <w:shd w:val="clear" w:color="auto" w:fill="993300"/>
          </w:tcPr>
          <w:p w:rsidR="00DA2F13" w:rsidRPr="004800A1" w:rsidRDefault="00DA2F13" w:rsidP="004800A1">
            <w:pPr>
              <w:keepNext/>
              <w:autoSpaceDE w:val="0"/>
              <w:autoSpaceDN w:val="0"/>
              <w:adjustRightInd w:val="0"/>
              <w:jc w:val="center"/>
              <w:rPr>
                <w:rFonts w:ascii="Tahoma" w:hAnsi="Tahoma" w:cs="Tahoma"/>
                <w:color w:val="FFFFFF"/>
                <w:szCs w:val="56"/>
                <w:lang w:val="en-US"/>
              </w:rPr>
            </w:pPr>
            <w:r w:rsidRPr="004800A1">
              <w:rPr>
                <w:rFonts w:ascii="Tahoma" w:hAnsi="Tahoma" w:cs="Tahoma"/>
                <w:color w:val="FFFFFF"/>
                <w:sz w:val="36"/>
                <w:szCs w:val="56"/>
              </w:rPr>
              <w:t xml:space="preserve">Θεώρημα </w:t>
            </w:r>
            <w:r w:rsidR="006A1D77">
              <w:rPr>
                <w:rFonts w:ascii="Tahoma" w:hAnsi="Tahoma" w:cs="Tahoma"/>
                <w:color w:val="FFFFFF"/>
                <w:sz w:val="36"/>
                <w:szCs w:val="56"/>
                <w:lang w:val="en-US"/>
              </w:rPr>
              <w:t xml:space="preserve"> </w:t>
            </w:r>
            <w:r w:rsidRPr="004800A1">
              <w:rPr>
                <w:rFonts w:ascii="Tahoma" w:hAnsi="Tahoma" w:cs="Tahoma"/>
                <w:color w:val="FFFFFF"/>
                <w:sz w:val="36"/>
                <w:szCs w:val="56"/>
              </w:rPr>
              <w:t>ΙΙ</w:t>
            </w:r>
          </w:p>
        </w:tc>
        <w:tc>
          <w:tcPr>
            <w:tcW w:w="5897" w:type="dxa"/>
            <w:shd w:val="clear" w:color="auto" w:fill="FFCC99"/>
          </w:tcPr>
          <w:p w:rsidR="00DA2F13" w:rsidRPr="004800A1" w:rsidRDefault="00DA2F13" w:rsidP="004800A1">
            <w:pPr>
              <w:keepNext/>
              <w:autoSpaceDE w:val="0"/>
              <w:autoSpaceDN w:val="0"/>
              <w:adjustRightInd w:val="0"/>
              <w:rPr>
                <w:rFonts w:cs="Arial"/>
                <w:color w:val="800000"/>
                <w:sz w:val="36"/>
                <w:szCs w:val="56"/>
                <w:lang w:val="en-US"/>
              </w:rPr>
            </w:pPr>
          </w:p>
        </w:tc>
      </w:tr>
    </w:tbl>
    <w:p w:rsidR="00DA2F13" w:rsidRPr="007B102D" w:rsidRDefault="00DA2F13" w:rsidP="00EE1053">
      <w:pPr>
        <w:shd w:val="clear" w:color="auto" w:fill="FFEEDD"/>
        <w:autoSpaceDE w:val="0"/>
        <w:autoSpaceDN w:val="0"/>
        <w:adjustRightInd w:val="0"/>
        <w:rPr>
          <w:rFonts w:ascii="Tahoma" w:hAnsi="Tahoma" w:cs="Tahoma"/>
          <w:color w:val="000000"/>
          <w:sz w:val="36"/>
          <w:szCs w:val="56"/>
        </w:rPr>
      </w:pPr>
      <w:r w:rsidRPr="007B102D">
        <w:rPr>
          <w:rFonts w:ascii="Tahoma" w:hAnsi="Tahoma" w:cs="Tahoma"/>
          <w:color w:val="000000"/>
          <w:sz w:val="36"/>
          <w:szCs w:val="56"/>
        </w:rPr>
        <w:t>Ο λόγος των εμβαδών δύο όμοιων πολυγώνων είναι ίσος με το τετράγωνο του λόγου ομοιότητάς τους.</w:t>
      </w:r>
    </w:p>
    <w:p w:rsidR="00DA2F13" w:rsidRPr="007B102D" w:rsidRDefault="00DA2F13" w:rsidP="006F1073">
      <w:pPr>
        <w:autoSpaceDE w:val="0"/>
        <w:autoSpaceDN w:val="0"/>
        <w:adjustRightInd w:val="0"/>
        <w:rPr>
          <w:rFonts w:ascii="Tahoma" w:hAnsi="Tahoma" w:cs="Tahoma"/>
          <w:color w:val="9A0000"/>
          <w:sz w:val="36"/>
          <w:szCs w:val="56"/>
        </w:rPr>
      </w:pPr>
      <w:r w:rsidRPr="007B102D">
        <w:rPr>
          <w:rFonts w:ascii="Tahoma" w:hAnsi="Tahoma" w:cs="Tahoma"/>
          <w:color w:val="9A0000"/>
          <w:sz w:val="36"/>
          <w:szCs w:val="56"/>
        </w:rPr>
        <w:t>Απόδειξη</w:t>
      </w:r>
    </w:p>
    <w:p w:rsidR="00DA2F13" w:rsidRPr="007B102D" w:rsidRDefault="009B1C9C" w:rsidP="006F1073">
      <w:pPr>
        <w:autoSpaceDE w:val="0"/>
        <w:autoSpaceDN w:val="0"/>
        <w:adjustRightInd w:val="0"/>
        <w:rPr>
          <w:rFonts w:cs="Arial"/>
          <w:color w:val="000000"/>
          <w:sz w:val="36"/>
          <w:szCs w:val="56"/>
        </w:rPr>
      </w:pPr>
      <w:r w:rsidRPr="009B1C9C">
        <w:rPr>
          <w:noProof/>
        </w:rPr>
        <w:pict>
          <v:shape id="_x0000_s1117" type="#_x0000_t202" style="position:absolute;left:0;text-align:left;margin-left:275.15pt;margin-top:781.15pt;width:44.5pt;height:25.5pt;z-index:251805184;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" o:allowincell="f" o:allowoverlap="f" fillcolor="#fc9" stroked="f" strokecolor="blue">
            <v:textbox>
              <w:txbxContent>
                <w:p w:rsidR="00E741A5" w:rsidRPr="00AA44CA" w:rsidRDefault="00E741A5" w:rsidP="00EE1053">
                  <w:pPr>
                    <w:rPr>
                      <w:rFonts w:cs="Arial"/>
                      <w:sz w:val="36"/>
                      <w:szCs w:val="36"/>
                      <w:lang w:val="en-US"/>
                    </w:rPr>
                  </w:pPr>
                  <w:r>
                    <w:rPr>
                      <w:rFonts w:cs="Arial"/>
                      <w:sz w:val="36"/>
                      <w:szCs w:val="36"/>
                    </w:rPr>
                    <w:t xml:space="preserve">75 / </w:t>
                  </w:r>
                  <w:r>
                    <w:rPr>
                      <w:rFonts w:cs="Arial"/>
                      <w:sz w:val="36"/>
                      <w:szCs w:val="36"/>
                      <w:lang w:val="en-US"/>
                    </w:rPr>
                    <w:t>222</w:t>
                  </w:r>
                </w:p>
              </w:txbxContent>
            </v:textbox>
            <w10:wrap anchorx="page" anchory="page"/>
          </v:shape>
        </w:pict>
      </w:r>
      <w:r w:rsidR="00DA2F13" w:rsidRPr="007B102D">
        <w:rPr>
          <w:rFonts w:cs="Arial"/>
          <w:color w:val="000000"/>
          <w:sz w:val="36"/>
          <w:szCs w:val="56"/>
        </w:rPr>
        <w:t xml:space="preserve">Ας θεωρήσουμε δυο όμοια πολύγωνα π.χ. τα πεντάγωνα ΑΒΓΔΕ και Α´Β´Γ´Δ´Ε´ (σχ. 21) με λόγο ομοιότητας: </w:t>
      </w:r>
      <w:r w:rsidR="00B12D30" w:rsidRPr="00B12D30">
        <w:rPr>
          <w:rFonts w:cs="Arial"/>
          <w:color w:val="000000"/>
          <w:position w:val="-32"/>
          <w:sz w:val="36"/>
          <w:szCs w:val="56"/>
        </w:rPr>
        <w:object w:dxaOrig="4959" w:dyaOrig="880">
          <v:shape id="_x0000_i1501" type="#_x0000_t75" style="width:247.85pt;height:42.5pt" o:ole="">
            <v:imagedata r:id="rId1025" o:title=""/>
          </v:shape>
          <o:OLEObject Type="Embed" ProgID="Equation.DSMT4" ShapeID="_x0000_i1501" DrawAspect="Content" ObjectID="_1456313641" r:id="rId1026"/>
        </w:object>
      </w:r>
      <w:r w:rsidR="00DA2F13" w:rsidRPr="007B102D">
        <w:rPr>
          <w:rFonts w:cs="Arial"/>
          <w:color w:val="000000"/>
          <w:sz w:val="36"/>
          <w:szCs w:val="56"/>
        </w:rPr>
        <w:t xml:space="preserve"> (1).</w:t>
      </w:r>
      <w:r w:rsidR="00EE1053" w:rsidRPr="00EE1053">
        <w:rPr>
          <w:noProof/>
        </w:rPr>
        <w:t xml:space="preserve"> </w:t>
      </w:r>
    </w:p>
    <w:tbl>
      <w:tblPr>
        <w:tblW w:w="9828" w:type="dxa"/>
        <w:tblLook w:val="01E0"/>
      </w:tblPr>
      <w:tblGrid>
        <w:gridCol w:w="5688"/>
        <w:gridCol w:w="4140"/>
      </w:tblGrid>
      <w:tr w:rsidR="00DA2F13" w:rsidRPr="004800A1" w:rsidTr="004800A1">
        <w:tc>
          <w:tcPr>
            <w:tcW w:w="5688" w:type="dxa"/>
            <w:shd w:val="clear" w:color="auto" w:fill="auto"/>
          </w:tcPr>
          <w:p w:rsidR="00DA2F13" w:rsidRPr="004800A1" w:rsidRDefault="00DA2F13" w:rsidP="004800A1">
            <w:pPr>
              <w:autoSpaceDE w:val="0"/>
              <w:autoSpaceDN w:val="0"/>
              <w:adjustRightInd w:val="0"/>
              <w:rPr>
                <w:rFonts w:cs="Arial"/>
                <w:color w:val="000000"/>
                <w:sz w:val="36"/>
                <w:szCs w:val="56"/>
              </w:rPr>
            </w:pPr>
            <w:r w:rsidRPr="004800A1">
              <w:rPr>
                <w:rFonts w:cs="Arial"/>
                <w:color w:val="000000"/>
                <w:sz w:val="36"/>
                <w:szCs w:val="56"/>
              </w:rPr>
              <w:lastRenderedPageBreak/>
              <w:t>Φέρουμε τις διαγωνίους των πολυγώνων από τις κορυφές Α και Α´, οπότε αυτά χωρίζονται σε ισάριθμα τρίγωνα όμοια μεταξύ τους.</w:t>
            </w:r>
          </w:p>
          <w:p w:rsidR="00DA2F13" w:rsidRPr="004800A1" w:rsidRDefault="00DA2F13" w:rsidP="004800A1">
            <w:pPr>
              <w:keepNext/>
              <w:autoSpaceDE w:val="0"/>
              <w:autoSpaceDN w:val="0"/>
              <w:adjustRightInd w:val="0"/>
              <w:rPr>
                <w:rFonts w:ascii="Tahoma" w:hAnsi="Tahoma" w:cs="Tahoma"/>
                <w:szCs w:val="56"/>
              </w:rPr>
            </w:pPr>
            <w:r w:rsidRPr="004800A1">
              <w:rPr>
                <w:rFonts w:cs="Arial"/>
                <w:color w:val="000000"/>
                <w:sz w:val="36"/>
                <w:szCs w:val="56"/>
              </w:rPr>
              <w:t>Αν Ε</w:t>
            </w:r>
            <w:r w:rsidRPr="004800A1">
              <w:rPr>
                <w:rFonts w:cs="Arial"/>
                <w:color w:val="000000"/>
                <w:sz w:val="36"/>
                <w:szCs w:val="56"/>
                <w:vertAlign w:val="subscript"/>
              </w:rPr>
              <w:t>1</w:t>
            </w:r>
            <w:r w:rsidRPr="004800A1">
              <w:rPr>
                <w:rFonts w:cs="Arial"/>
                <w:color w:val="000000"/>
                <w:sz w:val="36"/>
                <w:szCs w:val="56"/>
              </w:rPr>
              <w:t>, Ε</w:t>
            </w:r>
            <w:r w:rsidRPr="004800A1">
              <w:rPr>
                <w:rFonts w:cs="Arial"/>
                <w:color w:val="000000"/>
                <w:sz w:val="36"/>
                <w:szCs w:val="56"/>
                <w:vertAlign w:val="subscript"/>
              </w:rPr>
              <w:t>2</w:t>
            </w:r>
            <w:r w:rsidRPr="004800A1">
              <w:rPr>
                <w:rFonts w:cs="Arial"/>
                <w:color w:val="000000"/>
                <w:sz w:val="36"/>
                <w:szCs w:val="56"/>
              </w:rPr>
              <w:t>, Ε</w:t>
            </w:r>
            <w:r w:rsidRPr="004800A1">
              <w:rPr>
                <w:rFonts w:cs="Arial"/>
                <w:color w:val="000000"/>
                <w:sz w:val="36"/>
                <w:szCs w:val="56"/>
                <w:vertAlign w:val="subscript"/>
              </w:rPr>
              <w:t>3</w:t>
            </w:r>
            <w:r w:rsidRPr="004800A1">
              <w:rPr>
                <w:rFonts w:cs="Arial"/>
                <w:color w:val="000000"/>
                <w:sz w:val="36"/>
                <w:szCs w:val="56"/>
              </w:rPr>
              <w:t xml:space="preserve"> και Ε΄</w:t>
            </w:r>
            <w:r w:rsidRPr="004800A1">
              <w:rPr>
                <w:rFonts w:cs="Arial"/>
                <w:color w:val="000000"/>
                <w:sz w:val="36"/>
                <w:szCs w:val="56"/>
                <w:vertAlign w:val="subscript"/>
              </w:rPr>
              <w:t>1</w:t>
            </w:r>
            <w:r w:rsidRPr="004800A1">
              <w:rPr>
                <w:rFonts w:cs="Arial"/>
                <w:color w:val="000000"/>
                <w:sz w:val="36"/>
                <w:szCs w:val="56"/>
              </w:rPr>
              <w:t>, Ε΄</w:t>
            </w:r>
            <w:r w:rsidRPr="004800A1">
              <w:rPr>
                <w:rFonts w:cs="Arial"/>
                <w:color w:val="000000"/>
                <w:sz w:val="36"/>
                <w:szCs w:val="56"/>
                <w:vertAlign w:val="subscript"/>
              </w:rPr>
              <w:t>2</w:t>
            </w:r>
            <w:r w:rsidRPr="004800A1">
              <w:rPr>
                <w:rFonts w:cs="Arial"/>
                <w:color w:val="000000"/>
                <w:sz w:val="36"/>
                <w:szCs w:val="56"/>
              </w:rPr>
              <w:t>, Ε΄</w:t>
            </w:r>
            <w:r w:rsidRPr="004800A1">
              <w:rPr>
                <w:rFonts w:cs="Arial"/>
                <w:color w:val="000000"/>
                <w:sz w:val="36"/>
                <w:szCs w:val="56"/>
                <w:vertAlign w:val="subscript"/>
              </w:rPr>
              <w:t>3</w:t>
            </w:r>
            <w:r w:rsidRPr="004800A1">
              <w:rPr>
                <w:rFonts w:cs="Arial"/>
                <w:color w:val="000000"/>
                <w:sz w:val="36"/>
                <w:szCs w:val="56"/>
              </w:rPr>
              <w:t xml:space="preserve"> είναι τα εμβαδά των αντίστοιχων τριγώνων, </w:t>
            </w:r>
          </w:p>
        </w:tc>
        <w:tc>
          <w:tcPr>
            <w:tcW w:w="4140" w:type="dxa"/>
            <w:shd w:val="clear" w:color="auto" w:fill="auto"/>
          </w:tcPr>
          <w:p w:rsidR="00DA2F13" w:rsidRPr="004800A1" w:rsidRDefault="001F4433" w:rsidP="004800A1">
            <w:pPr>
              <w:keepNext/>
              <w:autoSpaceDE w:val="0"/>
              <w:autoSpaceDN w:val="0"/>
              <w:adjustRightInd w:val="0"/>
              <w:spacing w:before="120"/>
              <w:jc w:val="center"/>
              <w:rPr>
                <w:rFonts w:cs="Arial"/>
                <w:color w:val="800000"/>
                <w:sz w:val="36"/>
                <w:szCs w:val="56"/>
              </w:rPr>
            </w:pPr>
            <w:r>
              <w:rPr>
                <w:rFonts w:cs="Arial"/>
                <w:noProof/>
                <w:color w:val="000000"/>
                <w:sz w:val="36"/>
                <w:szCs w:val="56"/>
              </w:rPr>
              <w:drawing>
                <wp:inline distT="0" distB="0" distL="0" distR="0">
                  <wp:extent cx="2351405" cy="3657600"/>
                  <wp:effectExtent l="0" t="0" r="0" b="0"/>
                  <wp:docPr id="538" name="Εικόνα 538"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geogebra"/>
                          <pic:cNvPicPr>
                            <a:picLocks noChangeAspect="1" noChangeArrowheads="1"/>
                          </pic:cNvPicPr>
                        </pic:nvPicPr>
                        <pic:blipFill>
                          <a:blip r:embed="rId102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51405" cy="3657600"/>
                          </a:xfrm>
                          <a:prstGeom prst="rect">
                            <a:avLst/>
                          </a:prstGeom>
                          <a:noFill/>
                          <a:ln>
                            <a:noFill/>
                          </a:ln>
                        </pic:spPr>
                      </pic:pic>
                    </a:graphicData>
                  </a:graphic>
                </wp:inline>
              </w:drawing>
            </w:r>
          </w:p>
          <w:p w:rsidR="00DA2F13" w:rsidRPr="004800A1" w:rsidRDefault="00DA2F13" w:rsidP="004800A1">
            <w:pPr>
              <w:keepNext/>
              <w:autoSpaceDE w:val="0"/>
              <w:autoSpaceDN w:val="0"/>
              <w:adjustRightInd w:val="0"/>
              <w:jc w:val="center"/>
              <w:rPr>
                <w:rFonts w:cs="Arial"/>
                <w:color w:val="800000"/>
                <w:sz w:val="36"/>
                <w:szCs w:val="56"/>
              </w:rPr>
            </w:pPr>
            <w:r w:rsidRPr="00AD5596">
              <w:rPr>
                <w:rFonts w:cs="Arial"/>
                <w:color w:val="C00000"/>
                <w:sz w:val="36"/>
                <w:szCs w:val="56"/>
              </w:rPr>
              <w:t>Σχήμα 21</w:t>
            </w:r>
          </w:p>
        </w:tc>
      </w:tr>
    </w:tbl>
    <w:p w:rsidR="00DA2F13" w:rsidRPr="007B102D" w:rsidRDefault="00DA2F13" w:rsidP="006F1073">
      <w:pPr>
        <w:autoSpaceDE w:val="0"/>
        <w:autoSpaceDN w:val="0"/>
        <w:adjustRightInd w:val="0"/>
        <w:rPr>
          <w:rFonts w:cs="Arial"/>
          <w:color w:val="000000"/>
          <w:sz w:val="36"/>
          <w:szCs w:val="56"/>
        </w:rPr>
      </w:pPr>
      <w:r w:rsidRPr="007B102D">
        <w:rPr>
          <w:rFonts w:cs="Arial"/>
          <w:color w:val="000000"/>
          <w:sz w:val="36"/>
          <w:szCs w:val="56"/>
        </w:rPr>
        <w:t>σύμφωνα με το προηγούμενο θεώρημα και τη σχέση (1), θα έχουμε:</w:t>
      </w:r>
    </w:p>
    <w:p w:rsidR="00DA2F13" w:rsidRPr="007B102D" w:rsidRDefault="00B12D30" w:rsidP="006F1073">
      <w:pPr>
        <w:autoSpaceDE w:val="0"/>
        <w:autoSpaceDN w:val="0"/>
        <w:adjustRightInd w:val="0"/>
        <w:rPr>
          <w:rFonts w:cs="Arial"/>
          <w:color w:val="000000"/>
          <w:sz w:val="36"/>
          <w:szCs w:val="56"/>
        </w:rPr>
      </w:pPr>
      <w:r w:rsidRPr="00B12D30">
        <w:rPr>
          <w:rFonts w:cs="Arial"/>
          <w:color w:val="000000"/>
          <w:position w:val="-42"/>
          <w:sz w:val="36"/>
          <w:szCs w:val="56"/>
        </w:rPr>
        <w:object w:dxaOrig="3040" w:dyaOrig="1080">
          <v:shape id="_x0000_i1502" type="#_x0000_t75" style="width:151.1pt;height:54.3pt" o:ole="">
            <v:imagedata r:id="rId1028" o:title=""/>
          </v:shape>
          <o:OLEObject Type="Embed" ProgID="Equation.DSMT4" ShapeID="_x0000_i1502" DrawAspect="Content" ObjectID="_1456313642" r:id="rId1029"/>
        </w:object>
      </w:r>
      <w:r w:rsidR="00DA2F13" w:rsidRPr="007B102D">
        <w:rPr>
          <w:rFonts w:cs="Arial"/>
          <w:color w:val="000000"/>
          <w:sz w:val="36"/>
          <w:szCs w:val="56"/>
        </w:rPr>
        <w:t xml:space="preserve">, </w:t>
      </w:r>
    </w:p>
    <w:p w:rsidR="00DA2F13" w:rsidRPr="007B102D" w:rsidRDefault="00B12D30" w:rsidP="006F1073">
      <w:pPr>
        <w:autoSpaceDE w:val="0"/>
        <w:autoSpaceDN w:val="0"/>
        <w:adjustRightInd w:val="0"/>
        <w:rPr>
          <w:rFonts w:cs="Arial"/>
          <w:color w:val="000000"/>
          <w:sz w:val="36"/>
          <w:szCs w:val="56"/>
        </w:rPr>
      </w:pPr>
      <w:r w:rsidRPr="00B12D30">
        <w:rPr>
          <w:rFonts w:cs="Arial"/>
          <w:color w:val="000000"/>
          <w:position w:val="-42"/>
          <w:sz w:val="36"/>
          <w:szCs w:val="56"/>
        </w:rPr>
        <w:object w:dxaOrig="3000" w:dyaOrig="1080">
          <v:shape id="_x0000_i1503" type="#_x0000_t75" style="width:149.9pt;height:54.3pt" o:ole="">
            <v:imagedata r:id="rId1030" o:title=""/>
          </v:shape>
          <o:OLEObject Type="Embed" ProgID="Equation.DSMT4" ShapeID="_x0000_i1503" DrawAspect="Content" ObjectID="_1456313643" r:id="rId1031"/>
        </w:object>
      </w:r>
      <w:r w:rsidR="00DA2F13" w:rsidRPr="007B102D">
        <w:rPr>
          <w:rFonts w:cs="Arial"/>
          <w:color w:val="000000"/>
          <w:sz w:val="36"/>
          <w:szCs w:val="56"/>
        </w:rPr>
        <w:t xml:space="preserve"> και </w:t>
      </w:r>
    </w:p>
    <w:p w:rsidR="00DA2F13" w:rsidRPr="007B102D" w:rsidRDefault="00B12D30" w:rsidP="006F1073">
      <w:pPr>
        <w:autoSpaceDE w:val="0"/>
        <w:autoSpaceDN w:val="0"/>
        <w:adjustRightInd w:val="0"/>
        <w:rPr>
          <w:rFonts w:cs="Arial"/>
          <w:color w:val="000000"/>
          <w:sz w:val="36"/>
          <w:szCs w:val="56"/>
        </w:rPr>
      </w:pPr>
      <w:r w:rsidRPr="00B12D30">
        <w:rPr>
          <w:rFonts w:cs="Arial"/>
          <w:color w:val="000000"/>
          <w:position w:val="-42"/>
          <w:sz w:val="36"/>
          <w:szCs w:val="56"/>
        </w:rPr>
        <w:object w:dxaOrig="3060" w:dyaOrig="1080">
          <v:shape id="_x0000_i1504" type="#_x0000_t75" style="width:154.6pt;height:54.3pt" o:ole="">
            <v:imagedata r:id="rId1032" o:title=""/>
          </v:shape>
          <o:OLEObject Type="Embed" ProgID="Equation.DSMT4" ShapeID="_x0000_i1504" DrawAspect="Content" ObjectID="_1456313644" r:id="rId1033"/>
        </w:object>
      </w:r>
      <w:r w:rsidR="00DA2F13" w:rsidRPr="007B102D">
        <w:rPr>
          <w:rFonts w:cs="Arial"/>
          <w:color w:val="000000"/>
          <w:sz w:val="36"/>
          <w:szCs w:val="56"/>
        </w:rPr>
        <w:t>, οπότε:</w:t>
      </w:r>
    </w:p>
    <w:p w:rsidR="00DA2F13" w:rsidRPr="007B102D" w:rsidRDefault="00B12D30" w:rsidP="006F1073">
      <w:pPr>
        <w:autoSpaceDE w:val="0"/>
        <w:autoSpaceDN w:val="0"/>
        <w:adjustRightInd w:val="0"/>
        <w:rPr>
          <w:rFonts w:cs="Arial"/>
          <w:color w:val="000000"/>
          <w:sz w:val="36"/>
          <w:szCs w:val="56"/>
        </w:rPr>
      </w:pPr>
      <w:r w:rsidRPr="00B12D30">
        <w:rPr>
          <w:rFonts w:cs="Arial"/>
          <w:color w:val="000000"/>
          <w:position w:val="-42"/>
          <w:sz w:val="36"/>
          <w:szCs w:val="56"/>
        </w:rPr>
        <w:object w:dxaOrig="3540" w:dyaOrig="980">
          <v:shape id="_x0000_i1505" type="#_x0000_t75" style="width:178.25pt;height:48.4pt" o:ole="">
            <v:imagedata r:id="rId1034" o:title=""/>
          </v:shape>
          <o:OLEObject Type="Embed" ProgID="Equation.DSMT4" ShapeID="_x0000_i1505" DrawAspect="Content" ObjectID="_1456313645" r:id="rId1035"/>
        </w:object>
      </w:r>
      <w:r w:rsidR="00DA2F13" w:rsidRPr="007B102D">
        <w:rPr>
          <w:rFonts w:cs="Arial"/>
          <w:color w:val="000000"/>
          <w:sz w:val="36"/>
          <w:szCs w:val="56"/>
        </w:rPr>
        <w:t xml:space="preserve"> </w:t>
      </w:r>
    </w:p>
    <w:p w:rsidR="00DA2F13" w:rsidRPr="007B102D" w:rsidRDefault="00B12D30" w:rsidP="006F1073">
      <w:pPr>
        <w:autoSpaceDE w:val="0"/>
        <w:autoSpaceDN w:val="0"/>
        <w:adjustRightInd w:val="0"/>
        <w:rPr>
          <w:rFonts w:cs="Arial"/>
          <w:color w:val="000000"/>
          <w:sz w:val="36"/>
          <w:szCs w:val="56"/>
        </w:rPr>
      </w:pPr>
      <w:r w:rsidRPr="00B12D30">
        <w:rPr>
          <w:rFonts w:cs="Arial"/>
          <w:color w:val="000000"/>
          <w:position w:val="-44"/>
          <w:sz w:val="36"/>
          <w:szCs w:val="56"/>
        </w:rPr>
        <w:object w:dxaOrig="5200" w:dyaOrig="1040">
          <v:shape id="_x0000_i1506" type="#_x0000_t75" style="width:258.5pt;height:51.95pt" o:ole="">
            <v:imagedata r:id="rId1036" o:title=""/>
          </v:shape>
          <o:OLEObject Type="Embed" ProgID="Equation.DSMT4" ShapeID="_x0000_i1506" DrawAspect="Content" ObjectID="_1456313646" r:id="rId1037"/>
        </w:object>
      </w:r>
      <w:r w:rsidR="00DA2F13" w:rsidRPr="007B102D">
        <w:rPr>
          <w:rFonts w:cs="Arial"/>
          <w:color w:val="000000"/>
          <w:sz w:val="36"/>
          <w:szCs w:val="56"/>
        </w:rPr>
        <w:t>, δηλαδή το ζητούμενο.</w:t>
      </w:r>
    </w:p>
    <w:p w:rsidR="00DA2F13" w:rsidRPr="007B102D" w:rsidRDefault="00DA2F13" w:rsidP="006F1073">
      <w:pPr>
        <w:autoSpaceDE w:val="0"/>
        <w:autoSpaceDN w:val="0"/>
        <w:adjustRightInd w:val="0"/>
        <w:rPr>
          <w:rFonts w:cs="Arial"/>
          <w:color w:val="000000"/>
          <w:sz w:val="36"/>
          <w:szCs w:val="56"/>
        </w:rPr>
      </w:pPr>
      <w:r w:rsidRPr="007B102D">
        <w:rPr>
          <w:rFonts w:cs="Arial"/>
          <w:color w:val="000000"/>
          <w:sz w:val="36"/>
          <w:szCs w:val="56"/>
        </w:rPr>
        <w:t>Για το λόγο των εμβαδών τριγώνων με δύο γωνίες ίσες ή παραπληρωματικές ισχύει το επόμενο θεώρημα.</w:t>
      </w:r>
    </w:p>
    <w:tbl>
      <w:tblPr>
        <w:tblW w:w="0" w:type="auto"/>
        <w:tblInd w:w="108" w:type="dxa"/>
        <w:tblLayout w:type="fixed"/>
        <w:tblLook w:val="01E0"/>
      </w:tblPr>
      <w:tblGrid>
        <w:gridCol w:w="4140"/>
        <w:gridCol w:w="5537"/>
      </w:tblGrid>
      <w:tr w:rsidR="00DA2F13" w:rsidRPr="004800A1" w:rsidTr="004800A1">
        <w:tc>
          <w:tcPr>
            <w:tcW w:w="4140" w:type="dxa"/>
            <w:shd w:val="clear" w:color="auto" w:fill="993300"/>
          </w:tcPr>
          <w:p w:rsidR="00DA2F13" w:rsidRPr="004800A1" w:rsidRDefault="00DA2F13" w:rsidP="004800A1">
            <w:pPr>
              <w:keepNext/>
              <w:autoSpaceDE w:val="0"/>
              <w:autoSpaceDN w:val="0"/>
              <w:adjustRightInd w:val="0"/>
              <w:jc w:val="center"/>
              <w:rPr>
                <w:rFonts w:ascii="Tahoma" w:hAnsi="Tahoma" w:cs="Tahoma"/>
                <w:color w:val="FFFFFF"/>
                <w:szCs w:val="56"/>
                <w:lang w:val="en-US"/>
              </w:rPr>
            </w:pPr>
            <w:r w:rsidRPr="004800A1">
              <w:rPr>
                <w:rFonts w:ascii="Tahoma" w:hAnsi="Tahoma" w:cs="Tahoma"/>
                <w:color w:val="FFFFFF"/>
                <w:sz w:val="36"/>
                <w:szCs w:val="56"/>
              </w:rPr>
              <w:t xml:space="preserve">Θεώρημα </w:t>
            </w:r>
            <w:r w:rsidR="006A1D77">
              <w:rPr>
                <w:rFonts w:ascii="Tahoma" w:hAnsi="Tahoma" w:cs="Tahoma"/>
                <w:color w:val="FFFFFF"/>
                <w:sz w:val="36"/>
                <w:szCs w:val="56"/>
                <w:lang w:val="en-US"/>
              </w:rPr>
              <w:t xml:space="preserve"> </w:t>
            </w:r>
            <w:r w:rsidRPr="004800A1">
              <w:rPr>
                <w:rFonts w:ascii="Tahoma" w:hAnsi="Tahoma" w:cs="Tahoma"/>
                <w:color w:val="FFFFFF"/>
                <w:sz w:val="36"/>
                <w:szCs w:val="56"/>
              </w:rPr>
              <w:t>ΙΙΙ</w:t>
            </w:r>
          </w:p>
        </w:tc>
        <w:tc>
          <w:tcPr>
            <w:tcW w:w="5537" w:type="dxa"/>
            <w:shd w:val="clear" w:color="auto" w:fill="FFCC99"/>
          </w:tcPr>
          <w:p w:rsidR="00DA2F13" w:rsidRPr="004800A1" w:rsidRDefault="00DA2F13" w:rsidP="004800A1">
            <w:pPr>
              <w:keepNext/>
              <w:autoSpaceDE w:val="0"/>
              <w:autoSpaceDN w:val="0"/>
              <w:adjustRightInd w:val="0"/>
              <w:rPr>
                <w:rFonts w:cs="Arial"/>
                <w:color w:val="800000"/>
                <w:sz w:val="36"/>
                <w:szCs w:val="56"/>
                <w:lang w:val="en-US"/>
              </w:rPr>
            </w:pPr>
          </w:p>
        </w:tc>
      </w:tr>
    </w:tbl>
    <w:p w:rsidR="00DA2F13" w:rsidRPr="007B102D" w:rsidRDefault="009B1C9C" w:rsidP="00EE1053">
      <w:pPr>
        <w:shd w:val="clear" w:color="auto" w:fill="FFEEDD"/>
        <w:autoSpaceDE w:val="0"/>
        <w:autoSpaceDN w:val="0"/>
        <w:adjustRightInd w:val="0"/>
        <w:rPr>
          <w:rFonts w:ascii="Tahoma" w:hAnsi="Tahoma" w:cs="Tahoma"/>
          <w:color w:val="000000"/>
          <w:sz w:val="36"/>
          <w:szCs w:val="56"/>
        </w:rPr>
      </w:pPr>
      <w:r w:rsidRPr="009B1C9C">
        <w:rPr>
          <w:noProof/>
        </w:rPr>
        <w:pict>
          <v:shape id="_x0000_s1118" type="#_x0000_t202" style="position:absolute;left:0;text-align:left;margin-left:271.2pt;margin-top:795.55pt;width:80.5pt;height:25.5pt;z-index:251807232;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" o:allowincell="f" o:allowoverlap="f" fillcolor="#fc9" stroked="f" strokecolor="blue">
            <v:textbox>
              <w:txbxContent>
                <w:p w:rsidR="00E741A5" w:rsidRPr="00AA44CA" w:rsidRDefault="00E741A5" w:rsidP="00EE1053">
                  <w:pPr>
                    <w:rPr>
                      <w:rFonts w:cs="Arial"/>
                      <w:sz w:val="36"/>
                      <w:szCs w:val="36"/>
                      <w:lang w:val="en-US"/>
                    </w:rPr>
                  </w:pPr>
                  <w:r>
                    <w:rPr>
                      <w:rFonts w:cs="Arial"/>
                      <w:sz w:val="36"/>
                      <w:szCs w:val="36"/>
                    </w:rPr>
                    <w:t xml:space="preserve">76 / </w:t>
                  </w:r>
                  <w:r>
                    <w:rPr>
                      <w:rFonts w:cs="Arial"/>
                      <w:sz w:val="36"/>
                      <w:szCs w:val="36"/>
                      <w:lang w:val="en-US"/>
                    </w:rPr>
                    <w:t>222-223</w:t>
                  </w:r>
                </w:p>
              </w:txbxContent>
            </v:textbox>
            <w10:wrap anchorx="page" anchory="page"/>
          </v:shape>
        </w:pict>
      </w:r>
      <w:r w:rsidR="00DA2F13" w:rsidRPr="007B102D">
        <w:rPr>
          <w:rFonts w:ascii="Tahoma" w:hAnsi="Tahoma" w:cs="Tahoma"/>
          <w:color w:val="000000"/>
          <w:sz w:val="36"/>
          <w:szCs w:val="56"/>
        </w:rPr>
        <w:t xml:space="preserve">Αν μία γωνία ενός τριγώνου είναι ίση ή παραπληρωματική με μια γωνία ενός άλλου </w:t>
      </w:r>
      <w:r w:rsidR="00DA2F13" w:rsidRPr="007B102D">
        <w:rPr>
          <w:rFonts w:ascii="Tahoma" w:hAnsi="Tahoma" w:cs="Tahoma"/>
          <w:color w:val="000000"/>
          <w:sz w:val="36"/>
          <w:szCs w:val="56"/>
        </w:rPr>
        <w:lastRenderedPageBreak/>
        <w:t>τριγώνου, τότε ο λόγος των εμβαδών των δύο τριγώνων είναι ίσος με το λόγο των γινομένων των πλευρών που περιέχουν τις γωνίες αυτές.</w:t>
      </w:r>
    </w:p>
    <w:p w:rsidR="00DA2F13" w:rsidRPr="007B102D" w:rsidRDefault="00DA2F13" w:rsidP="006F1073">
      <w:pPr>
        <w:autoSpaceDE w:val="0"/>
        <w:autoSpaceDN w:val="0"/>
        <w:adjustRightInd w:val="0"/>
        <w:rPr>
          <w:rFonts w:ascii="Tahoma" w:hAnsi="Tahoma" w:cs="Tahoma"/>
          <w:color w:val="9A0000"/>
          <w:sz w:val="36"/>
          <w:szCs w:val="56"/>
        </w:rPr>
      </w:pPr>
      <w:r w:rsidRPr="007B102D">
        <w:rPr>
          <w:rFonts w:ascii="Tahoma" w:hAnsi="Tahoma" w:cs="Tahoma"/>
          <w:color w:val="9A0000"/>
          <w:sz w:val="36"/>
          <w:szCs w:val="56"/>
        </w:rPr>
        <w:t>Απόδειξη</w:t>
      </w:r>
    </w:p>
    <w:tbl>
      <w:tblPr>
        <w:tblW w:w="9828" w:type="dxa"/>
        <w:tblLook w:val="01E0"/>
      </w:tblPr>
      <w:tblGrid>
        <w:gridCol w:w="4608"/>
        <w:gridCol w:w="5220"/>
      </w:tblGrid>
      <w:tr w:rsidR="00DA2F13" w:rsidRPr="004800A1" w:rsidTr="004800A1">
        <w:tc>
          <w:tcPr>
            <w:tcW w:w="4608" w:type="dxa"/>
            <w:shd w:val="clear" w:color="auto" w:fill="auto"/>
          </w:tcPr>
          <w:p w:rsidR="00DA2F13" w:rsidRPr="004800A1" w:rsidRDefault="00DA2F13" w:rsidP="004800A1">
            <w:pPr>
              <w:keepNext/>
              <w:autoSpaceDE w:val="0"/>
              <w:autoSpaceDN w:val="0"/>
              <w:adjustRightInd w:val="0"/>
              <w:rPr>
                <w:rFonts w:cs="Arial"/>
                <w:color w:val="000000"/>
                <w:sz w:val="36"/>
                <w:szCs w:val="56"/>
              </w:rPr>
            </w:pPr>
            <w:r w:rsidRPr="004800A1">
              <w:rPr>
                <w:rFonts w:cs="Arial"/>
                <w:color w:val="000000"/>
                <w:sz w:val="36"/>
                <w:szCs w:val="56"/>
              </w:rPr>
              <w:t xml:space="preserve">Θεωρούμε τα τρίγωνα ΑΒΓ και Α´Β´Γ´ με </w:t>
            </w:r>
            <w:r w:rsidR="00B12D30" w:rsidRPr="004800A1">
              <w:rPr>
                <w:rFonts w:cs="Arial"/>
                <w:color w:val="000000"/>
                <w:position w:val="-4"/>
                <w:sz w:val="36"/>
                <w:szCs w:val="56"/>
              </w:rPr>
              <w:object w:dxaOrig="1120" w:dyaOrig="440">
                <v:shape id="_x0000_i1507" type="#_x0000_t75" style="width:55.5pt;height:22.45pt" o:ole="">
                  <v:imagedata r:id="rId1038" o:title=""/>
                </v:shape>
                <o:OLEObject Type="Embed" ProgID="Equation.DSMT4" ShapeID="_x0000_i1507" DrawAspect="Content" ObjectID="_1456313647" r:id="rId1039"/>
              </w:object>
            </w:r>
            <w:r w:rsidRPr="004800A1">
              <w:rPr>
                <w:rFonts w:cs="Arial"/>
                <w:color w:val="000000"/>
                <w:sz w:val="36"/>
                <w:szCs w:val="56"/>
              </w:rPr>
              <w:t xml:space="preserve"> </w:t>
            </w:r>
          </w:p>
          <w:p w:rsidR="00DA2F13" w:rsidRPr="004800A1" w:rsidRDefault="00DA2F13" w:rsidP="004800A1">
            <w:pPr>
              <w:keepNext/>
              <w:autoSpaceDE w:val="0"/>
              <w:autoSpaceDN w:val="0"/>
              <w:adjustRightInd w:val="0"/>
              <w:rPr>
                <w:rFonts w:cs="Arial"/>
                <w:color w:val="000000"/>
                <w:sz w:val="36"/>
                <w:szCs w:val="56"/>
              </w:rPr>
            </w:pPr>
            <w:r w:rsidRPr="004800A1">
              <w:rPr>
                <w:rFonts w:cs="Arial"/>
                <w:color w:val="000000"/>
                <w:sz w:val="36"/>
                <w:szCs w:val="56"/>
              </w:rPr>
              <w:t xml:space="preserve">(σχ.22 α,β) ή </w:t>
            </w:r>
            <w:r w:rsidR="00B12D30" w:rsidRPr="004800A1">
              <w:rPr>
                <w:rFonts w:cs="Arial"/>
                <w:color w:val="000000"/>
                <w:position w:val="-6"/>
                <w:sz w:val="36"/>
                <w:szCs w:val="56"/>
              </w:rPr>
              <w:object w:dxaOrig="2200" w:dyaOrig="460">
                <v:shape id="_x0000_i1508" type="#_x0000_t75" style="width:108.6pt;height:23.6pt" o:ole="">
                  <v:imagedata r:id="rId1040" o:title=""/>
                </v:shape>
                <o:OLEObject Type="Embed" ProgID="Equation.DSMT4" ShapeID="_x0000_i1508" DrawAspect="Content" ObjectID="_1456313648" r:id="rId1041"/>
              </w:object>
            </w:r>
            <w:r w:rsidRPr="004800A1">
              <w:rPr>
                <w:rFonts w:cs="Arial"/>
                <w:color w:val="000000"/>
                <w:sz w:val="36"/>
                <w:szCs w:val="56"/>
              </w:rPr>
              <w:t xml:space="preserve"> (σχ.22 α,γ).</w:t>
            </w:r>
          </w:p>
          <w:p w:rsidR="00DA2F13" w:rsidRPr="004800A1" w:rsidRDefault="00DA2F13" w:rsidP="004800A1">
            <w:pPr>
              <w:keepNext/>
              <w:autoSpaceDE w:val="0"/>
              <w:autoSpaceDN w:val="0"/>
              <w:adjustRightInd w:val="0"/>
              <w:rPr>
                <w:rFonts w:ascii="Tahoma" w:hAnsi="Tahoma" w:cs="Tahoma"/>
                <w:szCs w:val="56"/>
              </w:rPr>
            </w:pPr>
            <w:r w:rsidRPr="004800A1">
              <w:rPr>
                <w:rFonts w:cs="Arial"/>
                <w:color w:val="000000"/>
                <w:sz w:val="36"/>
                <w:szCs w:val="56"/>
              </w:rPr>
              <w:t xml:space="preserve">Τότε και στις </w:t>
            </w:r>
          </w:p>
        </w:tc>
        <w:tc>
          <w:tcPr>
            <w:tcW w:w="5220" w:type="dxa"/>
            <w:shd w:val="clear" w:color="auto" w:fill="auto"/>
          </w:tcPr>
          <w:p w:rsidR="00DA2F13" w:rsidRPr="004800A1" w:rsidRDefault="001F4433" w:rsidP="004800A1">
            <w:pPr>
              <w:keepNext/>
              <w:autoSpaceDE w:val="0"/>
              <w:autoSpaceDN w:val="0"/>
              <w:adjustRightInd w:val="0"/>
              <w:spacing w:before="120"/>
              <w:jc w:val="center"/>
              <w:rPr>
                <w:rFonts w:cs="Arial"/>
                <w:color w:val="800000"/>
                <w:sz w:val="36"/>
                <w:szCs w:val="56"/>
              </w:rPr>
            </w:pPr>
            <w:r>
              <w:rPr>
                <w:rFonts w:cs="Arial"/>
                <w:noProof/>
                <w:color w:val="800000"/>
                <w:sz w:val="36"/>
                <w:szCs w:val="56"/>
              </w:rPr>
              <w:drawing>
                <wp:inline distT="0" distB="0" distL="0" distR="0">
                  <wp:extent cx="3116580" cy="2575560"/>
                  <wp:effectExtent l="0" t="0" r="7620" b="0"/>
                  <wp:docPr id="546" name="Εικόνα 546"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geogebra"/>
                          <pic:cNvPicPr>
                            <a:picLocks noChangeAspect="1" noChangeArrowheads="1"/>
                          </pic:cNvPicPr>
                        </pic:nvPicPr>
                        <pic:blipFill>
                          <a:blip r:embed="rId104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16580" cy="2575560"/>
                          </a:xfrm>
                          <a:prstGeom prst="rect">
                            <a:avLst/>
                          </a:prstGeom>
                          <a:noFill/>
                          <a:ln>
                            <a:noFill/>
                          </a:ln>
                        </pic:spPr>
                      </pic:pic>
                    </a:graphicData>
                  </a:graphic>
                </wp:inline>
              </w:drawing>
            </w:r>
          </w:p>
          <w:p w:rsidR="00DA2F13" w:rsidRPr="004800A1" w:rsidRDefault="00DA2F13" w:rsidP="004800A1">
            <w:pPr>
              <w:keepNext/>
              <w:autoSpaceDE w:val="0"/>
              <w:autoSpaceDN w:val="0"/>
              <w:adjustRightInd w:val="0"/>
              <w:jc w:val="center"/>
              <w:rPr>
                <w:rFonts w:cs="Arial"/>
                <w:color w:val="800000"/>
                <w:sz w:val="36"/>
                <w:szCs w:val="56"/>
              </w:rPr>
            </w:pPr>
            <w:r w:rsidRPr="00AD5596">
              <w:rPr>
                <w:rFonts w:cs="Arial"/>
                <w:color w:val="C00000"/>
                <w:sz w:val="36"/>
                <w:szCs w:val="56"/>
              </w:rPr>
              <w:t>Σχήμα 22</w:t>
            </w:r>
          </w:p>
        </w:tc>
      </w:tr>
    </w:tbl>
    <w:p w:rsidR="00DA2F13" w:rsidRPr="007B102D" w:rsidRDefault="00DA2F13" w:rsidP="006F1073">
      <w:pPr>
        <w:autoSpaceDE w:val="0"/>
        <w:autoSpaceDN w:val="0"/>
        <w:adjustRightInd w:val="0"/>
        <w:rPr>
          <w:rFonts w:cs="Arial"/>
          <w:color w:val="000000"/>
          <w:sz w:val="36"/>
          <w:szCs w:val="56"/>
        </w:rPr>
      </w:pPr>
      <w:r w:rsidRPr="007B102D">
        <w:rPr>
          <w:rFonts w:cs="Arial"/>
          <w:color w:val="000000"/>
          <w:sz w:val="36"/>
          <w:szCs w:val="56"/>
        </w:rPr>
        <w:t xml:space="preserve">δύο περιπτώσεις θα ισχύει </w:t>
      </w:r>
    </w:p>
    <w:p w:rsidR="00DA2F13" w:rsidRPr="00AB71D4" w:rsidRDefault="00DA2F13" w:rsidP="006F1073">
      <w:pPr>
        <w:autoSpaceDE w:val="0"/>
        <w:autoSpaceDN w:val="0"/>
        <w:adjustRightInd w:val="0"/>
        <w:rPr>
          <w:rFonts w:cs="Arial"/>
          <w:color w:val="000000"/>
          <w:sz w:val="20"/>
          <w:szCs w:val="20"/>
        </w:rPr>
      </w:pPr>
      <w:r w:rsidRPr="007B102D">
        <w:rPr>
          <w:rFonts w:cs="Arial"/>
          <w:color w:val="000000"/>
          <w:sz w:val="36"/>
          <w:szCs w:val="56"/>
        </w:rPr>
        <w:t xml:space="preserve">ημΑ = ημΑ´, οπότε από τις ισότητες </w:t>
      </w:r>
      <w:r w:rsidR="00B12D30" w:rsidRPr="00B12D30">
        <w:rPr>
          <w:rFonts w:cs="Arial"/>
          <w:color w:val="000000"/>
          <w:position w:val="-32"/>
          <w:sz w:val="36"/>
          <w:szCs w:val="56"/>
        </w:rPr>
        <w:object w:dxaOrig="2299" w:dyaOrig="880">
          <v:shape id="_x0000_i1509" type="#_x0000_t75" style="width:114.5pt;height:42.5pt" o:ole="">
            <v:imagedata r:id="rId1043" o:title=""/>
          </v:shape>
          <o:OLEObject Type="Embed" ProgID="Equation.DSMT4" ShapeID="_x0000_i1509" DrawAspect="Content" ObjectID="_1456313649" r:id="rId1044"/>
        </w:object>
      </w:r>
      <w:r w:rsidRPr="007B102D">
        <w:rPr>
          <w:rFonts w:cs="Arial"/>
          <w:color w:val="000000"/>
          <w:sz w:val="36"/>
          <w:szCs w:val="56"/>
        </w:rPr>
        <w:t xml:space="preserve"> και </w:t>
      </w:r>
      <w:r w:rsidR="00B12D30" w:rsidRPr="00B12D30">
        <w:rPr>
          <w:rFonts w:cs="Arial"/>
          <w:color w:val="000000"/>
          <w:position w:val="-32"/>
          <w:sz w:val="36"/>
          <w:szCs w:val="56"/>
        </w:rPr>
        <w:object w:dxaOrig="2659" w:dyaOrig="880">
          <v:shape id="_x0000_i1510" type="#_x0000_t75" style="width:132.2pt;height:42.5pt" o:ole="">
            <v:imagedata r:id="rId1045" o:title=""/>
          </v:shape>
          <o:OLEObject Type="Embed" ProgID="Equation.DSMT4" ShapeID="_x0000_i1510" DrawAspect="Content" ObjectID="_1456313650" r:id="rId1046"/>
        </w:object>
      </w:r>
      <w:r w:rsidRPr="007B102D">
        <w:rPr>
          <w:rFonts w:cs="Arial"/>
          <w:color w:val="000000"/>
          <w:sz w:val="36"/>
          <w:szCs w:val="56"/>
        </w:rPr>
        <w:t xml:space="preserve"> με διαίρεση κατά μέλη προκύπτει ότι </w:t>
      </w:r>
      <w:r w:rsidR="00B12D30" w:rsidRPr="00B12D30">
        <w:rPr>
          <w:rFonts w:cs="Arial"/>
          <w:color w:val="000000"/>
          <w:position w:val="-40"/>
          <w:sz w:val="36"/>
          <w:szCs w:val="56"/>
        </w:rPr>
        <w:object w:dxaOrig="1800" w:dyaOrig="960">
          <v:shape id="_x0000_i1511" type="#_x0000_t75" style="width:89.7pt;height:48.4pt" o:ole="">
            <v:imagedata r:id="rId1047" o:title=""/>
          </v:shape>
          <o:OLEObject Type="Embed" ProgID="Equation.DSMT4" ShapeID="_x0000_i1511" DrawAspect="Content" ObjectID="_1456313651" r:id="rId1048"/>
        </w:object>
      </w:r>
      <w:r w:rsidRPr="007B102D">
        <w:rPr>
          <w:rFonts w:cs="Arial"/>
          <w:color w:val="000000"/>
          <w:sz w:val="36"/>
          <w:szCs w:val="56"/>
        </w:rPr>
        <w:t>, που είναι το ζητούμενο.</w:t>
      </w:r>
    </w:p>
    <w:p w:rsidR="006A1D77" w:rsidRPr="00AB71D4" w:rsidRDefault="006A1D77" w:rsidP="006F1073">
      <w:pPr>
        <w:autoSpaceDE w:val="0"/>
        <w:autoSpaceDN w:val="0"/>
        <w:adjustRightInd w:val="0"/>
        <w:rPr>
          <w:rFonts w:cs="Arial"/>
          <w:color w:val="000000"/>
          <w:sz w:val="20"/>
          <w:szCs w:val="20"/>
        </w:rPr>
      </w:pPr>
    </w:p>
    <w:p w:rsidR="00DA2F13" w:rsidRPr="007B102D" w:rsidRDefault="00DA2F13" w:rsidP="006F1073">
      <w:pPr>
        <w:shd w:val="clear" w:color="auto" w:fill="993300"/>
        <w:autoSpaceDE w:val="0"/>
        <w:autoSpaceDN w:val="0"/>
        <w:adjustRightInd w:val="0"/>
        <w:rPr>
          <w:rFonts w:ascii="Tahoma" w:hAnsi="Tahoma" w:cs="Tahoma"/>
          <w:color w:val="FFF380"/>
          <w:sz w:val="36"/>
          <w:szCs w:val="56"/>
        </w:rPr>
      </w:pPr>
      <w:r w:rsidRPr="007B102D">
        <w:rPr>
          <w:rFonts w:ascii="Tahoma" w:hAnsi="Tahoma" w:cs="Tahoma"/>
          <w:color w:val="FFF380"/>
          <w:sz w:val="36"/>
          <w:szCs w:val="56"/>
        </w:rPr>
        <w:t xml:space="preserve">ΕΦΑΡΜΟΓH </w:t>
      </w:r>
      <w:r w:rsidR="006A1D77">
        <w:rPr>
          <w:rFonts w:ascii="Tahoma" w:hAnsi="Tahoma" w:cs="Tahoma"/>
          <w:color w:val="FFF380"/>
          <w:sz w:val="36"/>
          <w:szCs w:val="56"/>
          <w:lang w:val="en-US"/>
        </w:rPr>
        <w:t xml:space="preserve"> </w:t>
      </w:r>
      <w:r w:rsidRPr="007B102D">
        <w:rPr>
          <w:rFonts w:ascii="Tahoma" w:hAnsi="Tahoma" w:cs="Tahoma"/>
          <w:color w:val="FFF380"/>
          <w:sz w:val="36"/>
          <w:szCs w:val="56"/>
        </w:rPr>
        <w:t>1η</w:t>
      </w:r>
    </w:p>
    <w:tbl>
      <w:tblPr>
        <w:tblW w:w="0" w:type="auto"/>
        <w:tblInd w:w="108" w:type="dxa"/>
        <w:shd w:val="clear" w:color="auto" w:fill="FFEEDD"/>
        <w:tblLook w:val="01E0"/>
      </w:tblPr>
      <w:tblGrid>
        <w:gridCol w:w="6080"/>
        <w:gridCol w:w="3666"/>
      </w:tblGrid>
      <w:tr w:rsidR="00DA2F13" w:rsidRPr="004800A1" w:rsidTr="00EE1053">
        <w:tc>
          <w:tcPr>
            <w:tcW w:w="6120" w:type="dxa"/>
            <w:shd w:val="clear" w:color="auto" w:fill="FFEEDD"/>
          </w:tcPr>
          <w:p w:rsidR="00DA2F13" w:rsidRPr="004800A1" w:rsidRDefault="00DA2F13" w:rsidP="004800A1">
            <w:pPr>
              <w:autoSpaceDE w:val="0"/>
              <w:autoSpaceDN w:val="0"/>
              <w:adjustRightInd w:val="0"/>
              <w:rPr>
                <w:rFonts w:ascii="Tahoma" w:hAnsi="Tahoma" w:cs="Tahoma"/>
                <w:color w:val="000000"/>
                <w:szCs w:val="56"/>
              </w:rPr>
            </w:pPr>
            <w:r w:rsidRPr="004800A1">
              <w:rPr>
                <w:rFonts w:ascii="Tahoma" w:hAnsi="Tahoma" w:cs="Tahoma"/>
                <w:color w:val="000000"/>
                <w:sz w:val="36"/>
                <w:szCs w:val="56"/>
              </w:rPr>
              <w:t>Δίνεται τρίγωνο ΑΒΓ και ευθεία ε που διέρχεται από το Α και είναι παράλληλη προς την πλευρά ΒΓ.</w:t>
            </w:r>
          </w:p>
        </w:tc>
        <w:tc>
          <w:tcPr>
            <w:tcW w:w="3554" w:type="dxa"/>
            <w:shd w:val="clear" w:color="auto" w:fill="FFEEDD"/>
          </w:tcPr>
          <w:p w:rsidR="00DA2F13" w:rsidRPr="004800A1" w:rsidRDefault="001F4433" w:rsidP="004800A1">
            <w:pPr>
              <w:autoSpaceDE w:val="0"/>
              <w:autoSpaceDN w:val="0"/>
              <w:adjustRightInd w:val="0"/>
              <w:spacing w:before="120"/>
              <w:jc w:val="center"/>
              <w:rPr>
                <w:rFonts w:cs="Arial"/>
                <w:color w:val="000000"/>
                <w:sz w:val="36"/>
                <w:szCs w:val="56"/>
                <w:lang w:val="en-US"/>
              </w:rPr>
            </w:pPr>
            <w:r>
              <w:rPr>
                <w:rFonts w:cs="Arial"/>
                <w:noProof/>
                <w:color w:val="000000"/>
                <w:sz w:val="36"/>
                <w:szCs w:val="56"/>
              </w:rPr>
              <w:drawing>
                <wp:inline distT="0" distB="0" distL="0" distR="0">
                  <wp:extent cx="2183130" cy="1679575"/>
                  <wp:effectExtent l="0" t="0" r="7620" b="0"/>
                  <wp:docPr id="550" name="Εικόνα 550"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geogebra"/>
                          <pic:cNvPicPr>
                            <a:picLocks noChangeAspect="1" noChangeArrowheads="1"/>
                          </pic:cNvPicPr>
                        </pic:nvPicPr>
                        <pic:blipFill>
                          <a:blip r:embed="rId104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83130" cy="1679575"/>
                          </a:xfrm>
                          <a:prstGeom prst="rect">
                            <a:avLst/>
                          </a:prstGeom>
                          <a:noFill/>
                          <a:ln>
                            <a:noFill/>
                          </a:ln>
                        </pic:spPr>
                      </pic:pic>
                    </a:graphicData>
                  </a:graphic>
                </wp:inline>
              </w:drawing>
            </w:r>
          </w:p>
          <w:p w:rsidR="00DA2F13" w:rsidRPr="004800A1" w:rsidRDefault="00DA2F13" w:rsidP="004800A1">
            <w:pPr>
              <w:autoSpaceDE w:val="0"/>
              <w:autoSpaceDN w:val="0"/>
              <w:adjustRightInd w:val="0"/>
              <w:jc w:val="center"/>
              <w:rPr>
                <w:rFonts w:cs="Arial"/>
                <w:color w:val="000000"/>
                <w:sz w:val="36"/>
                <w:szCs w:val="56"/>
              </w:rPr>
            </w:pPr>
            <w:r w:rsidRPr="00EE1053">
              <w:rPr>
                <w:rFonts w:cs="Arial"/>
                <w:color w:val="C00000"/>
                <w:sz w:val="36"/>
                <w:szCs w:val="56"/>
              </w:rPr>
              <w:t>Σχήμα 23</w:t>
            </w:r>
          </w:p>
        </w:tc>
      </w:tr>
    </w:tbl>
    <w:p w:rsidR="00DA2F13" w:rsidRPr="007B102D" w:rsidRDefault="00DA2F13" w:rsidP="00EE1053">
      <w:pPr>
        <w:shd w:val="clear" w:color="auto" w:fill="FFEEDD"/>
        <w:autoSpaceDE w:val="0"/>
        <w:autoSpaceDN w:val="0"/>
        <w:adjustRightInd w:val="0"/>
        <w:rPr>
          <w:rFonts w:ascii="Tahoma" w:hAnsi="Tahoma" w:cs="Tahoma"/>
          <w:color w:val="000000"/>
          <w:sz w:val="36"/>
          <w:szCs w:val="56"/>
        </w:rPr>
      </w:pPr>
      <w:r w:rsidRPr="007B102D">
        <w:rPr>
          <w:rFonts w:ascii="Tahoma" w:hAnsi="Tahoma" w:cs="Tahoma"/>
          <w:color w:val="000000"/>
          <w:sz w:val="36"/>
          <w:szCs w:val="56"/>
        </w:rPr>
        <w:t>Αν Μ σημείο της ε, να αποδείξετε ότι (ΜΒΓ) = (ΑΒΓ).</w:t>
      </w:r>
    </w:p>
    <w:p w:rsidR="009057B5" w:rsidRPr="007C233E" w:rsidRDefault="009057B5" w:rsidP="00EE1053">
      <w:pPr>
        <w:shd w:val="clear" w:color="auto" w:fill="FFEEDD"/>
        <w:autoSpaceDE w:val="0"/>
        <w:autoSpaceDN w:val="0"/>
        <w:adjustRightInd w:val="0"/>
        <w:rPr>
          <w:rFonts w:ascii="Tahoma" w:hAnsi="Tahoma" w:cs="Tahoma"/>
          <w:color w:val="9A0000"/>
          <w:sz w:val="36"/>
          <w:szCs w:val="56"/>
        </w:rPr>
      </w:pPr>
    </w:p>
    <w:p w:rsidR="0052622C" w:rsidRPr="00B00759" w:rsidRDefault="009B1C9C" w:rsidP="00EE1053">
      <w:pPr>
        <w:shd w:val="clear" w:color="auto" w:fill="FFEEDD"/>
        <w:autoSpaceDE w:val="0"/>
        <w:autoSpaceDN w:val="0"/>
        <w:adjustRightInd w:val="0"/>
        <w:rPr>
          <w:rFonts w:ascii="Tahoma" w:hAnsi="Tahoma" w:cs="Tahoma"/>
          <w:color w:val="9A0000"/>
          <w:sz w:val="36"/>
          <w:szCs w:val="56"/>
        </w:rPr>
      </w:pPr>
      <w:r w:rsidRPr="009B1C9C">
        <w:rPr>
          <w:noProof/>
        </w:rPr>
        <w:pict>
          <v:shape id="_x0000_s1120" type="#_x0000_t202" style="position:absolute;left:0;text-align:left;margin-left:254.15pt;margin-top:781.15pt;width:44.5pt;height:25.5pt;z-index:251809280;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" o:allowincell="f" o:allowoverlap="f" fillcolor="#fc9" stroked="f" strokecolor="blue">
            <v:textbox>
              <w:txbxContent>
                <w:p w:rsidR="00E741A5" w:rsidRPr="00AA44CA" w:rsidRDefault="00E741A5" w:rsidP="0052622C">
                  <w:pPr>
                    <w:rPr>
                      <w:rFonts w:cs="Arial"/>
                      <w:sz w:val="36"/>
                      <w:szCs w:val="36"/>
                      <w:lang w:val="en-US"/>
                    </w:rPr>
                  </w:pPr>
                  <w:r>
                    <w:rPr>
                      <w:rFonts w:cs="Arial"/>
                      <w:sz w:val="36"/>
                      <w:szCs w:val="36"/>
                    </w:rPr>
                    <w:t xml:space="preserve">77 / </w:t>
                  </w:r>
                  <w:r>
                    <w:rPr>
                      <w:rFonts w:cs="Arial"/>
                      <w:sz w:val="36"/>
                      <w:szCs w:val="36"/>
                      <w:lang w:val="en-US"/>
                    </w:rPr>
                    <w:t>223</w:t>
                  </w:r>
                </w:p>
              </w:txbxContent>
            </v:textbox>
            <w10:wrap anchorx="page" anchory="page"/>
          </v:shape>
        </w:pict>
      </w:r>
    </w:p>
    <w:p w:rsidR="00DA2F13" w:rsidRPr="007B102D" w:rsidRDefault="00DA2F13" w:rsidP="00EE1053">
      <w:pPr>
        <w:shd w:val="clear" w:color="auto" w:fill="FFEEDD"/>
        <w:autoSpaceDE w:val="0"/>
        <w:autoSpaceDN w:val="0"/>
        <w:adjustRightInd w:val="0"/>
        <w:rPr>
          <w:rFonts w:ascii="Tahoma" w:hAnsi="Tahoma" w:cs="Tahoma"/>
          <w:color w:val="9A0000"/>
          <w:sz w:val="36"/>
          <w:szCs w:val="56"/>
        </w:rPr>
      </w:pPr>
      <w:r w:rsidRPr="007B102D">
        <w:rPr>
          <w:rFonts w:ascii="Tahoma" w:hAnsi="Tahoma" w:cs="Tahoma"/>
          <w:color w:val="9A0000"/>
          <w:sz w:val="36"/>
          <w:szCs w:val="56"/>
        </w:rPr>
        <w:lastRenderedPageBreak/>
        <w:t>Απόδειξη</w:t>
      </w:r>
    </w:p>
    <w:p w:rsidR="00DA2F13" w:rsidRPr="00AB71D4" w:rsidRDefault="00DA2F13" w:rsidP="0052622C">
      <w:pPr>
        <w:shd w:val="clear" w:color="auto" w:fill="FFEEDD"/>
        <w:autoSpaceDE w:val="0"/>
        <w:autoSpaceDN w:val="0"/>
        <w:adjustRightInd w:val="0"/>
        <w:rPr>
          <w:rFonts w:cs="Arial"/>
          <w:color w:val="000000"/>
          <w:sz w:val="20"/>
          <w:szCs w:val="20"/>
        </w:rPr>
      </w:pPr>
      <w:r w:rsidRPr="007B102D">
        <w:rPr>
          <w:rFonts w:cs="Arial"/>
          <w:color w:val="000000"/>
          <w:sz w:val="36"/>
          <w:szCs w:val="56"/>
        </w:rPr>
        <w:t>Φέρουμε τα ύψη ΑΔ και ΜΖ των τριγώνων ΑΒΓ και ΜΒΓ αντίστοιχα. Επειδή η ε είναι παράλληλη προς τη ΒΓ, προκύπτει ότι ΑΔ = ΜΖ και επομένως τα τρίγωνα ΑΒΓ και ΜΒΓ είναι ισεμβαδικά, επειδή έχουν κοινή βάση ΒΓ και ίσα ύψη.</w:t>
      </w:r>
    </w:p>
    <w:p w:rsidR="006A1D77" w:rsidRPr="00AB71D4" w:rsidRDefault="006A1D77" w:rsidP="0052622C">
      <w:pPr>
        <w:shd w:val="clear" w:color="auto" w:fill="FFEEDD"/>
        <w:autoSpaceDE w:val="0"/>
        <w:autoSpaceDN w:val="0"/>
        <w:adjustRightInd w:val="0"/>
        <w:rPr>
          <w:rFonts w:cs="Arial"/>
          <w:color w:val="000000"/>
          <w:sz w:val="20"/>
          <w:szCs w:val="20"/>
        </w:rPr>
      </w:pPr>
    </w:p>
    <w:p w:rsidR="00DA2F13" w:rsidRPr="007B102D" w:rsidRDefault="00DA2F13" w:rsidP="006F1073">
      <w:pPr>
        <w:shd w:val="clear" w:color="auto" w:fill="993300"/>
        <w:autoSpaceDE w:val="0"/>
        <w:autoSpaceDN w:val="0"/>
        <w:adjustRightInd w:val="0"/>
        <w:rPr>
          <w:rFonts w:ascii="Tahoma" w:hAnsi="Tahoma" w:cs="Tahoma"/>
          <w:color w:val="FFF380"/>
          <w:sz w:val="36"/>
          <w:szCs w:val="56"/>
        </w:rPr>
      </w:pPr>
      <w:r w:rsidRPr="007B102D">
        <w:rPr>
          <w:rFonts w:ascii="Tahoma" w:hAnsi="Tahoma" w:cs="Tahoma"/>
          <w:color w:val="FFF380"/>
          <w:sz w:val="36"/>
          <w:szCs w:val="56"/>
        </w:rPr>
        <w:t>ΕΦΑΡΜΟΓH</w:t>
      </w:r>
      <w:r w:rsidR="006A1D77" w:rsidRPr="00AB71D4">
        <w:rPr>
          <w:rFonts w:ascii="Tahoma" w:hAnsi="Tahoma" w:cs="Tahoma"/>
          <w:color w:val="FFF380"/>
          <w:sz w:val="36"/>
          <w:szCs w:val="56"/>
        </w:rPr>
        <w:t xml:space="preserve"> </w:t>
      </w:r>
      <w:r w:rsidRPr="007B102D">
        <w:rPr>
          <w:rFonts w:ascii="Tahoma" w:hAnsi="Tahoma" w:cs="Tahoma"/>
          <w:color w:val="FFF380"/>
          <w:sz w:val="36"/>
          <w:szCs w:val="56"/>
        </w:rPr>
        <w:t xml:space="preserve"> 2η</w:t>
      </w:r>
    </w:p>
    <w:p w:rsidR="00DA2F13" w:rsidRPr="007B102D" w:rsidRDefault="00DA2F13" w:rsidP="0052622C">
      <w:pPr>
        <w:shd w:val="clear" w:color="auto" w:fill="FFEEDD"/>
        <w:autoSpaceDE w:val="0"/>
        <w:autoSpaceDN w:val="0"/>
        <w:adjustRightInd w:val="0"/>
        <w:rPr>
          <w:rFonts w:ascii="Tahoma" w:hAnsi="Tahoma" w:cs="Tahoma"/>
          <w:color w:val="000000"/>
          <w:sz w:val="36"/>
          <w:szCs w:val="56"/>
        </w:rPr>
      </w:pPr>
      <w:r w:rsidRPr="007B102D">
        <w:rPr>
          <w:rFonts w:ascii="Tahoma" w:hAnsi="Tahoma" w:cs="Tahoma"/>
          <w:color w:val="000000"/>
          <w:sz w:val="36"/>
          <w:szCs w:val="56"/>
        </w:rPr>
        <w:t xml:space="preserve">Θεωρούμε τραπέζιο ΑΒΓΔ με βάσεις ΒΓ και ΑΔ και έστω Ο το σημείο τομής των διαγωνίων του. Να αποδείξετε ότι: (i) (ΟΑΒ) = (ΟΓΔ), </w:t>
      </w:r>
    </w:p>
    <w:tbl>
      <w:tblPr>
        <w:tblW w:w="0" w:type="auto"/>
        <w:tblInd w:w="108" w:type="dxa"/>
        <w:shd w:val="clear" w:color="auto" w:fill="FFEEDD"/>
        <w:tblLook w:val="01E0"/>
      </w:tblPr>
      <w:tblGrid>
        <w:gridCol w:w="6120"/>
        <w:gridCol w:w="3554"/>
      </w:tblGrid>
      <w:tr w:rsidR="00DA2F13" w:rsidRPr="004800A1" w:rsidTr="0052622C">
        <w:tc>
          <w:tcPr>
            <w:tcW w:w="6120" w:type="dxa"/>
            <w:shd w:val="clear" w:color="auto" w:fill="FFEEDD"/>
          </w:tcPr>
          <w:p w:rsidR="00DA2F13" w:rsidRPr="004800A1" w:rsidRDefault="00DA2F13" w:rsidP="0052622C">
            <w:pPr>
              <w:shd w:val="clear" w:color="auto" w:fill="FFEEDD"/>
              <w:autoSpaceDE w:val="0"/>
              <w:autoSpaceDN w:val="0"/>
              <w:adjustRightInd w:val="0"/>
              <w:rPr>
                <w:rFonts w:ascii="Tahoma" w:hAnsi="Tahoma" w:cs="Tahoma"/>
                <w:color w:val="000000"/>
                <w:sz w:val="36"/>
                <w:szCs w:val="56"/>
              </w:rPr>
            </w:pPr>
            <w:r w:rsidRPr="004800A1">
              <w:rPr>
                <w:rFonts w:ascii="Tahoma" w:hAnsi="Tahoma" w:cs="Tahoma"/>
                <w:color w:val="000000"/>
                <w:sz w:val="36"/>
                <w:szCs w:val="56"/>
              </w:rPr>
              <w:t xml:space="preserve">(ii) </w:t>
            </w:r>
            <w:r w:rsidR="00B12D30" w:rsidRPr="004800A1">
              <w:rPr>
                <w:rFonts w:ascii="Tahoma" w:hAnsi="Tahoma" w:cs="Tahoma"/>
                <w:color w:val="000000"/>
                <w:position w:val="-44"/>
                <w:sz w:val="36"/>
                <w:szCs w:val="56"/>
              </w:rPr>
              <w:object w:dxaOrig="2380" w:dyaOrig="1040">
                <v:shape id="_x0000_i1512" type="#_x0000_t75" style="width:118.05pt;height:51.95pt" o:ole="">
                  <v:imagedata r:id="rId1050" o:title=""/>
                </v:shape>
                <o:OLEObject Type="Embed" ProgID="Equation.DSMT4" ShapeID="_x0000_i1512" DrawAspect="Content" ObjectID="_1456313652" r:id="rId1051"/>
              </w:object>
            </w:r>
            <w:r w:rsidRPr="004800A1">
              <w:rPr>
                <w:rFonts w:ascii="Tahoma" w:hAnsi="Tahoma" w:cs="Tahoma"/>
                <w:color w:val="000000"/>
                <w:sz w:val="36"/>
                <w:szCs w:val="56"/>
              </w:rPr>
              <w:t xml:space="preserve"> και </w:t>
            </w:r>
          </w:p>
          <w:p w:rsidR="00DA2F13" w:rsidRPr="004800A1" w:rsidRDefault="00DA2F13" w:rsidP="0052622C">
            <w:pPr>
              <w:shd w:val="clear" w:color="auto" w:fill="FFEEDD"/>
              <w:autoSpaceDE w:val="0"/>
              <w:autoSpaceDN w:val="0"/>
              <w:adjustRightInd w:val="0"/>
              <w:rPr>
                <w:rFonts w:ascii="Tahoma" w:hAnsi="Tahoma" w:cs="Tahoma"/>
                <w:color w:val="000000"/>
                <w:szCs w:val="56"/>
              </w:rPr>
            </w:pPr>
            <w:r w:rsidRPr="004800A1">
              <w:rPr>
                <w:rFonts w:ascii="Tahoma" w:hAnsi="Tahoma" w:cs="Tahoma"/>
                <w:color w:val="000000"/>
                <w:sz w:val="36"/>
                <w:szCs w:val="56"/>
              </w:rPr>
              <w:t xml:space="preserve">(iii) </w:t>
            </w:r>
            <w:r w:rsidR="00B12D30" w:rsidRPr="004800A1">
              <w:rPr>
                <w:rFonts w:ascii="Tahoma" w:hAnsi="Tahoma" w:cs="Tahoma"/>
                <w:color w:val="000000"/>
                <w:position w:val="-44"/>
                <w:sz w:val="36"/>
                <w:szCs w:val="56"/>
              </w:rPr>
              <w:object w:dxaOrig="2180" w:dyaOrig="1040">
                <v:shape id="_x0000_i1513" type="#_x0000_t75" style="width:109.75pt;height:51.95pt" o:ole="">
                  <v:imagedata r:id="rId1052" o:title=""/>
                </v:shape>
                <o:OLEObject Type="Embed" ProgID="Equation.DSMT4" ShapeID="_x0000_i1513" DrawAspect="Content" ObjectID="_1456313653" r:id="rId1053"/>
              </w:object>
            </w:r>
          </w:p>
        </w:tc>
        <w:tc>
          <w:tcPr>
            <w:tcW w:w="3554" w:type="dxa"/>
            <w:shd w:val="clear" w:color="auto" w:fill="FFEEDD"/>
          </w:tcPr>
          <w:p w:rsidR="00DA2F13" w:rsidRPr="004800A1" w:rsidRDefault="001F4433" w:rsidP="0052622C">
            <w:pPr>
              <w:shd w:val="clear" w:color="auto" w:fill="FFEEDD"/>
              <w:autoSpaceDE w:val="0"/>
              <w:autoSpaceDN w:val="0"/>
              <w:adjustRightInd w:val="0"/>
              <w:spacing w:before="120"/>
              <w:jc w:val="center"/>
              <w:rPr>
                <w:rFonts w:cs="Arial"/>
                <w:color w:val="000000"/>
                <w:sz w:val="36"/>
                <w:szCs w:val="56"/>
                <w:lang w:val="en-US"/>
              </w:rPr>
            </w:pPr>
            <w:r>
              <w:rPr>
                <w:rFonts w:cs="Arial"/>
                <w:noProof/>
                <w:color w:val="000000"/>
                <w:sz w:val="36"/>
                <w:szCs w:val="56"/>
              </w:rPr>
              <w:drawing>
                <wp:inline distT="0" distB="0" distL="0" distR="0">
                  <wp:extent cx="1959610" cy="1697990"/>
                  <wp:effectExtent l="0" t="0" r="2540" b="0"/>
                  <wp:docPr id="553" name="Εικόνα 553"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geogebra"/>
                          <pic:cNvPicPr>
                            <a:picLocks noChangeAspect="1" noChangeArrowheads="1"/>
                          </pic:cNvPicPr>
                        </pic:nvPicPr>
                        <pic:blipFill>
                          <a:blip r:embed="rId105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59610" cy="1697990"/>
                          </a:xfrm>
                          <a:prstGeom prst="rect">
                            <a:avLst/>
                          </a:prstGeom>
                          <a:noFill/>
                          <a:ln>
                            <a:noFill/>
                          </a:ln>
                        </pic:spPr>
                      </pic:pic>
                    </a:graphicData>
                  </a:graphic>
                </wp:inline>
              </w:drawing>
            </w:r>
          </w:p>
          <w:p w:rsidR="00DA2F13" w:rsidRPr="004800A1" w:rsidRDefault="00DA2F13" w:rsidP="0052622C">
            <w:pPr>
              <w:shd w:val="clear" w:color="auto" w:fill="FFEEDD"/>
              <w:autoSpaceDE w:val="0"/>
              <w:autoSpaceDN w:val="0"/>
              <w:adjustRightInd w:val="0"/>
              <w:jc w:val="center"/>
              <w:rPr>
                <w:rFonts w:cs="Arial"/>
                <w:color w:val="000000"/>
                <w:sz w:val="36"/>
                <w:szCs w:val="56"/>
              </w:rPr>
            </w:pPr>
            <w:r w:rsidRPr="00AD5596">
              <w:rPr>
                <w:rFonts w:cs="Arial"/>
                <w:color w:val="C00000"/>
                <w:sz w:val="36"/>
                <w:szCs w:val="56"/>
              </w:rPr>
              <w:t>Σχήμα 24</w:t>
            </w:r>
          </w:p>
        </w:tc>
      </w:tr>
    </w:tbl>
    <w:p w:rsidR="00DA2F13" w:rsidRPr="007B102D" w:rsidRDefault="00DA2F13" w:rsidP="0052622C">
      <w:pPr>
        <w:shd w:val="clear" w:color="auto" w:fill="FFEEDD"/>
        <w:autoSpaceDE w:val="0"/>
        <w:autoSpaceDN w:val="0"/>
        <w:adjustRightInd w:val="0"/>
        <w:rPr>
          <w:rFonts w:ascii="Tahoma" w:hAnsi="Tahoma" w:cs="Tahoma"/>
          <w:color w:val="9A0000"/>
          <w:sz w:val="36"/>
          <w:szCs w:val="56"/>
        </w:rPr>
      </w:pPr>
      <w:r w:rsidRPr="007B102D">
        <w:rPr>
          <w:rFonts w:ascii="Tahoma" w:hAnsi="Tahoma" w:cs="Tahoma"/>
          <w:color w:val="000000"/>
          <w:sz w:val="36"/>
          <w:szCs w:val="56"/>
        </w:rPr>
        <w:t xml:space="preserve"> </w:t>
      </w:r>
      <w:r w:rsidRPr="007B102D">
        <w:rPr>
          <w:rFonts w:ascii="Tahoma" w:hAnsi="Tahoma" w:cs="Tahoma"/>
          <w:color w:val="9A0000"/>
          <w:sz w:val="36"/>
          <w:szCs w:val="56"/>
        </w:rPr>
        <w:t>Απόδειξη</w:t>
      </w:r>
    </w:p>
    <w:p w:rsidR="00DA2F13" w:rsidRPr="007B102D" w:rsidRDefault="00DA2F13" w:rsidP="0052622C">
      <w:pPr>
        <w:shd w:val="clear" w:color="auto" w:fill="FFEEDD"/>
        <w:autoSpaceDE w:val="0"/>
        <w:autoSpaceDN w:val="0"/>
        <w:adjustRightInd w:val="0"/>
        <w:rPr>
          <w:rFonts w:cs="Arial"/>
          <w:color w:val="000000"/>
          <w:sz w:val="36"/>
          <w:szCs w:val="56"/>
        </w:rPr>
      </w:pPr>
      <w:r w:rsidRPr="007B102D">
        <w:rPr>
          <w:rFonts w:cs="Arial"/>
          <w:color w:val="000000"/>
          <w:sz w:val="36"/>
          <w:szCs w:val="56"/>
        </w:rPr>
        <w:t xml:space="preserve">(i) Eίναι (ΟΑΒ) = (ΒΑΔ) - (ΟΑΔ) = </w:t>
      </w:r>
    </w:p>
    <w:p w:rsidR="00DA2F13" w:rsidRPr="007B102D" w:rsidRDefault="00DA2F13" w:rsidP="0052622C">
      <w:pPr>
        <w:shd w:val="clear" w:color="auto" w:fill="FFEEDD"/>
        <w:autoSpaceDE w:val="0"/>
        <w:autoSpaceDN w:val="0"/>
        <w:adjustRightInd w:val="0"/>
        <w:rPr>
          <w:rFonts w:cs="Arial"/>
          <w:color w:val="000000"/>
          <w:sz w:val="36"/>
          <w:szCs w:val="56"/>
        </w:rPr>
      </w:pPr>
      <w:r w:rsidRPr="007B102D">
        <w:rPr>
          <w:rFonts w:cs="Arial"/>
          <w:color w:val="000000"/>
          <w:sz w:val="36"/>
          <w:szCs w:val="56"/>
        </w:rPr>
        <w:t xml:space="preserve">     =(ΑΓΔ) - (ΟΑΔ) = (ΟΓΔ).</w:t>
      </w:r>
    </w:p>
    <w:p w:rsidR="00DA2F13" w:rsidRPr="007B102D" w:rsidRDefault="00DA2F13" w:rsidP="0052622C">
      <w:pPr>
        <w:shd w:val="clear" w:color="auto" w:fill="FFEEDD"/>
        <w:autoSpaceDE w:val="0"/>
        <w:autoSpaceDN w:val="0"/>
        <w:adjustRightInd w:val="0"/>
        <w:rPr>
          <w:rFonts w:cs="Arial"/>
          <w:color w:val="000000"/>
          <w:sz w:val="36"/>
          <w:szCs w:val="56"/>
        </w:rPr>
      </w:pPr>
      <w:r w:rsidRPr="007B102D">
        <w:rPr>
          <w:rFonts w:cs="Arial"/>
          <w:color w:val="000000"/>
          <w:sz w:val="36"/>
          <w:szCs w:val="56"/>
        </w:rPr>
        <w:t>(ii) Τα τρίγωνα ΟΑΔ και ΟΒΓ είναι όμοια (</w:t>
      </w:r>
      <w:r w:rsidR="00B12D30" w:rsidRPr="00B12D30">
        <w:rPr>
          <w:rFonts w:cs="Arial"/>
          <w:color w:val="000000"/>
          <w:position w:val="-14"/>
          <w:sz w:val="36"/>
          <w:szCs w:val="56"/>
        </w:rPr>
        <w:object w:dxaOrig="1260" w:dyaOrig="560">
          <v:shape id="_x0000_i1514" type="#_x0000_t75" style="width:64.9pt;height:29.5pt" o:ole="">
            <v:imagedata r:id="rId1055" o:title=""/>
          </v:shape>
          <o:OLEObject Type="Embed" ProgID="Equation.DSMT4" ShapeID="_x0000_i1514" DrawAspect="Content" ObjectID="_1456313654" r:id="rId1056"/>
        </w:object>
      </w:r>
      <w:r w:rsidRPr="007B102D">
        <w:rPr>
          <w:rFonts w:cs="Arial"/>
          <w:color w:val="000000"/>
          <w:sz w:val="36"/>
          <w:szCs w:val="56"/>
        </w:rPr>
        <w:t xml:space="preserve">, </w:t>
      </w:r>
      <w:r w:rsidR="00B12D30" w:rsidRPr="00B12D30">
        <w:rPr>
          <w:rFonts w:cs="Arial"/>
          <w:color w:val="000000"/>
          <w:position w:val="-14"/>
          <w:sz w:val="36"/>
          <w:szCs w:val="56"/>
        </w:rPr>
        <w:object w:dxaOrig="1100" w:dyaOrig="540">
          <v:shape id="_x0000_i1515" type="#_x0000_t75" style="width:54.3pt;height:29.5pt" o:ole="">
            <v:imagedata r:id="rId1057" o:title=""/>
          </v:shape>
          <o:OLEObject Type="Embed" ProgID="Equation.DSMT4" ShapeID="_x0000_i1515" DrawAspect="Content" ObjectID="_1456313655" r:id="rId1058"/>
        </w:object>
      </w:r>
      <w:r w:rsidRPr="007B102D">
        <w:rPr>
          <w:rFonts w:cs="Arial"/>
          <w:color w:val="000000"/>
          <w:sz w:val="36"/>
          <w:szCs w:val="56"/>
        </w:rPr>
        <w:t xml:space="preserve"> ) με λόγο ομοιότητας </w:t>
      </w:r>
      <w:r w:rsidR="00B12D30" w:rsidRPr="00B12D30">
        <w:rPr>
          <w:rFonts w:cs="Arial"/>
          <w:color w:val="000000"/>
          <w:position w:val="-32"/>
          <w:sz w:val="36"/>
          <w:szCs w:val="56"/>
        </w:rPr>
        <w:object w:dxaOrig="660" w:dyaOrig="880">
          <v:shape id="_x0000_i1516" type="#_x0000_t75" style="width:36.6pt;height:42.5pt" o:ole="">
            <v:imagedata r:id="rId1059" o:title=""/>
          </v:shape>
          <o:OLEObject Type="Embed" ProgID="Equation.DSMT4" ShapeID="_x0000_i1516" DrawAspect="Content" ObjectID="_1456313656" r:id="rId1060"/>
        </w:object>
      </w:r>
      <w:r w:rsidRPr="007B102D">
        <w:rPr>
          <w:rFonts w:cs="Arial"/>
          <w:color w:val="000000"/>
          <w:sz w:val="36"/>
          <w:szCs w:val="56"/>
        </w:rPr>
        <w:t xml:space="preserve"> και επομένως </w:t>
      </w:r>
      <w:r w:rsidR="00B12D30" w:rsidRPr="00B12D30">
        <w:rPr>
          <w:rFonts w:cs="Arial"/>
          <w:color w:val="000000"/>
          <w:position w:val="-44"/>
          <w:sz w:val="36"/>
          <w:szCs w:val="56"/>
        </w:rPr>
        <w:object w:dxaOrig="2320" w:dyaOrig="1040">
          <v:shape id="_x0000_i1517" type="#_x0000_t75" style="width:114.5pt;height:51.95pt" o:ole="">
            <v:imagedata r:id="rId1061" o:title=""/>
          </v:shape>
          <o:OLEObject Type="Embed" ProgID="Equation.DSMT4" ShapeID="_x0000_i1517" DrawAspect="Content" ObjectID="_1456313657" r:id="rId1062"/>
        </w:object>
      </w:r>
    </w:p>
    <w:p w:rsidR="00DA2F13" w:rsidRPr="007B102D" w:rsidRDefault="009B1C9C" w:rsidP="0052622C">
      <w:pPr>
        <w:shd w:val="clear" w:color="auto" w:fill="FFEEDD"/>
        <w:autoSpaceDE w:val="0"/>
        <w:autoSpaceDN w:val="0"/>
        <w:adjustRightInd w:val="0"/>
        <w:rPr>
          <w:rFonts w:cs="Arial"/>
          <w:color w:val="000000"/>
          <w:sz w:val="36"/>
          <w:szCs w:val="56"/>
        </w:rPr>
      </w:pPr>
      <w:r>
        <w:rPr>
          <w:rFonts w:cs="Arial"/>
          <w:noProof/>
          <w:color w:val="000000"/>
          <w:sz w:val="36"/>
          <w:szCs w:val="56"/>
        </w:rPr>
        <w:pict>
          <v:shape id="_x0000_s6475" type="#_x0000_t202" style="position:absolute;left:0;text-align:left;margin-left:249.05pt;margin-top:787.3pt;width:115.5pt;height:25.5pt;z-index:251966976;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" o:allowincell="f" o:allowoverlap="f" fillcolor="#fc9" stroked="f" strokecolor="blue">
            <v:textbox>
              <w:txbxContent>
                <w:p w:rsidR="00883BD3" w:rsidRPr="00AA44CA" w:rsidRDefault="00883BD3" w:rsidP="00883BD3">
                  <w:pPr>
                    <w:rPr>
                      <w:rFonts w:cs="Arial"/>
                      <w:sz w:val="36"/>
                      <w:szCs w:val="36"/>
                      <w:lang w:val="en-US"/>
                    </w:rPr>
                  </w:pPr>
                  <w:r>
                    <w:rPr>
                      <w:rFonts w:cs="Arial"/>
                      <w:sz w:val="36"/>
                      <w:szCs w:val="36"/>
                    </w:rPr>
                    <w:t xml:space="preserve">78 / </w:t>
                  </w:r>
                  <w:r>
                    <w:rPr>
                      <w:rFonts w:cs="Arial"/>
                      <w:sz w:val="36"/>
                      <w:szCs w:val="36"/>
                      <w:lang w:val="en-US"/>
                    </w:rPr>
                    <w:t>223-224</w:t>
                  </w:r>
                </w:p>
              </w:txbxContent>
            </v:textbox>
            <w10:wrap anchorx="page" anchory="page"/>
          </v:shape>
        </w:pict>
      </w:r>
      <w:r w:rsidR="00DA2F13" w:rsidRPr="007B102D">
        <w:rPr>
          <w:rFonts w:cs="Arial"/>
          <w:color w:val="000000"/>
          <w:sz w:val="36"/>
          <w:szCs w:val="56"/>
        </w:rPr>
        <w:t xml:space="preserve">(iii) Τα τρίγωνα ΟΑΒ και ΟΒΓ έχουν κοινή κορυφή Β και κοινό το ύψος από αυτήν, επομένως </w:t>
      </w:r>
      <w:r w:rsidR="00B12D30" w:rsidRPr="00B12D30">
        <w:rPr>
          <w:rFonts w:cs="Arial"/>
          <w:color w:val="000000"/>
          <w:position w:val="-44"/>
          <w:sz w:val="36"/>
          <w:szCs w:val="56"/>
        </w:rPr>
        <w:object w:dxaOrig="2200" w:dyaOrig="1040">
          <v:shape id="_x0000_i1518" type="#_x0000_t75" style="width:108.6pt;height:51.95pt" o:ole="">
            <v:imagedata r:id="rId1063" o:title=""/>
          </v:shape>
          <o:OLEObject Type="Embed" ProgID="Equation.DSMT4" ShapeID="_x0000_i1518" DrawAspect="Content" ObjectID="_1456313658" r:id="rId1064"/>
        </w:object>
      </w:r>
      <w:r w:rsidR="00DA2F13" w:rsidRPr="007B102D">
        <w:rPr>
          <w:rFonts w:cs="Arial"/>
          <w:color w:val="000000"/>
          <w:sz w:val="36"/>
          <w:szCs w:val="56"/>
        </w:rPr>
        <w:t xml:space="preserve">. Από την ομοιότητα όμως των τριγώνων ΟΑΔ και ΟΒΓ έχουμε ότι </w:t>
      </w:r>
      <w:r w:rsidR="00B12D30" w:rsidRPr="00B12D30">
        <w:rPr>
          <w:rFonts w:cs="Arial"/>
          <w:color w:val="000000"/>
          <w:position w:val="-34"/>
          <w:sz w:val="36"/>
          <w:szCs w:val="56"/>
        </w:rPr>
        <w:object w:dxaOrig="1660" w:dyaOrig="900">
          <v:shape id="_x0000_i1519" type="#_x0000_t75" style="width:82.6pt;height:46.05pt" o:ole="">
            <v:imagedata r:id="rId1065" o:title=""/>
          </v:shape>
          <o:OLEObject Type="Embed" ProgID="Equation.DSMT4" ShapeID="_x0000_i1519" DrawAspect="Content" ObjectID="_1456313659" r:id="rId1066"/>
        </w:object>
      </w:r>
      <w:r w:rsidR="00DA2F13" w:rsidRPr="007B102D">
        <w:rPr>
          <w:rFonts w:cs="Arial"/>
          <w:color w:val="000000"/>
          <w:sz w:val="36"/>
          <w:szCs w:val="56"/>
        </w:rPr>
        <w:t xml:space="preserve"> οπότε </w:t>
      </w:r>
      <w:r w:rsidR="00B12D30" w:rsidRPr="00B12D30">
        <w:rPr>
          <w:rFonts w:cs="Arial"/>
          <w:color w:val="000000"/>
          <w:position w:val="-44"/>
          <w:sz w:val="36"/>
          <w:szCs w:val="56"/>
        </w:rPr>
        <w:object w:dxaOrig="2180" w:dyaOrig="1040">
          <v:shape id="_x0000_i1520" type="#_x0000_t75" style="width:109.75pt;height:51.95pt" o:ole="">
            <v:imagedata r:id="rId1067" o:title=""/>
          </v:shape>
          <o:OLEObject Type="Embed" ProgID="Equation.DSMT4" ShapeID="_x0000_i1520" DrawAspect="Content" ObjectID="_1456313660" r:id="rId1068"/>
        </w:object>
      </w:r>
      <w:r w:rsidR="00DA2F13" w:rsidRPr="007B102D">
        <w:rPr>
          <w:rFonts w:cs="Arial"/>
          <w:color w:val="000000"/>
          <w:sz w:val="36"/>
          <w:szCs w:val="56"/>
        </w:rPr>
        <w:t>.</w:t>
      </w:r>
    </w:p>
    <w:p w:rsidR="00DA2F13" w:rsidRPr="00B00759" w:rsidRDefault="00DA2F13" w:rsidP="006F1073">
      <w:pPr>
        <w:autoSpaceDE w:val="0"/>
        <w:autoSpaceDN w:val="0"/>
        <w:adjustRightInd w:val="0"/>
        <w:rPr>
          <w:rFonts w:ascii="Times New Roman" w:hAnsi="Times New Roman" w:cs="MSTT31c40a"/>
          <w:b w:val="0"/>
          <w:sz w:val="24"/>
        </w:rPr>
      </w:pPr>
    </w:p>
    <w:p w:rsidR="0052622C" w:rsidRPr="00B00759" w:rsidRDefault="0052622C" w:rsidP="006F1073">
      <w:pPr>
        <w:autoSpaceDE w:val="0"/>
        <w:autoSpaceDN w:val="0"/>
        <w:adjustRightInd w:val="0"/>
        <w:rPr>
          <w:rFonts w:ascii="Times New Roman" w:hAnsi="Times New Roman" w:cs="MSTT31c40a"/>
          <w:b w:val="0"/>
          <w:sz w:val="24"/>
        </w:rPr>
      </w:pPr>
    </w:p>
    <w:p w:rsidR="0052622C" w:rsidRPr="00B00759" w:rsidRDefault="0052622C" w:rsidP="006F1073">
      <w:pPr>
        <w:autoSpaceDE w:val="0"/>
        <w:autoSpaceDN w:val="0"/>
        <w:adjustRightInd w:val="0"/>
        <w:rPr>
          <w:rFonts w:ascii="Times New Roman" w:hAnsi="Times New Roman" w:cs="MSTT31c40a"/>
          <w:b w:val="0"/>
          <w:sz w:val="24"/>
        </w:rPr>
      </w:pPr>
    </w:p>
    <w:p w:rsidR="00DA2F13" w:rsidRPr="007B102D" w:rsidRDefault="00DA2F13" w:rsidP="006F1073">
      <w:pPr>
        <w:shd w:val="clear" w:color="auto" w:fill="339966"/>
        <w:autoSpaceDE w:val="0"/>
        <w:autoSpaceDN w:val="0"/>
        <w:adjustRightInd w:val="0"/>
        <w:jc w:val="center"/>
        <w:rPr>
          <w:rFonts w:ascii="Tahoma" w:hAnsi="Tahoma" w:cs="Tahoma"/>
          <w:color w:val="FFF380"/>
          <w:sz w:val="36"/>
          <w:szCs w:val="56"/>
        </w:rPr>
      </w:pPr>
      <w:r w:rsidRPr="007B102D">
        <w:rPr>
          <w:rFonts w:ascii="Tahoma" w:hAnsi="Tahoma" w:cs="Tahoma"/>
          <w:color w:val="FFF380"/>
          <w:sz w:val="36"/>
          <w:szCs w:val="56"/>
        </w:rPr>
        <w:t xml:space="preserve">AΣΚΗΣΕΙΣ </w:t>
      </w:r>
      <w:r w:rsidR="00565A6A" w:rsidRPr="00565A6A">
        <w:rPr>
          <w:rFonts w:ascii="Tahoma" w:hAnsi="Tahoma" w:cs="Tahoma"/>
          <w:color w:val="FFF380"/>
          <w:sz w:val="36"/>
          <w:szCs w:val="56"/>
        </w:rPr>
        <w:t xml:space="preserve"> </w:t>
      </w:r>
      <w:r w:rsidRPr="007B102D">
        <w:rPr>
          <w:rFonts w:ascii="Tahoma" w:hAnsi="Tahoma" w:cs="Tahoma"/>
          <w:color w:val="FFF380"/>
          <w:sz w:val="36"/>
          <w:szCs w:val="56"/>
        </w:rPr>
        <w:t xml:space="preserve">ΓΙΑ </w:t>
      </w:r>
      <w:r w:rsidR="00565A6A" w:rsidRPr="00565A6A">
        <w:rPr>
          <w:rFonts w:ascii="Tahoma" w:hAnsi="Tahoma" w:cs="Tahoma"/>
          <w:color w:val="FFF380"/>
          <w:sz w:val="36"/>
          <w:szCs w:val="56"/>
        </w:rPr>
        <w:t xml:space="preserve"> </w:t>
      </w:r>
      <w:r w:rsidRPr="007B102D">
        <w:rPr>
          <w:rFonts w:ascii="Tahoma" w:hAnsi="Tahoma" w:cs="Tahoma"/>
          <w:color w:val="FFF380"/>
          <w:sz w:val="36"/>
          <w:szCs w:val="56"/>
        </w:rPr>
        <w:t>ΛΥΣΗ</w:t>
      </w:r>
    </w:p>
    <w:p w:rsidR="00DA2F13" w:rsidRPr="00565A6A" w:rsidRDefault="00DA2F13" w:rsidP="00025272">
      <w:pPr>
        <w:shd w:val="clear" w:color="auto" w:fill="FFFF99"/>
        <w:autoSpaceDE w:val="0"/>
        <w:autoSpaceDN w:val="0"/>
        <w:adjustRightInd w:val="0"/>
        <w:rPr>
          <w:rFonts w:ascii="Tahoma" w:hAnsi="Tahoma" w:cs="Tahoma"/>
          <w:color w:val="800000"/>
          <w:sz w:val="40"/>
          <w:szCs w:val="40"/>
        </w:rPr>
      </w:pPr>
      <w:r w:rsidRPr="00565A6A">
        <w:rPr>
          <w:rFonts w:ascii="Tahoma" w:hAnsi="Tahoma" w:cs="Tahoma"/>
          <w:color w:val="800000"/>
          <w:sz w:val="40"/>
          <w:szCs w:val="40"/>
        </w:rPr>
        <w:t xml:space="preserve">Ερωτήσεις </w:t>
      </w:r>
      <w:r w:rsidR="00565A6A" w:rsidRPr="0044219E">
        <w:rPr>
          <w:rFonts w:ascii="Tahoma" w:hAnsi="Tahoma" w:cs="Tahoma"/>
          <w:color w:val="800000"/>
          <w:sz w:val="40"/>
          <w:szCs w:val="40"/>
        </w:rPr>
        <w:t xml:space="preserve"> </w:t>
      </w:r>
      <w:r w:rsidRPr="00565A6A">
        <w:rPr>
          <w:rFonts w:ascii="Tahoma" w:hAnsi="Tahoma" w:cs="Tahoma"/>
          <w:color w:val="800000"/>
          <w:sz w:val="40"/>
          <w:szCs w:val="40"/>
        </w:rPr>
        <w:t>Κατανόησης</w:t>
      </w:r>
    </w:p>
    <w:p w:rsidR="00DA2F13" w:rsidRPr="007B102D" w:rsidRDefault="00DA2F13" w:rsidP="00025272">
      <w:pPr>
        <w:widowControl w:val="0"/>
        <w:shd w:val="clear" w:color="auto" w:fill="FFFF99"/>
        <w:autoSpaceDE w:val="0"/>
        <w:autoSpaceDN w:val="0"/>
        <w:adjustRightInd w:val="0"/>
        <w:rPr>
          <w:rFonts w:cs="Arial"/>
          <w:color w:val="000000"/>
          <w:sz w:val="36"/>
          <w:szCs w:val="56"/>
        </w:rPr>
      </w:pPr>
      <w:r w:rsidRPr="007B102D">
        <w:rPr>
          <w:rFonts w:cs="Arial"/>
          <w:color w:val="800000"/>
          <w:sz w:val="36"/>
          <w:szCs w:val="56"/>
        </w:rPr>
        <w:t xml:space="preserve">1. </w:t>
      </w:r>
      <w:r w:rsidRPr="007B102D">
        <w:rPr>
          <w:rFonts w:cs="Arial"/>
          <w:color w:val="000000"/>
          <w:sz w:val="36"/>
          <w:szCs w:val="56"/>
        </w:rPr>
        <w:t>Δυο τρίγωνα ΑΒΓ και Α΄Β΄Γ΄ έχουν υ</w:t>
      </w:r>
      <w:r w:rsidRPr="00565A6A">
        <w:rPr>
          <w:rFonts w:cs="Arial"/>
          <w:color w:val="000000"/>
          <w:sz w:val="52"/>
          <w:szCs w:val="52"/>
          <w:vertAlign w:val="subscript"/>
        </w:rPr>
        <w:t>β</w:t>
      </w:r>
      <w:r w:rsidRPr="007B102D">
        <w:rPr>
          <w:rFonts w:cs="Arial"/>
          <w:color w:val="000000"/>
          <w:sz w:val="36"/>
          <w:szCs w:val="56"/>
        </w:rPr>
        <w:t xml:space="preserve"> = υ</w:t>
      </w:r>
      <w:r w:rsidRPr="00565A6A">
        <w:rPr>
          <w:rFonts w:cs="Arial"/>
          <w:color w:val="000000"/>
          <w:sz w:val="52"/>
          <w:szCs w:val="52"/>
          <w:vertAlign w:val="subscript"/>
        </w:rPr>
        <w:t>β</w:t>
      </w:r>
      <w:r w:rsidRPr="001A0B50">
        <w:rPr>
          <w:rFonts w:cs="Arial"/>
          <w:color w:val="000000"/>
          <w:sz w:val="64"/>
          <w:szCs w:val="56"/>
          <w:vertAlign w:val="subscript"/>
        </w:rPr>
        <w:t>΄</w:t>
      </w:r>
      <w:r w:rsidRPr="007B102D">
        <w:rPr>
          <w:rFonts w:cs="Arial"/>
          <w:color w:val="000000"/>
          <w:sz w:val="36"/>
          <w:szCs w:val="56"/>
        </w:rPr>
        <w:t xml:space="preserve"> και </w:t>
      </w:r>
      <w:r w:rsidR="00B12D30" w:rsidRPr="00B12D30">
        <w:rPr>
          <w:rFonts w:cs="Arial"/>
          <w:color w:val="000000"/>
          <w:position w:val="-44"/>
          <w:sz w:val="36"/>
          <w:szCs w:val="56"/>
        </w:rPr>
        <w:object w:dxaOrig="2160" w:dyaOrig="1040">
          <v:shape id="_x0000_i1521" type="#_x0000_t75" style="width:108.6pt;height:51.95pt" o:ole="">
            <v:imagedata r:id="rId1069" o:title=""/>
          </v:shape>
          <o:OLEObject Type="Embed" ProgID="Equation.DSMT4" ShapeID="_x0000_i1521" DrawAspect="Content" ObjectID="_1456313661" r:id="rId1070"/>
        </w:object>
      </w:r>
      <w:r w:rsidRPr="007B102D">
        <w:rPr>
          <w:rFonts w:cs="Arial"/>
          <w:color w:val="000000"/>
          <w:sz w:val="36"/>
          <w:szCs w:val="56"/>
        </w:rPr>
        <w:t xml:space="preserve">. Τότε ο λόγος </w:t>
      </w:r>
      <w:r w:rsidR="00B12D30" w:rsidRPr="00B12D30">
        <w:rPr>
          <w:rFonts w:cs="Arial"/>
          <w:color w:val="000000"/>
          <w:position w:val="-40"/>
          <w:sz w:val="36"/>
          <w:szCs w:val="56"/>
        </w:rPr>
        <w:object w:dxaOrig="460" w:dyaOrig="960">
          <v:shape id="_x0000_i1522" type="#_x0000_t75" style="width:23.6pt;height:48.4pt" o:ole="">
            <v:imagedata r:id="rId1071" o:title=""/>
          </v:shape>
          <o:OLEObject Type="Embed" ProgID="Equation.DSMT4" ShapeID="_x0000_i1522" DrawAspect="Content" ObjectID="_1456313662" r:id="rId1072"/>
        </w:object>
      </w:r>
      <w:r w:rsidRPr="007B102D">
        <w:rPr>
          <w:rFonts w:cs="Arial"/>
          <w:color w:val="000000"/>
          <w:sz w:val="36"/>
          <w:szCs w:val="56"/>
        </w:rPr>
        <w:t xml:space="preserve"> είναι</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 xml:space="preserve">Α: </w:t>
      </w:r>
      <w:r w:rsidR="00B12D30" w:rsidRPr="00B12D30">
        <w:rPr>
          <w:rFonts w:cs="Arial"/>
          <w:color w:val="000000"/>
          <w:position w:val="-34"/>
          <w:sz w:val="36"/>
          <w:szCs w:val="56"/>
        </w:rPr>
        <w:object w:dxaOrig="320" w:dyaOrig="900">
          <v:shape id="_x0000_i1523" type="#_x0000_t75" style="width:16.5pt;height:46.05pt" o:ole="">
            <v:imagedata r:id="rId1073" o:title=""/>
          </v:shape>
          <o:OLEObject Type="Embed" ProgID="Equation.DSMT4" ShapeID="_x0000_i1523" DrawAspect="Content" ObjectID="_1456313663" r:id="rId1074"/>
        </w:object>
      </w:r>
      <w:r w:rsidRPr="007B102D">
        <w:rPr>
          <w:rFonts w:cs="Arial"/>
          <w:color w:val="000000"/>
          <w:sz w:val="36"/>
          <w:szCs w:val="56"/>
        </w:rPr>
        <w:t xml:space="preserve">    Β: </w:t>
      </w:r>
      <w:r w:rsidR="00B12D30" w:rsidRPr="00B12D30">
        <w:rPr>
          <w:rFonts w:cs="Arial"/>
          <w:color w:val="000000"/>
          <w:position w:val="-32"/>
          <w:sz w:val="36"/>
          <w:szCs w:val="56"/>
        </w:rPr>
        <w:object w:dxaOrig="340" w:dyaOrig="880">
          <v:shape id="_x0000_i1524" type="#_x0000_t75" style="width:17.7pt;height:42.5pt" o:ole="">
            <v:imagedata r:id="rId1075" o:title=""/>
          </v:shape>
          <o:OLEObject Type="Embed" ProgID="Equation.DSMT4" ShapeID="_x0000_i1524" DrawAspect="Content" ObjectID="_1456313664" r:id="rId1076"/>
        </w:object>
      </w:r>
      <w:r w:rsidRPr="007B102D">
        <w:rPr>
          <w:rFonts w:cs="Arial"/>
          <w:color w:val="000000"/>
          <w:sz w:val="36"/>
          <w:szCs w:val="56"/>
        </w:rPr>
        <w:t xml:space="preserve">    Γ: </w:t>
      </w:r>
      <w:r w:rsidR="00B12D30" w:rsidRPr="00B12D30">
        <w:rPr>
          <w:rFonts w:cs="Arial"/>
          <w:color w:val="000000"/>
          <w:position w:val="-32"/>
          <w:sz w:val="36"/>
          <w:szCs w:val="56"/>
        </w:rPr>
        <w:object w:dxaOrig="320" w:dyaOrig="880">
          <v:shape id="_x0000_i1525" type="#_x0000_t75" style="width:16.5pt;height:42.5pt" o:ole="">
            <v:imagedata r:id="rId1077" o:title=""/>
          </v:shape>
          <o:OLEObject Type="Embed" ProgID="Equation.DSMT4" ShapeID="_x0000_i1525" DrawAspect="Content" ObjectID="_1456313665" r:id="rId1078"/>
        </w:object>
      </w:r>
      <w:r w:rsidRPr="007B102D">
        <w:rPr>
          <w:rFonts w:cs="Arial"/>
          <w:color w:val="000000"/>
          <w:sz w:val="36"/>
          <w:szCs w:val="56"/>
        </w:rPr>
        <w:t xml:space="preserve">    Δ: </w:t>
      </w:r>
      <w:r w:rsidR="00B12D30" w:rsidRPr="00B12D30">
        <w:rPr>
          <w:rFonts w:cs="Arial"/>
          <w:color w:val="000000"/>
          <w:position w:val="-32"/>
          <w:sz w:val="36"/>
          <w:szCs w:val="56"/>
        </w:rPr>
        <w:object w:dxaOrig="340" w:dyaOrig="880">
          <v:shape id="_x0000_i1526" type="#_x0000_t75" style="width:17.7pt;height:42.5pt" o:ole="">
            <v:imagedata r:id="rId1079" o:title=""/>
          </v:shape>
          <o:OLEObject Type="Embed" ProgID="Equation.DSMT4" ShapeID="_x0000_i1526" DrawAspect="Content" ObjectID="_1456313666" r:id="rId1080"/>
        </w:object>
      </w:r>
      <w:r w:rsidRPr="007B102D">
        <w:rPr>
          <w:rFonts w:cs="Arial"/>
          <w:color w:val="000000"/>
          <w:sz w:val="36"/>
          <w:szCs w:val="56"/>
        </w:rPr>
        <w:t xml:space="preserve">    Ε: </w:t>
      </w:r>
      <w:r w:rsidR="00B12D30" w:rsidRPr="00B12D30">
        <w:rPr>
          <w:rFonts w:cs="Arial"/>
          <w:color w:val="000000"/>
          <w:position w:val="-34"/>
          <w:sz w:val="36"/>
          <w:szCs w:val="56"/>
        </w:rPr>
        <w:object w:dxaOrig="340" w:dyaOrig="900">
          <v:shape id="_x0000_i1527" type="#_x0000_t75" style="width:17.7pt;height:46.05pt" o:ole="">
            <v:imagedata r:id="rId1081" o:title=""/>
          </v:shape>
          <o:OLEObject Type="Embed" ProgID="Equation.DSMT4" ShapeID="_x0000_i1527" DrawAspect="Content" ObjectID="_1456313667" r:id="rId1082"/>
        </w:objec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Κυκλώστε το γράμμα της σωστής απάντησης και αιτιολογήστε την απάντησή σας.</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t xml:space="preserve">2. </w:t>
      </w:r>
      <w:r w:rsidRPr="007B102D">
        <w:rPr>
          <w:rFonts w:cs="Arial"/>
          <w:color w:val="000000"/>
          <w:sz w:val="36"/>
          <w:szCs w:val="56"/>
        </w:rPr>
        <w:t xml:space="preserve">Δυο ρόμβοι ΑΒΓΔ και Α΄Β΄Γ΄Δ΄ έχουν </w:t>
      </w:r>
      <w:r w:rsidR="00B12D30" w:rsidRPr="00B12D30">
        <w:rPr>
          <w:rFonts w:cs="Arial"/>
          <w:color w:val="000000"/>
          <w:position w:val="-4"/>
          <w:sz w:val="36"/>
          <w:szCs w:val="56"/>
        </w:rPr>
        <w:object w:dxaOrig="1120" w:dyaOrig="440">
          <v:shape id="_x0000_i1528" type="#_x0000_t75" style="width:55.5pt;height:22.45pt" o:ole="">
            <v:imagedata r:id="rId1083" o:title=""/>
          </v:shape>
          <o:OLEObject Type="Embed" ProgID="Equation.DSMT4" ShapeID="_x0000_i1528" DrawAspect="Content" ObjectID="_1456313668" r:id="rId1084"/>
        </w:object>
      </w:r>
      <w:r w:rsidRPr="007B102D">
        <w:rPr>
          <w:rFonts w:cs="Arial"/>
          <w:color w:val="000000"/>
          <w:sz w:val="36"/>
          <w:szCs w:val="56"/>
        </w:rPr>
        <w:t xml:space="preserve"> και </w:t>
      </w:r>
      <w:r w:rsidR="00B12D30" w:rsidRPr="00B12D30">
        <w:rPr>
          <w:rFonts w:cs="Arial"/>
          <w:color w:val="000000"/>
          <w:position w:val="-34"/>
          <w:sz w:val="36"/>
          <w:szCs w:val="56"/>
        </w:rPr>
        <w:object w:dxaOrig="1540" w:dyaOrig="900">
          <v:shape id="_x0000_i1529" type="#_x0000_t75" style="width:76.7pt;height:46.05pt" o:ole="">
            <v:imagedata r:id="rId1085" o:title=""/>
          </v:shape>
          <o:OLEObject Type="Embed" ProgID="Equation.DSMT4" ShapeID="_x0000_i1529" DrawAspect="Content" ObjectID="_1456313669" r:id="rId1086"/>
        </w:object>
      </w:r>
      <w:r w:rsidRPr="007B102D">
        <w:rPr>
          <w:rFonts w:cs="Arial"/>
          <w:color w:val="000000"/>
          <w:sz w:val="36"/>
          <w:szCs w:val="56"/>
        </w:rPr>
        <w:t xml:space="preserve">. Να υπολογισθεί ο λόγος </w:t>
      </w:r>
      <w:r w:rsidR="00B12D30" w:rsidRPr="00B12D30">
        <w:rPr>
          <w:rFonts w:cs="Arial"/>
          <w:color w:val="000000"/>
          <w:position w:val="-44"/>
          <w:sz w:val="36"/>
          <w:szCs w:val="56"/>
        </w:rPr>
        <w:object w:dxaOrig="1900" w:dyaOrig="1040">
          <v:shape id="_x0000_i1530" type="#_x0000_t75" style="width:95.6pt;height:51.95pt" o:ole="">
            <v:imagedata r:id="rId1087" o:title=""/>
          </v:shape>
          <o:OLEObject Type="Embed" ProgID="Equation.DSMT4" ShapeID="_x0000_i1530" DrawAspect="Content" ObjectID="_1456313670" r:id="rId1088"/>
        </w:object>
      </w:r>
      <w:r w:rsidRPr="007B102D">
        <w:rPr>
          <w:rFonts w:cs="Arial"/>
          <w:color w:val="000000"/>
          <w:sz w:val="36"/>
          <w:szCs w:val="56"/>
        </w:rPr>
        <w:t>.</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t xml:space="preserve">3. </w:t>
      </w:r>
      <w:r w:rsidRPr="007B102D">
        <w:rPr>
          <w:rFonts w:cs="Arial"/>
          <w:color w:val="000000"/>
          <w:sz w:val="36"/>
          <w:szCs w:val="56"/>
        </w:rPr>
        <w:t xml:space="preserve">Ένα ισοσκελές τρίγωνο ΑΒΓ </w:t>
      </w:r>
    </w:p>
    <w:p w:rsidR="00DA2F13" w:rsidRPr="00AB71D4" w:rsidRDefault="00DA2F13" w:rsidP="00025272">
      <w:pPr>
        <w:shd w:val="clear" w:color="auto" w:fill="FFFF99"/>
        <w:autoSpaceDE w:val="0"/>
        <w:autoSpaceDN w:val="0"/>
        <w:adjustRightInd w:val="0"/>
        <w:rPr>
          <w:rFonts w:cs="Arial"/>
          <w:color w:val="000000"/>
          <w:sz w:val="20"/>
          <w:szCs w:val="20"/>
        </w:rPr>
      </w:pPr>
      <w:r w:rsidRPr="007B102D">
        <w:rPr>
          <w:rFonts w:cs="Arial"/>
          <w:color w:val="000000"/>
          <w:sz w:val="36"/>
          <w:szCs w:val="56"/>
        </w:rPr>
        <w:t xml:space="preserve">(ΑΒ = ΑΓ) είναι ισοδύναμο με ένα τρίγωνο Α΄Β΄Γ΄ που έχει </w:t>
      </w:r>
      <w:r w:rsidR="00B12D30" w:rsidRPr="00B12D30">
        <w:rPr>
          <w:rFonts w:cs="Arial"/>
          <w:color w:val="000000"/>
          <w:position w:val="-6"/>
          <w:sz w:val="36"/>
          <w:szCs w:val="56"/>
        </w:rPr>
        <w:object w:dxaOrig="2540" w:dyaOrig="360">
          <v:shape id="_x0000_i1531" type="#_x0000_t75" style="width:126.3pt;height:17.7pt" o:ole="">
            <v:imagedata r:id="rId1089" o:title=""/>
          </v:shape>
          <o:OLEObject Type="Embed" ProgID="Equation.DSMT4" ShapeID="_x0000_i1531" DrawAspect="Content" ObjectID="_1456313671" r:id="rId1090"/>
        </w:object>
      </w:r>
      <w:r w:rsidRPr="007B102D">
        <w:rPr>
          <w:rFonts w:cs="Arial"/>
          <w:color w:val="000000"/>
          <w:sz w:val="36"/>
          <w:szCs w:val="56"/>
        </w:rPr>
        <w:t xml:space="preserve">. Αν είναι </w:t>
      </w:r>
      <w:r w:rsidR="00B12D30" w:rsidRPr="00B12D30">
        <w:rPr>
          <w:rFonts w:cs="Arial"/>
          <w:color w:val="000000"/>
          <w:position w:val="-14"/>
          <w:sz w:val="36"/>
          <w:szCs w:val="56"/>
        </w:rPr>
        <w:object w:dxaOrig="1880" w:dyaOrig="540">
          <v:shape id="_x0000_i1532" type="#_x0000_t75" style="width:95.6pt;height:29.5pt" o:ole="">
            <v:imagedata r:id="rId1091" o:title=""/>
          </v:shape>
          <o:OLEObject Type="Embed" ProgID="Equation.DSMT4" ShapeID="_x0000_i1532" DrawAspect="Content" ObjectID="_1456313672" r:id="rId1092"/>
        </w:object>
      </w:r>
      <w:r w:rsidRPr="007B102D">
        <w:rPr>
          <w:rFonts w:cs="Arial"/>
          <w:color w:val="000000"/>
          <w:sz w:val="36"/>
          <w:szCs w:val="56"/>
        </w:rPr>
        <w:t>, ποιο είναι το μήκος των ίσων πλευρών του ισοσκελούς;</w:t>
      </w:r>
    </w:p>
    <w:p w:rsidR="00565A6A" w:rsidRPr="00AB71D4" w:rsidRDefault="00565A6A" w:rsidP="00025272">
      <w:pPr>
        <w:shd w:val="clear" w:color="auto" w:fill="FFFF99"/>
        <w:autoSpaceDE w:val="0"/>
        <w:autoSpaceDN w:val="0"/>
        <w:adjustRightInd w:val="0"/>
        <w:rPr>
          <w:rFonts w:cs="Arial"/>
          <w:color w:val="000000"/>
          <w:sz w:val="20"/>
          <w:szCs w:val="20"/>
        </w:rPr>
      </w:pPr>
    </w:p>
    <w:p w:rsidR="00DA2F13" w:rsidRPr="00565A6A" w:rsidRDefault="00DA2F13" w:rsidP="00025272">
      <w:pPr>
        <w:shd w:val="clear" w:color="auto" w:fill="FFFF99"/>
        <w:autoSpaceDE w:val="0"/>
        <w:autoSpaceDN w:val="0"/>
        <w:adjustRightInd w:val="0"/>
        <w:rPr>
          <w:rFonts w:ascii="Tahoma" w:hAnsi="Tahoma" w:cs="Tahoma"/>
          <w:color w:val="800000"/>
          <w:sz w:val="40"/>
          <w:szCs w:val="40"/>
        </w:rPr>
      </w:pPr>
      <w:r w:rsidRPr="00565A6A">
        <w:rPr>
          <w:rFonts w:ascii="Tahoma" w:hAnsi="Tahoma" w:cs="Tahoma"/>
          <w:color w:val="800000"/>
          <w:sz w:val="40"/>
          <w:szCs w:val="40"/>
        </w:rPr>
        <w:t xml:space="preserve">Ασκήσεις </w:t>
      </w:r>
      <w:r w:rsidR="00565A6A" w:rsidRPr="0044219E">
        <w:rPr>
          <w:rFonts w:ascii="Tahoma" w:hAnsi="Tahoma" w:cs="Tahoma"/>
          <w:color w:val="800000"/>
          <w:sz w:val="40"/>
          <w:szCs w:val="40"/>
        </w:rPr>
        <w:t xml:space="preserve"> </w:t>
      </w:r>
      <w:r w:rsidRPr="00565A6A">
        <w:rPr>
          <w:rFonts w:ascii="Tahoma" w:hAnsi="Tahoma" w:cs="Tahoma"/>
          <w:color w:val="800000"/>
          <w:sz w:val="40"/>
          <w:szCs w:val="40"/>
        </w:rPr>
        <w:t>Εμπέδωσης</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t xml:space="preserve">1. </w:t>
      </w:r>
      <w:r w:rsidRPr="007B102D">
        <w:rPr>
          <w:rFonts w:cs="Arial"/>
          <w:color w:val="000000"/>
          <w:sz w:val="36"/>
          <w:szCs w:val="56"/>
        </w:rPr>
        <w:t xml:space="preserve">Δυο τρίγωνα ΑΒΓ και Α΄Β΄Γ΄ έχουν α = α΄ και </w:t>
      </w:r>
      <w:r w:rsidR="00B12D30" w:rsidRPr="00B12D30">
        <w:rPr>
          <w:rFonts w:cs="Arial"/>
          <w:color w:val="000000"/>
          <w:position w:val="-32"/>
          <w:sz w:val="36"/>
          <w:szCs w:val="56"/>
        </w:rPr>
        <w:object w:dxaOrig="1500" w:dyaOrig="880">
          <v:shape id="_x0000_i1533" type="#_x0000_t75" style="width:76.7pt;height:42.5pt" o:ole="">
            <v:imagedata r:id="rId1093" o:title=""/>
          </v:shape>
          <o:OLEObject Type="Embed" ProgID="Equation.DSMT4" ShapeID="_x0000_i1533" DrawAspect="Content" ObjectID="_1456313673" r:id="rId1094"/>
        </w:object>
      </w:r>
      <w:r w:rsidRPr="007B102D">
        <w:rPr>
          <w:rFonts w:cs="Arial"/>
          <w:color w:val="000000"/>
          <w:sz w:val="36"/>
          <w:szCs w:val="56"/>
        </w:rPr>
        <w:t>. Αν το εμβαδόν του ΑΒΓ είναι 30m</w:t>
      </w:r>
      <w:r w:rsidRPr="00565A6A">
        <w:rPr>
          <w:rFonts w:cs="Arial"/>
          <w:color w:val="000000"/>
          <w:sz w:val="52"/>
          <w:szCs w:val="52"/>
          <w:vertAlign w:val="superscript"/>
        </w:rPr>
        <w:t>2</w:t>
      </w:r>
      <w:r w:rsidRPr="007B102D">
        <w:rPr>
          <w:rFonts w:cs="Arial"/>
          <w:color w:val="000000"/>
          <w:sz w:val="36"/>
          <w:szCs w:val="56"/>
        </w:rPr>
        <w:t>, να βρείτε το εμβαδόν του Α΄Β΄Γ΄.</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t xml:space="preserve">2. </w:t>
      </w:r>
      <w:r w:rsidRPr="007B102D">
        <w:rPr>
          <w:rFonts w:cs="Arial"/>
          <w:color w:val="000000"/>
          <w:sz w:val="36"/>
          <w:szCs w:val="56"/>
        </w:rPr>
        <w:t>Δίνεται παραλληλόγραμμο ΑΒΓΔ με εμβαδόν 20m</w:t>
      </w:r>
      <w:r w:rsidRPr="00565A6A">
        <w:rPr>
          <w:rFonts w:cs="Arial"/>
          <w:color w:val="000000"/>
          <w:sz w:val="52"/>
          <w:szCs w:val="52"/>
          <w:vertAlign w:val="superscript"/>
        </w:rPr>
        <w:t>2</w:t>
      </w:r>
      <w:r w:rsidRPr="007B102D">
        <w:rPr>
          <w:rFonts w:cs="Arial"/>
          <w:color w:val="000000"/>
          <w:sz w:val="36"/>
          <w:szCs w:val="56"/>
        </w:rPr>
        <w:t>. Αν Μ σημείο στην προέκταση της ΑΒ τέτοιο ώστε ΑΒ = 2ΒΜ, να βρείτε το εμβαδόν του τριγώνου ΜΒΓ.</w:t>
      </w:r>
    </w:p>
    <w:p w:rsidR="00DA2F13" w:rsidRPr="007B102D" w:rsidRDefault="009B1C9C" w:rsidP="00025272">
      <w:pPr>
        <w:shd w:val="clear" w:color="auto" w:fill="FFFF99"/>
        <w:autoSpaceDE w:val="0"/>
        <w:autoSpaceDN w:val="0"/>
        <w:adjustRightInd w:val="0"/>
        <w:ind w:right="-143"/>
        <w:rPr>
          <w:rFonts w:cs="Arial"/>
          <w:color w:val="000000"/>
          <w:sz w:val="36"/>
          <w:szCs w:val="56"/>
        </w:rPr>
      </w:pPr>
      <w:r w:rsidRPr="009B1C9C">
        <w:rPr>
          <w:noProof/>
        </w:rPr>
        <w:pict>
          <v:shape id="_x0000_s1546" type="#_x0000_t202" style="position:absolute;left:0;text-align:left;margin-left:267.65pt;margin-top:777.95pt;width:44.5pt;height:25.5pt;z-index:251813376;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" o:allowincell="f" o:allowoverlap="f" fillcolor="#fc9" stroked="f" strokecolor="blue">
            <v:textbox>
              <w:txbxContent>
                <w:p w:rsidR="00E741A5" w:rsidRPr="00AA44CA" w:rsidRDefault="00E741A5" w:rsidP="0052622C">
                  <w:pPr>
                    <w:rPr>
                      <w:rFonts w:cs="Arial"/>
                      <w:sz w:val="36"/>
                      <w:szCs w:val="36"/>
                      <w:lang w:val="en-US"/>
                    </w:rPr>
                  </w:pPr>
                  <w:r>
                    <w:rPr>
                      <w:rFonts w:cs="Arial"/>
                      <w:sz w:val="36"/>
                      <w:szCs w:val="36"/>
                    </w:rPr>
                    <w:t xml:space="preserve">79 / </w:t>
                  </w:r>
                  <w:r>
                    <w:rPr>
                      <w:rFonts w:cs="Arial"/>
                      <w:sz w:val="36"/>
                      <w:szCs w:val="36"/>
                      <w:lang w:val="en-US"/>
                    </w:rPr>
                    <w:t>224</w:t>
                  </w:r>
                </w:p>
              </w:txbxContent>
            </v:textbox>
            <w10:wrap anchorx="page" anchory="page"/>
          </v:shape>
        </w:pict>
      </w:r>
      <w:r w:rsidR="00DA2F13" w:rsidRPr="007B102D">
        <w:rPr>
          <w:rFonts w:cs="Arial"/>
          <w:color w:val="800000"/>
          <w:sz w:val="36"/>
          <w:szCs w:val="56"/>
        </w:rPr>
        <w:t xml:space="preserve">3. </w:t>
      </w:r>
      <w:r w:rsidR="00DA2F13" w:rsidRPr="007B102D">
        <w:rPr>
          <w:rFonts w:cs="Arial"/>
          <w:color w:val="000000"/>
          <w:sz w:val="36"/>
          <w:szCs w:val="56"/>
        </w:rPr>
        <w:t xml:space="preserve">Δίνεται τρίγωνο ΑΒΓ και τα σημεία Δ και Ζ των προεκτάσεων των ΒΑ και ΓΑ αντίστοιχα, προς το Α, </w:t>
      </w:r>
      <w:r w:rsidR="00DA2F13" w:rsidRPr="007B102D">
        <w:rPr>
          <w:rFonts w:cs="Arial"/>
          <w:color w:val="000000"/>
          <w:sz w:val="36"/>
          <w:szCs w:val="56"/>
        </w:rPr>
        <w:lastRenderedPageBreak/>
        <w:t xml:space="preserve">ώστε ΑΔ = </w:t>
      </w:r>
      <w:r w:rsidR="00B12D30" w:rsidRPr="00B12D30">
        <w:rPr>
          <w:rFonts w:cs="Arial"/>
          <w:color w:val="000000"/>
          <w:position w:val="-34"/>
          <w:sz w:val="36"/>
          <w:szCs w:val="56"/>
        </w:rPr>
        <w:object w:dxaOrig="320" w:dyaOrig="900">
          <v:shape id="_x0000_i1534" type="#_x0000_t75" style="width:16.5pt;height:46.05pt" o:ole="">
            <v:imagedata r:id="rId1095" o:title=""/>
          </v:shape>
          <o:OLEObject Type="Embed" ProgID="Equation.DSMT4" ShapeID="_x0000_i1534" DrawAspect="Content" ObjectID="_1456313674" r:id="rId1096"/>
        </w:object>
      </w:r>
      <w:r w:rsidR="00DA2F13" w:rsidRPr="007B102D">
        <w:rPr>
          <w:rFonts w:cs="Arial"/>
          <w:color w:val="000000"/>
          <w:sz w:val="36"/>
          <w:szCs w:val="56"/>
        </w:rPr>
        <w:t xml:space="preserve">ΑΒ και ΑΖ = </w:t>
      </w:r>
      <w:r w:rsidR="00B12D30" w:rsidRPr="00B12D30">
        <w:rPr>
          <w:rFonts w:cs="Arial"/>
          <w:color w:val="000000"/>
          <w:position w:val="-32"/>
          <w:sz w:val="36"/>
          <w:szCs w:val="56"/>
        </w:rPr>
        <w:object w:dxaOrig="320" w:dyaOrig="880">
          <v:shape id="_x0000_i1535" type="#_x0000_t75" style="width:16.5pt;height:42.5pt" o:ole="">
            <v:imagedata r:id="rId1097" o:title=""/>
          </v:shape>
          <o:OLEObject Type="Embed" ProgID="Equation.DSMT4" ShapeID="_x0000_i1535" DrawAspect="Content" ObjectID="_1456313675" r:id="rId1098"/>
        </w:object>
      </w:r>
      <w:r w:rsidR="00DA2F13" w:rsidRPr="007B102D">
        <w:rPr>
          <w:rFonts w:cs="Arial"/>
          <w:color w:val="000000"/>
          <w:sz w:val="36"/>
          <w:szCs w:val="56"/>
        </w:rPr>
        <w:t>ΑΓ. Αν το εμβαδόν του τριγώνου ΑΒΓ είναι 30m</w:t>
      </w:r>
      <w:r w:rsidR="00DA2F13" w:rsidRPr="00565A6A">
        <w:rPr>
          <w:rFonts w:cs="Arial"/>
          <w:color w:val="000000"/>
          <w:sz w:val="48"/>
          <w:szCs w:val="48"/>
          <w:vertAlign w:val="superscript"/>
        </w:rPr>
        <w:t>2</w:t>
      </w:r>
      <w:r w:rsidR="00DA2F13" w:rsidRPr="007B102D">
        <w:rPr>
          <w:rFonts w:cs="Arial"/>
          <w:color w:val="000000"/>
          <w:sz w:val="36"/>
          <w:szCs w:val="56"/>
        </w:rPr>
        <w:t>, να βρείτε το εμβαδόν του</w:t>
      </w:r>
      <w:r w:rsidR="009A4724" w:rsidRPr="009A4724">
        <w:rPr>
          <w:rFonts w:cs="Arial"/>
          <w:color w:val="000000"/>
          <w:sz w:val="36"/>
          <w:szCs w:val="56"/>
        </w:rPr>
        <w:t xml:space="preserve"> </w:t>
      </w:r>
      <w:r w:rsidR="009A4724">
        <w:rPr>
          <w:rFonts w:cs="Arial"/>
          <w:color w:val="000000"/>
          <w:sz w:val="36"/>
          <w:szCs w:val="56"/>
        </w:rPr>
        <w:t>ΑΔΖ</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t xml:space="preserve">4. </w:t>
      </w:r>
      <w:r w:rsidRPr="007B102D">
        <w:rPr>
          <w:rFonts w:cs="Arial"/>
          <w:color w:val="000000"/>
          <w:sz w:val="36"/>
          <w:szCs w:val="56"/>
        </w:rPr>
        <w:t>Ένα τρίγωνο ΑΒΓ έχει εμβαδόν 75m</w:t>
      </w:r>
      <w:r w:rsidRPr="0052622C">
        <w:rPr>
          <w:rFonts w:cs="Arial"/>
          <w:color w:val="000000"/>
          <w:sz w:val="52"/>
          <w:szCs w:val="52"/>
          <w:vertAlign w:val="superscript"/>
        </w:rPr>
        <w:t>2</w:t>
      </w:r>
      <w:r w:rsidRPr="007B102D">
        <w:rPr>
          <w:rFonts w:cs="Arial"/>
          <w:color w:val="000000"/>
          <w:sz w:val="36"/>
          <w:szCs w:val="56"/>
        </w:rPr>
        <w:t xml:space="preserve">. Έστω Δ σημείο της πλευράς ΒΓ και Μ σημείο του ΑΔ τέτοιο, ώστε </w:t>
      </w:r>
      <w:r w:rsidR="00B12D30" w:rsidRPr="00B12D30">
        <w:rPr>
          <w:rFonts w:cs="Arial"/>
          <w:color w:val="000000"/>
          <w:position w:val="-32"/>
          <w:sz w:val="36"/>
          <w:szCs w:val="56"/>
        </w:rPr>
        <w:object w:dxaOrig="1320" w:dyaOrig="880">
          <v:shape id="_x0000_i1536" type="#_x0000_t75" style="width:66.1pt;height:42.5pt" o:ole="">
            <v:imagedata r:id="rId1099" o:title=""/>
          </v:shape>
          <o:OLEObject Type="Embed" ProgID="Equation.DSMT4" ShapeID="_x0000_i1536" DrawAspect="Content" ObjectID="_1456313676" r:id="rId1100"/>
        </w:object>
      </w:r>
      <w:r w:rsidRPr="007B102D">
        <w:rPr>
          <w:rFonts w:cs="Arial"/>
          <w:color w:val="000000"/>
          <w:sz w:val="36"/>
          <w:szCs w:val="56"/>
        </w:rPr>
        <w:t>. Από το Μ φέρουμε παράλληλο προς την πλευρά ΒΓ, που τέμνει τις ΑΒ και ΑΓ στα Ε και Ζ αντίστοιχα. Να βρείτε το εμβαδόν του τραπεζίου ΒΕΖΓ.</w:t>
      </w:r>
    </w:p>
    <w:p w:rsidR="00DA2F13" w:rsidRDefault="00DA2F13" w:rsidP="00025272">
      <w:pPr>
        <w:shd w:val="clear" w:color="auto" w:fill="FFFF99"/>
        <w:autoSpaceDE w:val="0"/>
        <w:autoSpaceDN w:val="0"/>
        <w:adjustRightInd w:val="0"/>
        <w:rPr>
          <w:rFonts w:cs="Arial"/>
          <w:color w:val="000000"/>
          <w:sz w:val="20"/>
          <w:szCs w:val="20"/>
        </w:rPr>
      </w:pPr>
      <w:r w:rsidRPr="007B102D">
        <w:rPr>
          <w:rFonts w:cs="Arial"/>
          <w:color w:val="800000"/>
          <w:sz w:val="36"/>
          <w:szCs w:val="56"/>
        </w:rPr>
        <w:t xml:space="preserve">5. </w:t>
      </w:r>
      <w:r w:rsidRPr="007B102D">
        <w:rPr>
          <w:rFonts w:cs="Arial"/>
          <w:color w:val="000000"/>
          <w:sz w:val="36"/>
          <w:szCs w:val="56"/>
        </w:rPr>
        <w:t xml:space="preserve">Δύο τρίγωνα ΑΒΓ και Α΄Β΄Γ΄ έχουν </w:t>
      </w:r>
      <w:r w:rsidR="00B12D30" w:rsidRPr="00B12D30">
        <w:rPr>
          <w:rFonts w:cs="Arial"/>
          <w:color w:val="000000"/>
          <w:position w:val="-4"/>
          <w:sz w:val="36"/>
          <w:szCs w:val="56"/>
        </w:rPr>
        <w:object w:dxaOrig="1120" w:dyaOrig="440">
          <v:shape id="_x0000_i1537" type="#_x0000_t75" style="width:55.5pt;height:22.45pt" o:ole="">
            <v:imagedata r:id="rId1101" o:title=""/>
          </v:shape>
          <o:OLEObject Type="Embed" ProgID="Equation.DSMT4" ShapeID="_x0000_i1537" DrawAspect="Content" ObjectID="_1456313677" r:id="rId1102"/>
        </w:object>
      </w:r>
      <w:r w:rsidRPr="007B102D">
        <w:rPr>
          <w:rFonts w:cs="Arial"/>
          <w:color w:val="000000"/>
          <w:sz w:val="36"/>
          <w:szCs w:val="56"/>
        </w:rPr>
        <w:t xml:space="preserve"> και </w:t>
      </w:r>
      <w:r w:rsidR="00B12D30" w:rsidRPr="00B12D30">
        <w:rPr>
          <w:rFonts w:cs="Arial"/>
          <w:color w:val="000000"/>
          <w:position w:val="-14"/>
          <w:sz w:val="36"/>
          <w:szCs w:val="56"/>
        </w:rPr>
        <w:object w:dxaOrig="1820" w:dyaOrig="540">
          <v:shape id="_x0000_i1538" type="#_x0000_t75" style="width:90.9pt;height:29.5pt" o:ole="">
            <v:imagedata r:id="rId1103" o:title=""/>
          </v:shape>
          <o:OLEObject Type="Embed" ProgID="Equation.DSMT4" ShapeID="_x0000_i1538" DrawAspect="Content" ObjectID="_1456313678" r:id="rId1104"/>
        </w:object>
      </w:r>
      <w:r w:rsidRPr="007B102D">
        <w:rPr>
          <w:rFonts w:cs="Arial"/>
          <w:color w:val="000000"/>
          <w:sz w:val="36"/>
          <w:szCs w:val="56"/>
        </w:rPr>
        <w:t>. Να αποδείξετε ότι αβ΄ = α΄β.</w:t>
      </w:r>
    </w:p>
    <w:p w:rsidR="00DA2F13" w:rsidRPr="00565A6A" w:rsidRDefault="00DA2F13" w:rsidP="00025272">
      <w:pPr>
        <w:shd w:val="clear" w:color="auto" w:fill="FFFF99"/>
        <w:autoSpaceDE w:val="0"/>
        <w:autoSpaceDN w:val="0"/>
        <w:adjustRightInd w:val="0"/>
        <w:rPr>
          <w:rFonts w:ascii="Tahoma" w:hAnsi="Tahoma" w:cs="Tahoma"/>
          <w:color w:val="800000"/>
          <w:sz w:val="40"/>
          <w:szCs w:val="40"/>
        </w:rPr>
      </w:pPr>
      <w:r w:rsidRPr="00565A6A">
        <w:rPr>
          <w:rFonts w:ascii="Tahoma" w:hAnsi="Tahoma" w:cs="Tahoma"/>
          <w:color w:val="800000"/>
          <w:sz w:val="40"/>
          <w:szCs w:val="40"/>
        </w:rPr>
        <w:t xml:space="preserve">Aποδεικτικές </w:t>
      </w:r>
      <w:r w:rsidR="00565A6A" w:rsidRPr="00AB71D4">
        <w:rPr>
          <w:rFonts w:ascii="Tahoma" w:hAnsi="Tahoma" w:cs="Tahoma"/>
          <w:color w:val="800000"/>
          <w:sz w:val="40"/>
          <w:szCs w:val="40"/>
        </w:rPr>
        <w:t xml:space="preserve"> </w:t>
      </w:r>
      <w:r w:rsidRPr="00565A6A">
        <w:rPr>
          <w:rFonts w:ascii="Tahoma" w:hAnsi="Tahoma" w:cs="Tahoma"/>
          <w:color w:val="800000"/>
          <w:sz w:val="40"/>
          <w:szCs w:val="40"/>
        </w:rPr>
        <w:t>Ασκήσεις</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t xml:space="preserve">1. </w:t>
      </w:r>
      <w:r w:rsidRPr="007B102D">
        <w:rPr>
          <w:rFonts w:cs="Arial"/>
          <w:color w:val="000000"/>
          <w:sz w:val="36"/>
          <w:szCs w:val="56"/>
        </w:rPr>
        <w:t>Δίνεται τρίγωνο ΑΒΓ και εσωτερικό του σημείο Ρ. Αν οι ΑΡ, ΒΡ και ΓΡ τέμνουν τις ΒΓ, ΑΓ και ΑΒ στα Δ, Ε, Ζ αντίστοιχα, να αποδείξετε ότι:</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 xml:space="preserve">i) </w:t>
      </w:r>
      <w:r w:rsidR="00B12D30" w:rsidRPr="00B12D30">
        <w:rPr>
          <w:rFonts w:cs="Arial"/>
          <w:color w:val="000000"/>
          <w:position w:val="-44"/>
          <w:sz w:val="36"/>
          <w:szCs w:val="56"/>
        </w:rPr>
        <w:object w:dxaOrig="2140" w:dyaOrig="1040">
          <v:shape id="_x0000_i1539" type="#_x0000_t75" style="width:106.25pt;height:51.95pt" o:ole="">
            <v:imagedata r:id="rId1105" o:title=""/>
          </v:shape>
          <o:OLEObject Type="Embed" ProgID="Equation.DSMT4" ShapeID="_x0000_i1539" DrawAspect="Content" ObjectID="_1456313679" r:id="rId1106"/>
        </w:object>
      </w:r>
      <w:r w:rsidRPr="007B102D">
        <w:rPr>
          <w:rFonts w:cs="Arial"/>
          <w:color w:val="000000"/>
          <w:sz w:val="36"/>
          <w:szCs w:val="56"/>
        </w:rPr>
        <w:t xml:space="preserve"> , ii) </w:t>
      </w:r>
      <w:r w:rsidR="00B12D30" w:rsidRPr="00B12D30">
        <w:rPr>
          <w:rFonts w:cs="Arial"/>
          <w:color w:val="000000"/>
          <w:position w:val="-32"/>
          <w:sz w:val="36"/>
          <w:szCs w:val="56"/>
        </w:rPr>
        <w:object w:dxaOrig="2940" w:dyaOrig="880">
          <v:shape id="_x0000_i1540" type="#_x0000_t75" style="width:148.7pt;height:42.5pt" o:ole="">
            <v:imagedata r:id="rId1107" o:title=""/>
          </v:shape>
          <o:OLEObject Type="Embed" ProgID="Equation.DSMT4" ShapeID="_x0000_i1540" DrawAspect="Content" ObjectID="_1456313680" r:id="rId1108"/>
        </w:object>
      </w:r>
      <w:r w:rsidRPr="007B102D">
        <w:rPr>
          <w:rFonts w:cs="Arial"/>
          <w:color w:val="000000"/>
          <w:sz w:val="36"/>
          <w:szCs w:val="56"/>
        </w:rPr>
        <w:t xml:space="preserve"> και iii) </w:t>
      </w:r>
      <w:r w:rsidR="00B12D30" w:rsidRPr="00B12D30">
        <w:rPr>
          <w:rFonts w:cs="Arial"/>
          <w:color w:val="000000"/>
          <w:position w:val="-32"/>
          <w:sz w:val="36"/>
          <w:szCs w:val="56"/>
        </w:rPr>
        <w:object w:dxaOrig="2980" w:dyaOrig="880">
          <v:shape id="_x0000_i1541" type="#_x0000_t75" style="width:148.7pt;height:42.5pt" o:ole="">
            <v:imagedata r:id="rId1109" o:title=""/>
          </v:shape>
          <o:OLEObject Type="Embed" ProgID="Equation.DSMT4" ShapeID="_x0000_i1541" DrawAspect="Content" ObjectID="_1456313681" r:id="rId1110"/>
        </w:object>
      </w:r>
      <w:r w:rsidRPr="007B102D">
        <w:rPr>
          <w:rFonts w:cs="Arial"/>
          <w:color w:val="000000"/>
          <w:sz w:val="36"/>
          <w:szCs w:val="56"/>
        </w:rPr>
        <w:t>.</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t xml:space="preserve">2. </w:t>
      </w:r>
      <w:r w:rsidRPr="007B102D">
        <w:rPr>
          <w:rFonts w:cs="Arial"/>
          <w:color w:val="000000"/>
          <w:sz w:val="36"/>
          <w:szCs w:val="56"/>
        </w:rPr>
        <w:t xml:space="preserve">Δίνεται τρίγωνο ΑΒΓ με </w:t>
      </w:r>
      <w:r w:rsidR="00B12D30" w:rsidRPr="00B12D30">
        <w:rPr>
          <w:rFonts w:cs="Arial"/>
          <w:color w:val="000000"/>
          <w:position w:val="-14"/>
          <w:sz w:val="36"/>
          <w:szCs w:val="56"/>
        </w:rPr>
        <w:object w:dxaOrig="1400" w:dyaOrig="540">
          <v:shape id="_x0000_i1542" type="#_x0000_t75" style="width:70.8pt;height:29.5pt" o:ole="">
            <v:imagedata r:id="rId1111" o:title=""/>
          </v:shape>
          <o:OLEObject Type="Embed" ProgID="Equation.DSMT4" ShapeID="_x0000_i1542" DrawAspect="Content" ObjectID="_1456313682" r:id="rId1112"/>
        </w:object>
      </w:r>
      <w:r w:rsidRPr="007B102D">
        <w:rPr>
          <w:rFonts w:cs="Arial"/>
          <w:color w:val="000000"/>
          <w:sz w:val="36"/>
          <w:szCs w:val="56"/>
        </w:rPr>
        <w:t xml:space="preserve"> και το ύψος του ΑΔ. Στο ημιεπίπεδο (ΒΓ, Α) φέρουμε Βx </w:t>
      </w:r>
      <w:r w:rsidRPr="007B102D">
        <w:rPr>
          <w:rFonts w:cs="Arial"/>
          <w:color w:val="000000"/>
          <w:sz w:val="36"/>
          <w:szCs w:val="56"/>
        </w:rPr>
        <w:sym w:font="Symbol" w:char="F05E"/>
      </w:r>
      <w:r w:rsidRPr="007B102D">
        <w:rPr>
          <w:rFonts w:cs="Arial"/>
          <w:color w:val="000000"/>
          <w:sz w:val="36"/>
          <w:szCs w:val="56"/>
        </w:rPr>
        <w:t xml:space="preserve"> ΒΓ και </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 xml:space="preserve">Γy </w:t>
      </w:r>
      <w:r w:rsidRPr="007B102D">
        <w:rPr>
          <w:rFonts w:cs="Arial"/>
          <w:color w:val="000000"/>
          <w:sz w:val="36"/>
          <w:szCs w:val="56"/>
        </w:rPr>
        <w:sym w:font="Symbol" w:char="F05E"/>
      </w:r>
      <w:r w:rsidRPr="007B102D">
        <w:rPr>
          <w:rFonts w:cs="Arial"/>
          <w:color w:val="000000"/>
          <w:sz w:val="36"/>
          <w:szCs w:val="56"/>
        </w:rPr>
        <w:t xml:space="preserve"> ΒΓ. Πάνω στις Βx, Γy παίρνουμε αντίστοιχα τα σημεία Ε και Ζ, ώστε να είναι ΒΕ = ΓΖ = 2ΑΔ. Αν Μ, Ν είναι τα μέσα των ΑΒ και ΑΓ αντίστοιχα, να αποδείξετε ότι</w:t>
      </w:r>
      <w:r w:rsidR="00565A6A" w:rsidRPr="00565A6A">
        <w:rPr>
          <w:rFonts w:cs="Arial"/>
          <w:color w:val="000000"/>
          <w:sz w:val="36"/>
          <w:szCs w:val="56"/>
        </w:rPr>
        <w:t xml:space="preserve"> </w:t>
      </w:r>
      <w:r w:rsidR="00565A6A">
        <w:rPr>
          <w:rFonts w:cs="Arial"/>
          <w:color w:val="000000"/>
          <w:sz w:val="36"/>
          <w:szCs w:val="56"/>
        </w:rPr>
        <w:t xml:space="preserve">: </w:t>
      </w:r>
      <w:r w:rsidRPr="007B102D">
        <w:rPr>
          <w:rFonts w:cs="Arial"/>
          <w:color w:val="000000"/>
          <w:sz w:val="36"/>
          <w:szCs w:val="56"/>
        </w:rPr>
        <w:t>(ΕΒΜ)+(ΖΓΝ)=2(ΑΒΓ).</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t xml:space="preserve">3. </w:t>
      </w:r>
      <w:r w:rsidRPr="007B102D">
        <w:rPr>
          <w:rFonts w:cs="Arial"/>
          <w:color w:val="000000"/>
          <w:sz w:val="36"/>
          <w:szCs w:val="56"/>
        </w:rPr>
        <w:t>Δίνεται κύκλος κέντρου Ο και δυο κάθετες χορδές ΑΒ και ΓΔ. Να αποδείξετε ότι (ΒΟΔ) = (ΑΟΓ).</w:t>
      </w:r>
    </w:p>
    <w:p w:rsidR="00DA2F13" w:rsidRPr="007B102D" w:rsidRDefault="009B1C9C" w:rsidP="00025272">
      <w:pPr>
        <w:shd w:val="clear" w:color="auto" w:fill="FFFF99"/>
        <w:autoSpaceDE w:val="0"/>
        <w:autoSpaceDN w:val="0"/>
        <w:adjustRightInd w:val="0"/>
        <w:rPr>
          <w:rFonts w:cs="Arial"/>
          <w:color w:val="000000"/>
          <w:sz w:val="36"/>
          <w:szCs w:val="56"/>
        </w:rPr>
      </w:pPr>
      <w:r w:rsidRPr="009B1C9C">
        <w:rPr>
          <w:rFonts w:cs="Arial"/>
          <w:noProof/>
          <w:color w:val="800000"/>
          <w:sz w:val="36"/>
          <w:szCs w:val="56"/>
        </w:rPr>
        <w:pict>
          <v:shape id="_x0000_s6476" type="#_x0000_t202" style="position:absolute;left:0;text-align:left;margin-left:266.15pt;margin-top:786.95pt;width:80.5pt;height:25.5pt;z-index:251968000;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" o:allowincell="f" o:allowoverlap="f" fillcolor="#fc9" stroked="f" strokecolor="blue">
            <v:textbox>
              <w:txbxContent>
                <w:p w:rsidR="00883BD3" w:rsidRPr="00AA44CA" w:rsidRDefault="00883BD3" w:rsidP="00883BD3">
                  <w:pPr>
                    <w:rPr>
                      <w:rFonts w:cs="Arial"/>
                      <w:sz w:val="36"/>
                      <w:szCs w:val="36"/>
                      <w:lang w:val="en-US"/>
                    </w:rPr>
                  </w:pPr>
                  <w:r>
                    <w:rPr>
                      <w:rFonts w:cs="Arial"/>
                      <w:sz w:val="36"/>
                      <w:szCs w:val="36"/>
                    </w:rPr>
                    <w:t xml:space="preserve">80 / </w:t>
                  </w:r>
                  <w:r>
                    <w:rPr>
                      <w:rFonts w:cs="Arial"/>
                      <w:sz w:val="36"/>
                      <w:szCs w:val="36"/>
                      <w:lang w:val="en-US"/>
                    </w:rPr>
                    <w:t>224-225</w:t>
                  </w:r>
                </w:p>
              </w:txbxContent>
            </v:textbox>
            <w10:wrap anchorx="page" anchory="page"/>
          </v:shape>
        </w:pict>
      </w:r>
      <w:r w:rsidR="00DA2F13" w:rsidRPr="007B102D">
        <w:rPr>
          <w:rFonts w:cs="Arial"/>
          <w:color w:val="800000"/>
          <w:sz w:val="36"/>
          <w:szCs w:val="56"/>
        </w:rPr>
        <w:t xml:space="preserve">4. </w:t>
      </w:r>
      <w:r w:rsidR="00DA2F13" w:rsidRPr="007B102D">
        <w:rPr>
          <w:rFonts w:cs="Arial"/>
          <w:color w:val="000000"/>
          <w:sz w:val="36"/>
          <w:szCs w:val="56"/>
        </w:rPr>
        <w:t>Δίνεται τρίγωνο ΑΒΓ. Ευθεία παράλληλη προς τη ΒΓ, τέμνει την ΑΒ στο Δ και την ΑΓ στο Ε. Να αποδείξετε ότι (ΑΒΔ)</w:t>
      </w:r>
      <w:r w:rsidR="00DA2F13" w:rsidRPr="0052622C">
        <w:rPr>
          <w:rFonts w:cs="Arial"/>
          <w:color w:val="000000"/>
          <w:sz w:val="52"/>
          <w:szCs w:val="52"/>
          <w:vertAlign w:val="superscript"/>
        </w:rPr>
        <w:t>2</w:t>
      </w:r>
      <w:r w:rsidR="00DA2F13" w:rsidRPr="007B102D">
        <w:rPr>
          <w:rFonts w:cs="Arial"/>
          <w:color w:val="000000"/>
          <w:sz w:val="36"/>
          <w:szCs w:val="56"/>
        </w:rPr>
        <w:t xml:space="preserve"> = (ΑΔΕ)(ΑΒΓ).</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lastRenderedPageBreak/>
        <w:t xml:space="preserve">5. </w:t>
      </w:r>
      <w:r w:rsidRPr="007B102D">
        <w:rPr>
          <w:rFonts w:cs="Arial"/>
          <w:color w:val="000000"/>
          <w:sz w:val="36"/>
          <w:szCs w:val="56"/>
        </w:rPr>
        <w:t>Πάνω στις πλευρές κυρτού τετραπλεύρου ΑΒΓΔ κατασκευάζουμε εξωτερικά αυτού τα τετράγωνα ΑΒΕΖ, ΒΓΗΘ, ΓΔΙΚ και ΑΔΛΜ. Να αποδείξετε ότι</w:t>
      </w:r>
    </w:p>
    <w:p w:rsidR="00DA2F13" w:rsidRPr="007B102D" w:rsidRDefault="00DA2F13" w:rsidP="00025272">
      <w:pPr>
        <w:shd w:val="clear" w:color="auto" w:fill="FFFF99"/>
        <w:autoSpaceDE w:val="0"/>
        <w:autoSpaceDN w:val="0"/>
        <w:adjustRightInd w:val="0"/>
        <w:jc w:val="center"/>
        <w:rPr>
          <w:rFonts w:cs="Arial"/>
          <w:color w:val="000000"/>
          <w:sz w:val="36"/>
          <w:szCs w:val="56"/>
        </w:rPr>
      </w:pPr>
      <w:r w:rsidRPr="007B102D">
        <w:rPr>
          <w:rFonts w:cs="Arial"/>
          <w:color w:val="000000"/>
          <w:sz w:val="36"/>
          <w:szCs w:val="56"/>
        </w:rPr>
        <w:t>(ΑΜΖ) +(ΓΗΚ) = (ΒΘΕ) + (ΔΙΛ).</w:t>
      </w:r>
    </w:p>
    <w:p w:rsidR="00DA2F13" w:rsidRDefault="00DA2F13" w:rsidP="00025272">
      <w:pPr>
        <w:shd w:val="clear" w:color="auto" w:fill="FFFF99"/>
        <w:autoSpaceDE w:val="0"/>
        <w:autoSpaceDN w:val="0"/>
        <w:adjustRightInd w:val="0"/>
        <w:rPr>
          <w:rFonts w:cs="Arial"/>
          <w:color w:val="000000"/>
          <w:sz w:val="16"/>
          <w:szCs w:val="16"/>
        </w:rPr>
      </w:pPr>
      <w:r w:rsidRPr="007B102D">
        <w:rPr>
          <w:rFonts w:cs="Arial"/>
          <w:color w:val="800000"/>
          <w:sz w:val="36"/>
          <w:szCs w:val="56"/>
        </w:rPr>
        <w:t xml:space="preserve">6. </w:t>
      </w:r>
      <w:r w:rsidRPr="007B102D">
        <w:rPr>
          <w:rFonts w:cs="Arial"/>
          <w:color w:val="000000"/>
          <w:sz w:val="36"/>
          <w:szCs w:val="56"/>
        </w:rPr>
        <w:t>Θεωρούμε ορθογώνιο τρίγωνο ΑΒΓ (</w:t>
      </w:r>
      <w:r w:rsidR="00B12D30" w:rsidRPr="00B12D30">
        <w:rPr>
          <w:rFonts w:cs="Arial"/>
          <w:color w:val="000000"/>
          <w:position w:val="-4"/>
          <w:sz w:val="36"/>
          <w:szCs w:val="56"/>
        </w:rPr>
        <w:object w:dxaOrig="340" w:dyaOrig="440">
          <v:shape id="_x0000_i1543" type="#_x0000_t75" style="width:17.7pt;height:22.45pt" o:ole="">
            <v:imagedata r:id="rId1113" o:title=""/>
          </v:shape>
          <o:OLEObject Type="Embed" ProgID="Equation.DSMT4" ShapeID="_x0000_i1543" DrawAspect="Content" ObjectID="_1456313683" r:id="rId1114"/>
        </w:object>
      </w:r>
      <w:r w:rsidRPr="007B102D">
        <w:rPr>
          <w:rFonts w:cs="Arial"/>
          <w:color w:val="000000"/>
          <w:sz w:val="36"/>
          <w:szCs w:val="56"/>
        </w:rPr>
        <w:t xml:space="preserve"> = 1└) και τρία πολύγωνα P</w:t>
      </w:r>
      <w:r w:rsidRPr="00565A6A">
        <w:rPr>
          <w:rFonts w:cs="Arial"/>
          <w:color w:val="000000"/>
          <w:sz w:val="52"/>
          <w:szCs w:val="52"/>
          <w:vertAlign w:val="subscript"/>
        </w:rPr>
        <w:t>1</w:t>
      </w:r>
      <w:r w:rsidRPr="007B102D">
        <w:rPr>
          <w:rFonts w:cs="Arial"/>
          <w:color w:val="000000"/>
          <w:sz w:val="36"/>
          <w:szCs w:val="56"/>
        </w:rPr>
        <w:t>, Ρ</w:t>
      </w:r>
      <w:r w:rsidRPr="00565A6A">
        <w:rPr>
          <w:rFonts w:cs="Arial"/>
          <w:color w:val="000000"/>
          <w:sz w:val="52"/>
          <w:szCs w:val="52"/>
          <w:vertAlign w:val="subscript"/>
        </w:rPr>
        <w:t>2</w:t>
      </w:r>
      <w:r w:rsidRPr="007B102D">
        <w:rPr>
          <w:rFonts w:cs="Arial"/>
          <w:color w:val="000000"/>
          <w:sz w:val="36"/>
          <w:szCs w:val="56"/>
        </w:rPr>
        <w:t xml:space="preserve"> και Ρ</w:t>
      </w:r>
      <w:r w:rsidRPr="00565A6A">
        <w:rPr>
          <w:rFonts w:cs="Arial"/>
          <w:color w:val="000000"/>
          <w:sz w:val="52"/>
          <w:szCs w:val="52"/>
          <w:vertAlign w:val="subscript"/>
        </w:rPr>
        <w:t>3</w:t>
      </w:r>
      <w:r w:rsidRPr="007B102D">
        <w:rPr>
          <w:rFonts w:cs="Arial"/>
          <w:color w:val="000000"/>
          <w:sz w:val="36"/>
          <w:szCs w:val="56"/>
        </w:rPr>
        <w:t xml:space="preserve"> όμοια μεταξύ τους, που έχουν ως ομόλογες πλευρές τις ΒΓ, ΓΑ και ΑΒ αντίστοιχα. Να αποδείξετε ότι (P</w:t>
      </w:r>
      <w:r w:rsidRPr="00565A6A">
        <w:rPr>
          <w:rFonts w:cs="Arial"/>
          <w:color w:val="000000"/>
          <w:sz w:val="52"/>
          <w:szCs w:val="52"/>
          <w:vertAlign w:val="subscript"/>
        </w:rPr>
        <w:t>2</w:t>
      </w:r>
      <w:r w:rsidRPr="007B102D">
        <w:rPr>
          <w:rFonts w:cs="Arial"/>
          <w:color w:val="000000"/>
          <w:sz w:val="36"/>
          <w:szCs w:val="56"/>
        </w:rPr>
        <w:t>)+(P</w:t>
      </w:r>
      <w:r w:rsidRPr="00565A6A">
        <w:rPr>
          <w:rFonts w:cs="Arial"/>
          <w:color w:val="000000"/>
          <w:sz w:val="52"/>
          <w:szCs w:val="52"/>
          <w:vertAlign w:val="subscript"/>
        </w:rPr>
        <w:t>3</w:t>
      </w:r>
      <w:r w:rsidRPr="007B102D">
        <w:rPr>
          <w:rFonts w:cs="Arial"/>
          <w:color w:val="000000"/>
          <w:sz w:val="36"/>
          <w:szCs w:val="56"/>
        </w:rPr>
        <w:t>)=(P</w:t>
      </w:r>
      <w:r w:rsidRPr="00565A6A">
        <w:rPr>
          <w:rFonts w:cs="Arial"/>
          <w:color w:val="000000"/>
          <w:sz w:val="52"/>
          <w:szCs w:val="52"/>
          <w:vertAlign w:val="subscript"/>
        </w:rPr>
        <w:t>1</w:t>
      </w:r>
      <w:r w:rsidRPr="007B102D">
        <w:rPr>
          <w:rFonts w:cs="Arial"/>
          <w:color w:val="000000"/>
          <w:sz w:val="36"/>
          <w:szCs w:val="56"/>
        </w:rPr>
        <w:t>), όπου (P</w:t>
      </w:r>
      <w:r w:rsidRPr="00565A6A">
        <w:rPr>
          <w:rFonts w:cs="Arial"/>
          <w:color w:val="000000"/>
          <w:sz w:val="52"/>
          <w:szCs w:val="52"/>
          <w:vertAlign w:val="subscript"/>
        </w:rPr>
        <w:t>1</w:t>
      </w:r>
      <w:r w:rsidRPr="007B102D">
        <w:rPr>
          <w:rFonts w:cs="Arial"/>
          <w:color w:val="000000"/>
          <w:sz w:val="36"/>
          <w:szCs w:val="56"/>
        </w:rPr>
        <w:t>), (P</w:t>
      </w:r>
      <w:r w:rsidRPr="00565A6A">
        <w:rPr>
          <w:rFonts w:cs="Arial"/>
          <w:color w:val="000000"/>
          <w:sz w:val="52"/>
          <w:szCs w:val="52"/>
          <w:vertAlign w:val="subscript"/>
        </w:rPr>
        <w:t>2</w:t>
      </w:r>
      <w:r w:rsidRPr="007B102D">
        <w:rPr>
          <w:rFonts w:cs="Arial"/>
          <w:color w:val="000000"/>
          <w:sz w:val="36"/>
          <w:szCs w:val="56"/>
        </w:rPr>
        <w:t>) και (P</w:t>
      </w:r>
      <w:r w:rsidRPr="00565A6A">
        <w:rPr>
          <w:rFonts w:cs="Arial"/>
          <w:color w:val="000000"/>
          <w:sz w:val="52"/>
          <w:szCs w:val="52"/>
          <w:vertAlign w:val="subscript"/>
        </w:rPr>
        <w:t>3</w:t>
      </w:r>
      <w:r w:rsidRPr="007B102D">
        <w:rPr>
          <w:rFonts w:cs="Arial"/>
          <w:color w:val="000000"/>
          <w:sz w:val="36"/>
          <w:szCs w:val="56"/>
        </w:rPr>
        <w:t>) τα εμβαδά τους.</w:t>
      </w:r>
    </w:p>
    <w:p w:rsidR="00565A6A" w:rsidRPr="00565A6A" w:rsidRDefault="00565A6A" w:rsidP="00025272">
      <w:pPr>
        <w:shd w:val="clear" w:color="auto" w:fill="FFFF99"/>
        <w:autoSpaceDE w:val="0"/>
        <w:autoSpaceDN w:val="0"/>
        <w:adjustRightInd w:val="0"/>
        <w:rPr>
          <w:rFonts w:cs="Arial"/>
          <w:color w:val="000000"/>
          <w:sz w:val="16"/>
          <w:szCs w:val="16"/>
        </w:rPr>
      </w:pPr>
    </w:p>
    <w:p w:rsidR="00DA2F13" w:rsidRPr="00565A6A" w:rsidRDefault="00DA2F13" w:rsidP="00025272">
      <w:pPr>
        <w:shd w:val="clear" w:color="auto" w:fill="FFFF99"/>
        <w:autoSpaceDE w:val="0"/>
        <w:autoSpaceDN w:val="0"/>
        <w:adjustRightInd w:val="0"/>
        <w:rPr>
          <w:rFonts w:ascii="Tahoma" w:hAnsi="Tahoma" w:cs="Tahoma"/>
          <w:color w:val="800000"/>
          <w:sz w:val="40"/>
          <w:szCs w:val="40"/>
        </w:rPr>
      </w:pPr>
      <w:r w:rsidRPr="00565A6A">
        <w:rPr>
          <w:rFonts w:ascii="Tahoma" w:hAnsi="Tahoma" w:cs="Tahoma"/>
          <w:color w:val="800000"/>
          <w:sz w:val="40"/>
          <w:szCs w:val="40"/>
        </w:rPr>
        <w:t xml:space="preserve">Σύνθετα </w:t>
      </w:r>
      <w:r w:rsidR="00565A6A" w:rsidRPr="00565A6A">
        <w:rPr>
          <w:rFonts w:ascii="Tahoma" w:hAnsi="Tahoma" w:cs="Tahoma"/>
          <w:color w:val="800000"/>
          <w:sz w:val="40"/>
          <w:szCs w:val="40"/>
        </w:rPr>
        <w:t xml:space="preserve"> </w:t>
      </w:r>
      <w:r w:rsidRPr="00565A6A">
        <w:rPr>
          <w:rFonts w:ascii="Tahoma" w:hAnsi="Tahoma" w:cs="Tahoma"/>
          <w:color w:val="800000"/>
          <w:sz w:val="40"/>
          <w:szCs w:val="40"/>
        </w:rPr>
        <w:t>θέματα</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t xml:space="preserve">1. </w:t>
      </w:r>
      <w:r w:rsidRPr="007B102D">
        <w:rPr>
          <w:rFonts w:cs="Arial"/>
          <w:color w:val="000000"/>
          <w:sz w:val="36"/>
          <w:szCs w:val="56"/>
        </w:rPr>
        <w:t>Θεωρούμε τετράπλευρο ΑΒΓΔ και έστω Ο το σημείο τομής των διαγωνίων του. Αν Ε</w:t>
      </w:r>
      <w:r w:rsidRPr="0052622C">
        <w:rPr>
          <w:rFonts w:cs="Arial"/>
          <w:color w:val="000000"/>
          <w:sz w:val="52"/>
          <w:szCs w:val="52"/>
          <w:vertAlign w:val="subscript"/>
        </w:rPr>
        <w:t>1</w:t>
      </w:r>
      <w:r w:rsidRPr="007B102D">
        <w:rPr>
          <w:rFonts w:cs="Arial"/>
          <w:color w:val="000000"/>
          <w:sz w:val="36"/>
          <w:szCs w:val="56"/>
        </w:rPr>
        <w:t>, Ε</w:t>
      </w:r>
      <w:r w:rsidRPr="0052622C">
        <w:rPr>
          <w:rFonts w:cs="Arial"/>
          <w:color w:val="000000"/>
          <w:sz w:val="52"/>
          <w:szCs w:val="52"/>
          <w:vertAlign w:val="subscript"/>
        </w:rPr>
        <w:t>2</w:t>
      </w:r>
      <w:r w:rsidRPr="007B102D">
        <w:rPr>
          <w:rFonts w:cs="Arial"/>
          <w:color w:val="000000"/>
          <w:sz w:val="36"/>
          <w:szCs w:val="56"/>
        </w:rPr>
        <w:t>, Ε</w:t>
      </w:r>
      <w:r w:rsidRPr="0052622C">
        <w:rPr>
          <w:rFonts w:cs="Arial"/>
          <w:color w:val="000000"/>
          <w:sz w:val="52"/>
          <w:szCs w:val="52"/>
          <w:vertAlign w:val="subscript"/>
        </w:rPr>
        <w:t>3</w:t>
      </w:r>
      <w:r w:rsidRPr="007B102D">
        <w:rPr>
          <w:rFonts w:cs="Arial"/>
          <w:color w:val="000000"/>
          <w:sz w:val="36"/>
          <w:szCs w:val="56"/>
        </w:rPr>
        <w:t xml:space="preserve"> και Ε</w:t>
      </w:r>
      <w:r w:rsidRPr="0052622C">
        <w:rPr>
          <w:rFonts w:cs="Arial"/>
          <w:color w:val="000000"/>
          <w:sz w:val="52"/>
          <w:szCs w:val="52"/>
          <w:vertAlign w:val="subscript"/>
        </w:rPr>
        <w:t>4</w:t>
      </w:r>
      <w:r w:rsidRPr="007B102D">
        <w:rPr>
          <w:rFonts w:cs="Arial"/>
          <w:color w:val="000000"/>
          <w:sz w:val="36"/>
          <w:szCs w:val="56"/>
        </w:rPr>
        <w:t xml:space="preserve"> είναι τα εμβαδά των τριγώνων ΑΟΒ, ΒΟΓ, ΓΟΔ και ΔΟΑ αντίστοιχα, να αποδείξετε ότι </w:t>
      </w:r>
      <w:r w:rsidR="00B12D30" w:rsidRPr="00B12D30">
        <w:rPr>
          <w:rFonts w:cs="Arial"/>
          <w:color w:val="000000"/>
          <w:position w:val="-14"/>
          <w:sz w:val="36"/>
          <w:szCs w:val="56"/>
        </w:rPr>
        <w:object w:dxaOrig="2320" w:dyaOrig="460">
          <v:shape id="_x0000_i1544" type="#_x0000_t75" style="width:114.5pt;height:23.6pt" o:ole="">
            <v:imagedata r:id="rId1115" o:title=""/>
          </v:shape>
          <o:OLEObject Type="Embed" ProgID="Equation.DSMT4" ShapeID="_x0000_i1544" DrawAspect="Content" ObjectID="_1456313684" r:id="rId1116"/>
        </w:object>
      </w:r>
      <w:r w:rsidRPr="007B102D">
        <w:rPr>
          <w:rFonts w:cs="Arial"/>
          <w:color w:val="000000"/>
          <w:sz w:val="36"/>
          <w:szCs w:val="56"/>
        </w:rPr>
        <w:t xml:space="preserve">. </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Αν υποθέσουμε ότι η ΑΔ είναι παράλληλη προς τη ΒΓ, τότε να αποδείξετε ότι</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i) Ε</w:t>
      </w:r>
      <w:r w:rsidRPr="00DA773A">
        <w:rPr>
          <w:rFonts w:cs="Arial"/>
          <w:color w:val="000000"/>
          <w:sz w:val="64"/>
          <w:szCs w:val="56"/>
          <w:vertAlign w:val="subscript"/>
        </w:rPr>
        <w:t>1</w:t>
      </w:r>
      <w:r w:rsidRPr="007B102D">
        <w:rPr>
          <w:rFonts w:cs="Arial"/>
          <w:color w:val="000000"/>
          <w:sz w:val="36"/>
          <w:szCs w:val="56"/>
        </w:rPr>
        <w:t xml:space="preserve"> = Ε</w:t>
      </w:r>
      <w:r w:rsidRPr="0052622C">
        <w:rPr>
          <w:rFonts w:cs="Arial"/>
          <w:color w:val="000000"/>
          <w:sz w:val="52"/>
          <w:szCs w:val="52"/>
          <w:vertAlign w:val="subscript"/>
        </w:rPr>
        <w:t>3</w:t>
      </w:r>
      <w:r w:rsidRPr="0052622C">
        <w:rPr>
          <w:rFonts w:cs="Arial"/>
          <w:color w:val="000000"/>
          <w:sz w:val="52"/>
          <w:szCs w:val="52"/>
        </w:rPr>
        <w:t xml:space="preserve"> </w:t>
      </w:r>
      <w:r w:rsidRPr="007B102D">
        <w:rPr>
          <w:rFonts w:cs="Arial"/>
          <w:color w:val="000000"/>
          <w:sz w:val="36"/>
          <w:szCs w:val="56"/>
        </w:rPr>
        <w:t xml:space="preserve">, (ii) </w:t>
      </w:r>
      <w:r w:rsidR="00B12D30" w:rsidRPr="00B12D30">
        <w:rPr>
          <w:rFonts w:cs="Arial"/>
          <w:color w:val="000000"/>
          <w:position w:val="-14"/>
          <w:sz w:val="36"/>
          <w:szCs w:val="56"/>
        </w:rPr>
        <w:object w:dxaOrig="1760" w:dyaOrig="520">
          <v:shape id="_x0000_i1545" type="#_x0000_t75" style="width:88.5pt;height:25.95pt" o:ole="">
            <v:imagedata r:id="rId1117" o:title=""/>
          </v:shape>
          <o:OLEObject Type="Embed" ProgID="Equation.DSMT4" ShapeID="_x0000_i1545" DrawAspect="Content" ObjectID="_1456313685" r:id="rId1118"/>
        </w:object>
      </w:r>
      <w:r w:rsidRPr="007B102D">
        <w:rPr>
          <w:rFonts w:cs="Arial"/>
          <w:color w:val="000000"/>
          <w:sz w:val="36"/>
          <w:szCs w:val="56"/>
        </w:rPr>
        <w:t>,</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 xml:space="preserve">iii) </w:t>
      </w:r>
      <w:r w:rsidR="00B12D30" w:rsidRPr="00B12D30">
        <w:rPr>
          <w:rFonts w:cs="Arial"/>
          <w:color w:val="000000"/>
          <w:position w:val="-32"/>
          <w:sz w:val="36"/>
          <w:szCs w:val="56"/>
        </w:rPr>
        <w:object w:dxaOrig="1320" w:dyaOrig="880">
          <v:shape id="_x0000_i1546" type="#_x0000_t75" style="width:66.1pt;height:42.5pt" o:ole="">
            <v:imagedata r:id="rId1119" o:title=""/>
          </v:shape>
          <o:OLEObject Type="Embed" ProgID="Equation.DSMT4" ShapeID="_x0000_i1546" DrawAspect="Content" ObjectID="_1456313686" r:id="rId1120"/>
        </w:object>
      </w:r>
      <w:r w:rsidRPr="007B102D">
        <w:rPr>
          <w:rFonts w:cs="Arial"/>
          <w:color w:val="000000"/>
          <w:sz w:val="36"/>
          <w:szCs w:val="56"/>
        </w:rPr>
        <w:t>, όπου Ε = (ΑΒΓΔ).</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t xml:space="preserve">2. </w:t>
      </w:r>
      <w:r w:rsidRPr="007B102D">
        <w:rPr>
          <w:rFonts w:cs="Arial"/>
          <w:color w:val="000000"/>
          <w:sz w:val="36"/>
          <w:szCs w:val="56"/>
        </w:rPr>
        <w:t>Από εσωτερικό σημείο Σ τριγώνου ΑΒΓ φέρουμε παράλληλες προς τις πλευρές του. Αν Ε</w:t>
      </w:r>
      <w:r w:rsidRPr="0052622C">
        <w:rPr>
          <w:rFonts w:cs="Arial"/>
          <w:color w:val="000000"/>
          <w:sz w:val="52"/>
          <w:szCs w:val="52"/>
          <w:vertAlign w:val="subscript"/>
        </w:rPr>
        <w:t>1</w:t>
      </w:r>
      <w:r w:rsidRPr="007B102D">
        <w:rPr>
          <w:rFonts w:cs="Arial"/>
          <w:color w:val="000000"/>
          <w:sz w:val="36"/>
          <w:szCs w:val="56"/>
        </w:rPr>
        <w:t>, Ε</w:t>
      </w:r>
      <w:r w:rsidRPr="0052622C">
        <w:rPr>
          <w:rFonts w:cs="Arial"/>
          <w:color w:val="000000"/>
          <w:sz w:val="52"/>
          <w:szCs w:val="52"/>
          <w:vertAlign w:val="subscript"/>
        </w:rPr>
        <w:t>2</w:t>
      </w:r>
      <w:r w:rsidRPr="007B102D">
        <w:rPr>
          <w:rFonts w:cs="Arial"/>
          <w:color w:val="000000"/>
          <w:sz w:val="36"/>
          <w:szCs w:val="56"/>
        </w:rPr>
        <w:t>, Ε</w:t>
      </w:r>
      <w:r w:rsidRPr="0052622C">
        <w:rPr>
          <w:rFonts w:cs="Arial"/>
          <w:color w:val="000000"/>
          <w:sz w:val="52"/>
          <w:szCs w:val="52"/>
          <w:vertAlign w:val="subscript"/>
        </w:rPr>
        <w:t>3</w:t>
      </w:r>
      <w:r w:rsidRPr="007B102D">
        <w:rPr>
          <w:rFonts w:cs="Arial"/>
          <w:color w:val="000000"/>
          <w:sz w:val="36"/>
          <w:szCs w:val="56"/>
        </w:rPr>
        <w:t xml:space="preserve"> είναι τα εμβαδά των τριών τριγώνων που σχηματίζονται να αποδείξετε ότι</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i) καθένα από τα τρίγωνα εμβαδών Ε</w:t>
      </w:r>
      <w:r w:rsidRPr="0052622C">
        <w:rPr>
          <w:rFonts w:cs="Arial"/>
          <w:color w:val="000000"/>
          <w:sz w:val="52"/>
          <w:szCs w:val="52"/>
          <w:vertAlign w:val="subscript"/>
        </w:rPr>
        <w:t>1</w:t>
      </w:r>
      <w:r w:rsidRPr="007B102D">
        <w:rPr>
          <w:rFonts w:cs="Arial"/>
          <w:color w:val="000000"/>
          <w:sz w:val="36"/>
          <w:szCs w:val="56"/>
        </w:rPr>
        <w:t>, Ε</w:t>
      </w:r>
      <w:r w:rsidRPr="0052622C">
        <w:rPr>
          <w:rFonts w:cs="Arial"/>
          <w:color w:val="000000"/>
          <w:sz w:val="52"/>
          <w:szCs w:val="52"/>
          <w:vertAlign w:val="subscript"/>
        </w:rPr>
        <w:t>2</w:t>
      </w:r>
      <w:r w:rsidRPr="007B102D">
        <w:rPr>
          <w:rFonts w:cs="Arial"/>
          <w:color w:val="000000"/>
          <w:sz w:val="36"/>
          <w:szCs w:val="56"/>
        </w:rPr>
        <w:t>, Ε</w:t>
      </w:r>
      <w:r w:rsidRPr="0052622C">
        <w:rPr>
          <w:rFonts w:cs="Arial"/>
          <w:color w:val="000000"/>
          <w:sz w:val="52"/>
          <w:szCs w:val="52"/>
          <w:vertAlign w:val="subscript"/>
        </w:rPr>
        <w:t>3</w:t>
      </w:r>
      <w:r w:rsidRPr="007B102D">
        <w:rPr>
          <w:rFonts w:cs="Arial"/>
          <w:color w:val="000000"/>
          <w:sz w:val="36"/>
          <w:szCs w:val="56"/>
        </w:rPr>
        <w:t xml:space="preserve"> είναι όμοιο με το ΑΒΓ,</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 xml:space="preserve">ii) </w:t>
      </w:r>
      <w:r w:rsidR="00B12D30" w:rsidRPr="00B12D30">
        <w:rPr>
          <w:rFonts w:cs="Arial"/>
          <w:color w:val="000000"/>
          <w:position w:val="-18"/>
          <w:sz w:val="36"/>
          <w:szCs w:val="56"/>
        </w:rPr>
        <w:object w:dxaOrig="3840" w:dyaOrig="580">
          <v:shape id="_x0000_i1547" type="#_x0000_t75" style="width:192.4pt;height:29.5pt" o:ole="">
            <v:imagedata r:id="rId1121" o:title=""/>
          </v:shape>
          <o:OLEObject Type="Embed" ProgID="Equation.DSMT4" ShapeID="_x0000_i1547" DrawAspect="Content" ObjectID="_1456313687" r:id="rId1122"/>
        </w:object>
      </w:r>
      <w:r w:rsidRPr="007B102D">
        <w:rPr>
          <w:rFonts w:cs="Arial"/>
          <w:color w:val="000000"/>
          <w:sz w:val="36"/>
          <w:szCs w:val="56"/>
        </w:rPr>
        <w:t xml:space="preserve">, όπου </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Ε = (ΑΒΓ).</w:t>
      </w:r>
    </w:p>
    <w:p w:rsidR="00DA2F13" w:rsidRPr="007B102D" w:rsidRDefault="009B1C9C" w:rsidP="00025272">
      <w:pPr>
        <w:shd w:val="clear" w:color="auto" w:fill="FFFF99"/>
        <w:autoSpaceDE w:val="0"/>
        <w:autoSpaceDN w:val="0"/>
        <w:adjustRightInd w:val="0"/>
        <w:rPr>
          <w:rFonts w:cs="Arial"/>
          <w:color w:val="000000"/>
          <w:sz w:val="36"/>
          <w:szCs w:val="56"/>
        </w:rPr>
      </w:pPr>
      <w:r w:rsidRPr="009B1C9C">
        <w:rPr>
          <w:noProof/>
        </w:rPr>
        <w:pict>
          <v:shape id="_x0000_s1528" type="#_x0000_t202" style="position:absolute;left:0;text-align:left;margin-left:283.3pt;margin-top:784.9pt;width:79.5pt;height:25.5pt;z-index:251960832;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" o:allowincell="f" o:allowoverlap="f" fillcolor="#fc9" stroked="f" strokecolor="blue">
            <v:textbox>
              <w:txbxContent>
                <w:p w:rsidR="00E741A5" w:rsidRPr="00AA44CA" w:rsidRDefault="00E741A5" w:rsidP="00467D43">
                  <w:pPr>
                    <w:rPr>
                      <w:rFonts w:cs="Arial"/>
                      <w:sz w:val="36"/>
                      <w:szCs w:val="36"/>
                      <w:lang w:val="en-US"/>
                    </w:rPr>
                  </w:pPr>
                  <w:r>
                    <w:rPr>
                      <w:rFonts w:cs="Arial"/>
                      <w:sz w:val="36"/>
                      <w:szCs w:val="36"/>
                    </w:rPr>
                    <w:t xml:space="preserve">81 / </w:t>
                  </w:r>
                  <w:r>
                    <w:rPr>
                      <w:rFonts w:cs="Arial"/>
                      <w:sz w:val="36"/>
                      <w:szCs w:val="36"/>
                      <w:lang w:val="en-US"/>
                    </w:rPr>
                    <w:t>225</w:t>
                  </w:r>
                </w:p>
              </w:txbxContent>
            </v:textbox>
            <w10:wrap anchorx="page" anchory="page"/>
          </v:shape>
        </w:pict>
      </w:r>
      <w:r w:rsidR="00DA2F13" w:rsidRPr="007B102D">
        <w:rPr>
          <w:rFonts w:cs="Arial"/>
          <w:color w:val="800000"/>
          <w:sz w:val="36"/>
          <w:szCs w:val="56"/>
        </w:rPr>
        <w:t xml:space="preserve">3. </w:t>
      </w:r>
      <w:r w:rsidR="00DA2F13" w:rsidRPr="007B102D">
        <w:rPr>
          <w:rFonts w:cs="Arial"/>
          <w:color w:val="000000"/>
          <w:sz w:val="36"/>
          <w:szCs w:val="56"/>
        </w:rPr>
        <w:t>Σε τρίγωνο ΑΒΓ φέρουμε τις διχοτόμους ΑΔ, ΒΕ και ΓΖ. Να αποδείξετε ότι</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lastRenderedPageBreak/>
        <w:t>i)</w:t>
      </w:r>
      <w:r w:rsidR="00B12D30" w:rsidRPr="00B12D30">
        <w:rPr>
          <w:rFonts w:cs="Arial"/>
          <w:color w:val="000000"/>
          <w:position w:val="-44"/>
          <w:sz w:val="36"/>
          <w:szCs w:val="56"/>
        </w:rPr>
        <w:object w:dxaOrig="5940" w:dyaOrig="999">
          <v:shape id="_x0000_i1548" type="#_x0000_t75" style="width:298.6pt;height:49.55pt" o:ole="">
            <v:imagedata r:id="rId1123" o:title=""/>
          </v:shape>
          <o:OLEObject Type="Embed" ProgID="Equation.DSMT4" ShapeID="_x0000_i1548" DrawAspect="Content" ObjectID="_1456313688" r:id="rId1124"/>
        </w:objec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 xml:space="preserve">ii) </w:t>
      </w:r>
      <w:r w:rsidR="00B12D30" w:rsidRPr="00B12D30">
        <w:rPr>
          <w:rFonts w:cs="Arial"/>
          <w:color w:val="000000"/>
          <w:position w:val="-32"/>
          <w:sz w:val="36"/>
          <w:szCs w:val="56"/>
        </w:rPr>
        <w:object w:dxaOrig="2840" w:dyaOrig="880">
          <v:shape id="_x0000_i1549" type="#_x0000_t75" style="width:142.8pt;height:42.5pt" o:ole="">
            <v:imagedata r:id="rId1125" o:title=""/>
          </v:shape>
          <o:OLEObject Type="Embed" ProgID="Equation.DSMT4" ShapeID="_x0000_i1549" DrawAspect="Content" ObjectID="_1456313689" r:id="rId1126"/>
        </w:object>
      </w:r>
      <w:r w:rsidRPr="007B102D">
        <w:rPr>
          <w:rFonts w:cs="Arial"/>
          <w:color w:val="000000"/>
          <w:sz w:val="36"/>
          <w:szCs w:val="56"/>
        </w:rPr>
        <w:t>.</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t xml:space="preserve">4. </w:t>
      </w:r>
      <w:r w:rsidRPr="007B102D">
        <w:rPr>
          <w:rFonts w:cs="Arial"/>
          <w:color w:val="000000"/>
          <w:sz w:val="36"/>
          <w:szCs w:val="56"/>
        </w:rPr>
        <w:t>Δίνεται το τρίγωνο ΑΒΓ και σημεία Κ,Λ των πλευρών ΑΒ, ΑΓ αντίστοιχα. Από τα Κ, Λ να φέρετε δύο ευθείες που να χωρίζουν το τρίγωνο σε τρία ισοδύναμα μέρη.</w:t>
      </w:r>
    </w:p>
    <w:p w:rsidR="00DA2F13" w:rsidRPr="004831C2" w:rsidRDefault="00DA2F13" w:rsidP="00025272">
      <w:pPr>
        <w:shd w:val="clear" w:color="auto" w:fill="FFFF99"/>
        <w:autoSpaceDE w:val="0"/>
        <w:autoSpaceDN w:val="0"/>
        <w:adjustRightInd w:val="0"/>
        <w:rPr>
          <w:rFonts w:ascii="Times New Roman" w:hAnsi="Times New Roman" w:cs="MSTT31c3f9"/>
          <w:b w:val="0"/>
          <w:color w:val="9A0000"/>
          <w:sz w:val="28"/>
          <w:szCs w:val="28"/>
        </w:rPr>
      </w:pPr>
    </w:p>
    <w:p w:rsidR="00DA2F13" w:rsidRPr="0052622C" w:rsidRDefault="00DA2F13" w:rsidP="006F1073">
      <w:pPr>
        <w:autoSpaceDE w:val="0"/>
        <w:autoSpaceDN w:val="0"/>
        <w:adjustRightInd w:val="0"/>
        <w:rPr>
          <w:rFonts w:ascii="Tahoma" w:hAnsi="Tahoma" w:cs="Tahoma"/>
          <w:color w:val="9A0000"/>
          <w:sz w:val="44"/>
          <w:szCs w:val="44"/>
        </w:rPr>
      </w:pPr>
      <w:r w:rsidRPr="0052622C">
        <w:rPr>
          <w:rFonts w:ascii="Tahoma" w:hAnsi="Tahoma" w:cs="Tahoma"/>
          <w:color w:val="9A0000"/>
          <w:sz w:val="44"/>
          <w:szCs w:val="44"/>
        </w:rPr>
        <w:t>Το πρόβλημα του τετραγωνισμού κυρτού πολυγώνου</w:t>
      </w:r>
    </w:p>
    <w:p w:rsidR="0052622C" w:rsidRPr="0052622C" w:rsidRDefault="00DA2F13" w:rsidP="0052622C">
      <w:pPr>
        <w:autoSpaceDE w:val="0"/>
        <w:autoSpaceDN w:val="0"/>
        <w:adjustRightInd w:val="0"/>
        <w:jc w:val="left"/>
        <w:rPr>
          <w:rFonts w:ascii="Tahoma" w:hAnsi="Tahoma" w:cs="Tahoma"/>
          <w:color w:val="800000"/>
          <w:sz w:val="44"/>
          <w:szCs w:val="44"/>
        </w:rPr>
      </w:pPr>
      <w:r w:rsidRPr="0052622C">
        <w:rPr>
          <w:rFonts w:ascii="Tahoma" w:hAnsi="Tahoma" w:cs="Tahoma"/>
          <w:color w:val="800000"/>
          <w:sz w:val="44"/>
          <w:szCs w:val="44"/>
        </w:rPr>
        <w:t xml:space="preserve">10.6 </w:t>
      </w:r>
      <w:r w:rsidR="0052622C" w:rsidRPr="0052622C">
        <w:rPr>
          <w:rFonts w:ascii="Tahoma" w:hAnsi="Tahoma" w:cs="Tahoma"/>
          <w:color w:val="800000"/>
          <w:sz w:val="44"/>
          <w:szCs w:val="44"/>
        </w:rPr>
        <w:t xml:space="preserve"> </w:t>
      </w:r>
      <w:r w:rsidR="00565A6A">
        <w:rPr>
          <w:rFonts w:ascii="Tahoma" w:hAnsi="Tahoma" w:cs="Tahoma"/>
          <w:color w:val="800000"/>
          <w:sz w:val="44"/>
          <w:szCs w:val="44"/>
        </w:rPr>
        <w:t xml:space="preserve"> </w:t>
      </w:r>
      <w:r w:rsidRPr="0052622C">
        <w:rPr>
          <w:rFonts w:ascii="Tahoma" w:hAnsi="Tahoma" w:cs="Tahoma"/>
          <w:color w:val="800000"/>
          <w:sz w:val="44"/>
          <w:szCs w:val="44"/>
        </w:rPr>
        <w:t xml:space="preserve">Μετασχηματισμός </w:t>
      </w:r>
      <w:r w:rsidR="0052622C" w:rsidRPr="0052622C">
        <w:rPr>
          <w:rFonts w:ascii="Tahoma" w:hAnsi="Tahoma" w:cs="Tahoma"/>
          <w:color w:val="800000"/>
          <w:sz w:val="44"/>
          <w:szCs w:val="44"/>
        </w:rPr>
        <w:t xml:space="preserve"> </w:t>
      </w:r>
      <w:r w:rsidR="00565A6A">
        <w:rPr>
          <w:rFonts w:ascii="Tahoma" w:hAnsi="Tahoma" w:cs="Tahoma"/>
          <w:color w:val="800000"/>
          <w:sz w:val="44"/>
          <w:szCs w:val="44"/>
        </w:rPr>
        <w:t xml:space="preserve"> </w:t>
      </w:r>
      <w:r w:rsidRPr="0052622C">
        <w:rPr>
          <w:rFonts w:ascii="Tahoma" w:hAnsi="Tahoma" w:cs="Tahoma"/>
          <w:color w:val="800000"/>
          <w:sz w:val="44"/>
          <w:szCs w:val="44"/>
        </w:rPr>
        <w:t>πολυγώνου</w:t>
      </w:r>
      <w:r w:rsidR="00565A6A">
        <w:rPr>
          <w:rFonts w:ascii="Tahoma" w:hAnsi="Tahoma" w:cs="Tahoma"/>
          <w:color w:val="800000"/>
          <w:sz w:val="44"/>
          <w:szCs w:val="44"/>
        </w:rPr>
        <w:t xml:space="preserve"> </w:t>
      </w:r>
      <w:r w:rsidRPr="0052622C">
        <w:rPr>
          <w:rFonts w:ascii="Tahoma" w:hAnsi="Tahoma" w:cs="Tahoma"/>
          <w:color w:val="800000"/>
          <w:sz w:val="44"/>
          <w:szCs w:val="44"/>
        </w:rPr>
        <w:t xml:space="preserve"> </w:t>
      </w:r>
      <w:r w:rsidR="0052622C" w:rsidRPr="0052622C">
        <w:rPr>
          <w:rFonts w:ascii="Tahoma" w:hAnsi="Tahoma" w:cs="Tahoma"/>
          <w:color w:val="800000"/>
          <w:sz w:val="44"/>
          <w:szCs w:val="44"/>
        </w:rPr>
        <w:t xml:space="preserve"> </w:t>
      </w:r>
      <w:r w:rsidRPr="0052622C">
        <w:rPr>
          <w:rFonts w:ascii="Tahoma" w:hAnsi="Tahoma" w:cs="Tahoma"/>
          <w:color w:val="800000"/>
          <w:sz w:val="44"/>
          <w:szCs w:val="44"/>
        </w:rPr>
        <w:t xml:space="preserve">σε </w:t>
      </w:r>
      <w:r w:rsidR="0052622C" w:rsidRPr="0052622C">
        <w:rPr>
          <w:rFonts w:ascii="Tahoma" w:hAnsi="Tahoma" w:cs="Tahoma"/>
          <w:color w:val="800000"/>
          <w:sz w:val="44"/>
          <w:szCs w:val="44"/>
        </w:rPr>
        <w:t xml:space="preserve">  </w:t>
      </w:r>
    </w:p>
    <w:p w:rsidR="00DA2F13" w:rsidRPr="0052622C" w:rsidRDefault="0052622C" w:rsidP="0052622C">
      <w:pPr>
        <w:autoSpaceDE w:val="0"/>
        <w:autoSpaceDN w:val="0"/>
        <w:adjustRightInd w:val="0"/>
        <w:jc w:val="left"/>
        <w:rPr>
          <w:rFonts w:ascii="Tahoma" w:hAnsi="Tahoma" w:cs="Tahoma"/>
          <w:color w:val="800000"/>
          <w:sz w:val="44"/>
          <w:szCs w:val="44"/>
        </w:rPr>
      </w:pPr>
      <w:r w:rsidRPr="0052622C">
        <w:rPr>
          <w:rFonts w:ascii="Tahoma" w:hAnsi="Tahoma" w:cs="Tahoma"/>
          <w:color w:val="800000"/>
          <w:sz w:val="44"/>
          <w:szCs w:val="44"/>
        </w:rPr>
        <w:t xml:space="preserve">          </w:t>
      </w:r>
      <w:r w:rsidR="00565A6A">
        <w:rPr>
          <w:rFonts w:ascii="Tahoma" w:hAnsi="Tahoma" w:cs="Tahoma"/>
          <w:color w:val="800000"/>
          <w:sz w:val="44"/>
          <w:szCs w:val="44"/>
        </w:rPr>
        <w:t xml:space="preserve"> ι</w:t>
      </w:r>
      <w:r w:rsidR="00DA2F13" w:rsidRPr="0052622C">
        <w:rPr>
          <w:rFonts w:ascii="Tahoma" w:hAnsi="Tahoma" w:cs="Tahoma"/>
          <w:color w:val="800000"/>
          <w:sz w:val="44"/>
          <w:szCs w:val="44"/>
        </w:rPr>
        <w:t>σοδύναμό</w:t>
      </w:r>
      <w:r w:rsidR="00565A6A">
        <w:rPr>
          <w:rFonts w:ascii="Tahoma" w:hAnsi="Tahoma" w:cs="Tahoma"/>
          <w:color w:val="800000"/>
          <w:sz w:val="44"/>
          <w:szCs w:val="44"/>
        </w:rPr>
        <w:t xml:space="preserve"> </w:t>
      </w:r>
      <w:r w:rsidR="00DA2F13" w:rsidRPr="0052622C">
        <w:rPr>
          <w:rFonts w:ascii="Tahoma" w:hAnsi="Tahoma" w:cs="Tahoma"/>
          <w:color w:val="800000"/>
          <w:sz w:val="44"/>
          <w:szCs w:val="44"/>
        </w:rPr>
        <w:t xml:space="preserve"> του</w:t>
      </w:r>
    </w:p>
    <w:p w:rsidR="00DA2F13" w:rsidRPr="007B102D" w:rsidRDefault="00DA2F13" w:rsidP="006F1073">
      <w:pPr>
        <w:autoSpaceDE w:val="0"/>
        <w:autoSpaceDN w:val="0"/>
        <w:adjustRightInd w:val="0"/>
        <w:rPr>
          <w:rFonts w:cs="Arial"/>
          <w:color w:val="000000"/>
          <w:sz w:val="36"/>
          <w:szCs w:val="56"/>
        </w:rPr>
      </w:pPr>
      <w:r w:rsidRPr="007B102D">
        <w:rPr>
          <w:rFonts w:cs="Arial"/>
          <w:color w:val="000000"/>
          <w:sz w:val="36"/>
          <w:szCs w:val="56"/>
        </w:rPr>
        <w:t xml:space="preserve">Σε πολλές περιπτώσεις, για τον υπολογισμό του εμβαδού ενός ευθύγραμμου σχήματος επιδιώκουμε τον μετασχηματισμό σε ένα ισοδύναμο τετράγωνο. Η κατασκευή ενός τετραγώνου ισοδύναμου με ένα πολύγωνο λέγεται </w:t>
      </w:r>
      <w:r w:rsidRPr="009A4724">
        <w:rPr>
          <w:rFonts w:ascii="Tahoma" w:hAnsi="Tahoma" w:cs="Tahoma"/>
          <w:color w:val="0000C0"/>
          <w:sz w:val="36"/>
          <w:szCs w:val="56"/>
        </w:rPr>
        <w:t>τετραγωνισμός</w:t>
      </w:r>
      <w:r w:rsidRPr="009A4724">
        <w:rPr>
          <w:rFonts w:cs="Arial"/>
          <w:color w:val="0000C0"/>
          <w:sz w:val="36"/>
          <w:szCs w:val="56"/>
        </w:rPr>
        <w:t xml:space="preserve"> </w:t>
      </w:r>
      <w:r w:rsidRPr="007B102D">
        <w:rPr>
          <w:rFonts w:cs="Arial"/>
          <w:color w:val="000000"/>
          <w:sz w:val="36"/>
          <w:szCs w:val="56"/>
        </w:rPr>
        <w:t>αυτού.</w:t>
      </w:r>
    </w:p>
    <w:p w:rsidR="00DA2F13" w:rsidRDefault="00DA2F13" w:rsidP="006F1073">
      <w:pPr>
        <w:autoSpaceDE w:val="0"/>
        <w:autoSpaceDN w:val="0"/>
        <w:adjustRightInd w:val="0"/>
        <w:rPr>
          <w:rFonts w:cs="Arial"/>
          <w:color w:val="000000"/>
          <w:sz w:val="20"/>
          <w:szCs w:val="20"/>
        </w:rPr>
      </w:pPr>
      <w:r w:rsidRPr="007B102D">
        <w:rPr>
          <w:rFonts w:cs="Arial"/>
          <w:color w:val="000000"/>
          <w:sz w:val="36"/>
          <w:szCs w:val="56"/>
        </w:rPr>
        <w:t>Η λύση των επόμενων δύο προβλημάτων αποτελεί τη μέθοδο κατασκευής του ισοδύναμου τετραγώνου.</w:t>
      </w:r>
    </w:p>
    <w:p w:rsidR="00565A6A" w:rsidRPr="00565A6A" w:rsidRDefault="00565A6A" w:rsidP="006F1073">
      <w:pPr>
        <w:autoSpaceDE w:val="0"/>
        <w:autoSpaceDN w:val="0"/>
        <w:adjustRightInd w:val="0"/>
        <w:rPr>
          <w:rFonts w:cs="Arial"/>
          <w:color w:val="000000"/>
          <w:sz w:val="20"/>
          <w:szCs w:val="20"/>
        </w:rPr>
      </w:pPr>
    </w:p>
    <w:p w:rsidR="00DA2F13" w:rsidRPr="007B102D" w:rsidRDefault="00DA2F13" w:rsidP="006F1073">
      <w:pPr>
        <w:keepNext/>
        <w:shd w:val="clear" w:color="auto" w:fill="993300"/>
        <w:autoSpaceDE w:val="0"/>
        <w:autoSpaceDN w:val="0"/>
        <w:adjustRightInd w:val="0"/>
        <w:rPr>
          <w:rFonts w:ascii="Tahoma" w:hAnsi="Tahoma" w:cs="Tahoma"/>
          <w:color w:val="FFF380"/>
          <w:sz w:val="36"/>
          <w:szCs w:val="56"/>
        </w:rPr>
      </w:pPr>
      <w:r w:rsidRPr="007B102D">
        <w:rPr>
          <w:rFonts w:ascii="Tahoma" w:hAnsi="Tahoma" w:cs="Tahoma"/>
          <w:color w:val="FFF380"/>
          <w:sz w:val="36"/>
          <w:szCs w:val="56"/>
        </w:rPr>
        <w:t xml:space="preserve">ΠΡΟΒΛΗΜΑ </w:t>
      </w:r>
      <w:r w:rsidR="00D974BB" w:rsidRPr="00B00759">
        <w:rPr>
          <w:rFonts w:ascii="Tahoma" w:hAnsi="Tahoma" w:cs="Tahoma"/>
          <w:color w:val="FFF380"/>
          <w:sz w:val="36"/>
          <w:szCs w:val="56"/>
        </w:rPr>
        <w:t xml:space="preserve"> </w:t>
      </w:r>
      <w:r w:rsidRPr="007B102D">
        <w:rPr>
          <w:rFonts w:ascii="Tahoma" w:hAnsi="Tahoma" w:cs="Tahoma"/>
          <w:color w:val="FFF380"/>
          <w:sz w:val="36"/>
          <w:szCs w:val="56"/>
        </w:rPr>
        <w:t>1</w:t>
      </w:r>
    </w:p>
    <w:p w:rsidR="00DA2F13" w:rsidRPr="007B102D" w:rsidRDefault="00DA2F13" w:rsidP="00D974BB">
      <w:pPr>
        <w:shd w:val="clear" w:color="auto" w:fill="FFEEDD"/>
        <w:autoSpaceDE w:val="0"/>
        <w:autoSpaceDN w:val="0"/>
        <w:adjustRightInd w:val="0"/>
        <w:rPr>
          <w:rFonts w:ascii="Tahoma" w:hAnsi="Tahoma" w:cs="Tahoma"/>
          <w:color w:val="000000"/>
          <w:sz w:val="36"/>
          <w:szCs w:val="56"/>
        </w:rPr>
      </w:pPr>
      <w:r w:rsidRPr="007B102D">
        <w:rPr>
          <w:rFonts w:ascii="Tahoma" w:hAnsi="Tahoma" w:cs="Tahoma"/>
          <w:color w:val="000000"/>
          <w:sz w:val="36"/>
          <w:szCs w:val="56"/>
        </w:rPr>
        <w:t>Να μετασχηματισθεί πολύγωνο σε άλλο ισοδύναμό του με μια πλευρά λιγότερη.</w:t>
      </w:r>
    </w:p>
    <w:tbl>
      <w:tblPr>
        <w:tblW w:w="0" w:type="auto"/>
        <w:tblInd w:w="108" w:type="dxa"/>
        <w:shd w:val="clear" w:color="auto" w:fill="FFEEDD"/>
        <w:tblLook w:val="01E0"/>
      </w:tblPr>
      <w:tblGrid>
        <w:gridCol w:w="5940"/>
        <w:gridCol w:w="3754"/>
      </w:tblGrid>
      <w:tr w:rsidR="00DA2F13" w:rsidRPr="004800A1" w:rsidTr="00D974BB">
        <w:tc>
          <w:tcPr>
            <w:tcW w:w="5940" w:type="dxa"/>
            <w:shd w:val="clear" w:color="auto" w:fill="FFEEDD"/>
          </w:tcPr>
          <w:p w:rsidR="00DA2F13" w:rsidRPr="004800A1" w:rsidRDefault="009B1C9C" w:rsidP="00D974BB">
            <w:pPr>
              <w:shd w:val="clear" w:color="auto" w:fill="FFEEDD"/>
              <w:autoSpaceDE w:val="0"/>
              <w:autoSpaceDN w:val="0"/>
              <w:adjustRightInd w:val="0"/>
              <w:rPr>
                <w:rFonts w:ascii="Tahoma" w:hAnsi="Tahoma" w:cs="Tahoma"/>
                <w:color w:val="9A0000"/>
                <w:sz w:val="36"/>
                <w:szCs w:val="56"/>
              </w:rPr>
            </w:pPr>
            <w:r w:rsidRPr="009B1C9C">
              <w:rPr>
                <w:noProof/>
              </w:rPr>
              <w:pict>
                <v:shape id="_x0000_s1124" type="#_x0000_t202" style="position:absolute;left:0;text-align:left;margin-left:252.6pt;margin-top:761.3pt;width:115.5pt;height:25.5pt;z-index:251819520;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" o:allowincell="f" o:allowoverlap="f" fillcolor="#fc9" stroked="f" strokecolor="blue">
                  <v:textbox>
                    <w:txbxContent>
                      <w:p w:rsidR="00E741A5" w:rsidRPr="00AA44CA" w:rsidRDefault="00E741A5" w:rsidP="00D974BB">
                        <w:pPr>
                          <w:rPr>
                            <w:rFonts w:cs="Arial"/>
                            <w:sz w:val="36"/>
                            <w:szCs w:val="36"/>
                            <w:lang w:val="en-US"/>
                          </w:rPr>
                        </w:pPr>
                        <w:r>
                          <w:rPr>
                            <w:rFonts w:cs="Arial"/>
                            <w:sz w:val="36"/>
                            <w:szCs w:val="36"/>
                          </w:rPr>
                          <w:t xml:space="preserve">82 / </w:t>
                        </w:r>
                        <w:r>
                          <w:rPr>
                            <w:rFonts w:cs="Arial"/>
                            <w:sz w:val="36"/>
                            <w:szCs w:val="36"/>
                            <w:lang w:val="en-US"/>
                          </w:rPr>
                          <w:t>225-226</w:t>
                        </w:r>
                      </w:p>
                    </w:txbxContent>
                  </v:textbox>
                  <w10:wrap anchorx="page" anchory="page"/>
                </v:shape>
              </w:pict>
            </w:r>
            <w:r w:rsidR="00DA2F13" w:rsidRPr="004800A1">
              <w:rPr>
                <w:rFonts w:ascii="Tahoma" w:hAnsi="Tahoma" w:cs="Tahoma"/>
                <w:color w:val="9A0000"/>
                <w:sz w:val="36"/>
                <w:szCs w:val="56"/>
              </w:rPr>
              <w:t>Λύση</w:t>
            </w:r>
          </w:p>
          <w:p w:rsidR="00DA2F13" w:rsidRPr="004800A1" w:rsidRDefault="00DA2F13" w:rsidP="00D974BB">
            <w:pPr>
              <w:shd w:val="clear" w:color="auto" w:fill="FFEEDD"/>
              <w:autoSpaceDE w:val="0"/>
              <w:autoSpaceDN w:val="0"/>
              <w:adjustRightInd w:val="0"/>
              <w:rPr>
                <w:rFonts w:cs="Arial"/>
                <w:color w:val="000000"/>
                <w:szCs w:val="56"/>
              </w:rPr>
            </w:pPr>
            <w:r w:rsidRPr="004800A1">
              <w:rPr>
                <w:rFonts w:cs="Arial"/>
                <w:color w:val="000000"/>
                <w:sz w:val="36"/>
                <w:szCs w:val="56"/>
              </w:rPr>
              <w:t xml:space="preserve">Ας θεωρήσουμε ένα πολύγωνο, π.χ. ένα πεντάγωνο ΑΒΓΔΕ (σχ. 25) Από την κορυφή Α φέρουμε τη διαγώνιο ΑΓ, που </w:t>
            </w:r>
          </w:p>
        </w:tc>
        <w:tc>
          <w:tcPr>
            <w:tcW w:w="3754" w:type="dxa"/>
            <w:shd w:val="clear" w:color="auto" w:fill="FFEEDD"/>
          </w:tcPr>
          <w:p w:rsidR="00DA2F13" w:rsidRPr="004800A1" w:rsidRDefault="001F4433" w:rsidP="00D974BB">
            <w:pPr>
              <w:shd w:val="clear" w:color="auto" w:fill="FFEEDD"/>
              <w:autoSpaceDE w:val="0"/>
              <w:autoSpaceDN w:val="0"/>
              <w:adjustRightInd w:val="0"/>
              <w:rPr>
                <w:rFonts w:cs="Arial"/>
                <w:color w:val="000000"/>
                <w:sz w:val="36"/>
                <w:szCs w:val="56"/>
              </w:rPr>
            </w:pPr>
            <w:r>
              <w:rPr>
                <w:rFonts w:cs="Arial"/>
                <w:noProof/>
                <w:color w:val="000000"/>
                <w:sz w:val="36"/>
                <w:szCs w:val="56"/>
              </w:rPr>
              <w:drawing>
                <wp:inline distT="0" distB="0" distL="0" distR="0">
                  <wp:extent cx="2202180" cy="2220595"/>
                  <wp:effectExtent l="0" t="0" r="7620" b="8255"/>
                  <wp:docPr id="590" name="Εικόνα 590"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descr="geogebra"/>
                          <pic:cNvPicPr>
                            <a:picLocks noChangeAspect="1" noChangeArrowheads="1"/>
                          </pic:cNvPicPr>
                        </pic:nvPicPr>
                        <pic:blipFill>
                          <a:blip r:embed="rId112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02180" cy="2220595"/>
                          </a:xfrm>
                          <a:prstGeom prst="rect">
                            <a:avLst/>
                          </a:prstGeom>
                          <a:noFill/>
                          <a:ln>
                            <a:noFill/>
                          </a:ln>
                        </pic:spPr>
                      </pic:pic>
                    </a:graphicData>
                  </a:graphic>
                </wp:inline>
              </w:drawing>
            </w:r>
          </w:p>
          <w:p w:rsidR="00DA2F13" w:rsidRPr="004800A1" w:rsidRDefault="00DA2F13" w:rsidP="00D974BB">
            <w:pPr>
              <w:shd w:val="clear" w:color="auto" w:fill="FFEEDD"/>
              <w:autoSpaceDE w:val="0"/>
              <w:autoSpaceDN w:val="0"/>
              <w:adjustRightInd w:val="0"/>
              <w:jc w:val="center"/>
              <w:rPr>
                <w:rFonts w:cs="Arial"/>
                <w:color w:val="000000"/>
                <w:sz w:val="36"/>
                <w:szCs w:val="56"/>
              </w:rPr>
            </w:pPr>
            <w:r w:rsidRPr="0052622C">
              <w:rPr>
                <w:rFonts w:cs="Arial"/>
                <w:color w:val="C00000"/>
                <w:sz w:val="36"/>
                <w:szCs w:val="56"/>
              </w:rPr>
              <w:t>Σχήμα 25</w:t>
            </w:r>
          </w:p>
        </w:tc>
      </w:tr>
    </w:tbl>
    <w:p w:rsidR="00DA2F13" w:rsidRPr="007B102D" w:rsidRDefault="00DA2F13" w:rsidP="00D974BB">
      <w:pPr>
        <w:shd w:val="clear" w:color="auto" w:fill="FFEEDD"/>
        <w:autoSpaceDE w:val="0"/>
        <w:autoSpaceDN w:val="0"/>
        <w:adjustRightInd w:val="0"/>
        <w:rPr>
          <w:rFonts w:cs="Arial"/>
          <w:color w:val="000000"/>
          <w:sz w:val="36"/>
          <w:szCs w:val="56"/>
        </w:rPr>
      </w:pPr>
      <w:r w:rsidRPr="007B102D">
        <w:rPr>
          <w:rFonts w:cs="Arial"/>
          <w:color w:val="000000"/>
          <w:sz w:val="36"/>
          <w:szCs w:val="56"/>
        </w:rPr>
        <w:lastRenderedPageBreak/>
        <w:t>αφήνει προς το ένα μέρος της μόνο μια κορυφή, τη Β. Από το Β φέρουμε την παράλληλο προς την ΑΓ, η οποία τέμνει την ευθεία ΔΓ στο Ζ. Τα τρίγωνα ΑΒΓ και ΑΖΓ έχουν κοινή βάση ΑΓ και τα αντίστοιχα προς αυτή ύψη ίσα, αφού ΒΖ // ΑΓ.</w:t>
      </w:r>
    </w:p>
    <w:p w:rsidR="00DA2F13" w:rsidRPr="007B102D" w:rsidRDefault="00DA2F13" w:rsidP="00D974BB">
      <w:pPr>
        <w:shd w:val="clear" w:color="auto" w:fill="FFEEDD"/>
        <w:autoSpaceDE w:val="0"/>
        <w:autoSpaceDN w:val="0"/>
        <w:adjustRightInd w:val="0"/>
        <w:rPr>
          <w:rFonts w:cs="Arial"/>
          <w:color w:val="000000"/>
          <w:sz w:val="36"/>
          <w:szCs w:val="56"/>
        </w:rPr>
      </w:pPr>
      <w:r w:rsidRPr="007B102D">
        <w:rPr>
          <w:rFonts w:cs="Arial"/>
          <w:color w:val="000000"/>
          <w:sz w:val="36"/>
          <w:szCs w:val="56"/>
        </w:rPr>
        <w:t xml:space="preserve">Επομένως, (ΑΒΓ) = (ΑΖΓ), οπότε (ΑΒΓΔΕ) = (ΑΒΓ) + (ΑΓΔΕ) = </w:t>
      </w:r>
    </w:p>
    <w:p w:rsidR="00DA2F13" w:rsidRPr="007B102D" w:rsidRDefault="00DA2F13" w:rsidP="00D974BB">
      <w:pPr>
        <w:shd w:val="clear" w:color="auto" w:fill="FFEEDD"/>
        <w:autoSpaceDE w:val="0"/>
        <w:autoSpaceDN w:val="0"/>
        <w:adjustRightInd w:val="0"/>
        <w:rPr>
          <w:rFonts w:cs="Arial"/>
          <w:color w:val="000000"/>
          <w:sz w:val="36"/>
          <w:szCs w:val="56"/>
        </w:rPr>
      </w:pPr>
      <w:r w:rsidRPr="007B102D">
        <w:rPr>
          <w:rFonts w:cs="Arial"/>
          <w:color w:val="000000"/>
          <w:sz w:val="36"/>
          <w:szCs w:val="56"/>
        </w:rPr>
        <w:t>=(ΑΖΓ) + (ΑΓΔΕ) = (ΑΖΔΕ) δηλαδή το πεντάγωνο ΑΒΓΔΕ είναι ισοδύναμο με το τετράπλευρο ΑΖΔΕ και επομένως το αρχικό μας πολύγωνο είναι ισοδύναμο με πολύγωνο που έχει μια πλευρά λιγότερη.</w:t>
      </w:r>
    </w:p>
    <w:p w:rsidR="00DA2F13" w:rsidRPr="007B102D" w:rsidRDefault="00DA2F13" w:rsidP="00D974BB">
      <w:pPr>
        <w:shd w:val="clear" w:color="auto" w:fill="FFEEDD"/>
        <w:autoSpaceDE w:val="0"/>
        <w:autoSpaceDN w:val="0"/>
        <w:adjustRightInd w:val="0"/>
        <w:rPr>
          <w:rFonts w:cs="Arial"/>
          <w:color w:val="000000"/>
          <w:sz w:val="36"/>
          <w:szCs w:val="56"/>
        </w:rPr>
      </w:pPr>
      <w:r w:rsidRPr="007B102D">
        <w:rPr>
          <w:rFonts w:cs="Arial"/>
          <w:color w:val="000000"/>
          <w:sz w:val="36"/>
          <w:szCs w:val="56"/>
        </w:rPr>
        <w:t>Αν επαναλάβουμε την παραπάνω διαδικασία στο τετράπλευρο ΑΖΔΕ, θα μετασχηματισθεί σε ισοδύναμο τρίγωνο. Έτσι, το αρχικό μας πολύγωνο μπορεί να μετασχηματισθεί σε ισοδύναμο τρίγωνο.</w:t>
      </w:r>
    </w:p>
    <w:p w:rsidR="00DA2F13" w:rsidRPr="007B102D" w:rsidRDefault="00DA2F13" w:rsidP="006F1073">
      <w:pPr>
        <w:shd w:val="clear" w:color="auto" w:fill="993300"/>
        <w:autoSpaceDE w:val="0"/>
        <w:autoSpaceDN w:val="0"/>
        <w:adjustRightInd w:val="0"/>
        <w:rPr>
          <w:rFonts w:ascii="Tahoma" w:hAnsi="Tahoma" w:cs="Tahoma"/>
          <w:color w:val="FFF380"/>
          <w:sz w:val="36"/>
          <w:szCs w:val="56"/>
        </w:rPr>
      </w:pPr>
      <w:r w:rsidRPr="007B102D">
        <w:rPr>
          <w:rFonts w:ascii="Tahoma" w:hAnsi="Tahoma" w:cs="Tahoma"/>
          <w:color w:val="FFF380"/>
          <w:sz w:val="36"/>
          <w:szCs w:val="56"/>
        </w:rPr>
        <w:t xml:space="preserve">ΠΡΟΒΛΗΜΑ </w:t>
      </w:r>
      <w:r w:rsidR="00D974BB" w:rsidRPr="00B00759">
        <w:rPr>
          <w:rFonts w:ascii="Tahoma" w:hAnsi="Tahoma" w:cs="Tahoma"/>
          <w:color w:val="FFF380"/>
          <w:sz w:val="36"/>
          <w:szCs w:val="56"/>
        </w:rPr>
        <w:t xml:space="preserve"> </w:t>
      </w:r>
      <w:r w:rsidRPr="007B102D">
        <w:rPr>
          <w:rFonts w:ascii="Tahoma" w:hAnsi="Tahoma" w:cs="Tahoma"/>
          <w:color w:val="FFF380"/>
          <w:sz w:val="36"/>
          <w:szCs w:val="56"/>
        </w:rPr>
        <w:t>2</w:t>
      </w:r>
    </w:p>
    <w:p w:rsidR="00DA2F13" w:rsidRPr="007B102D" w:rsidRDefault="00DA2F13" w:rsidP="00D974BB">
      <w:pPr>
        <w:shd w:val="clear" w:color="auto" w:fill="FFEEDD"/>
        <w:autoSpaceDE w:val="0"/>
        <w:autoSpaceDN w:val="0"/>
        <w:adjustRightInd w:val="0"/>
        <w:rPr>
          <w:rFonts w:ascii="Tahoma" w:hAnsi="Tahoma" w:cs="Tahoma"/>
          <w:color w:val="000000"/>
          <w:sz w:val="36"/>
          <w:szCs w:val="56"/>
        </w:rPr>
      </w:pPr>
      <w:r w:rsidRPr="007B102D">
        <w:rPr>
          <w:rFonts w:ascii="Tahoma" w:hAnsi="Tahoma" w:cs="Tahoma"/>
          <w:color w:val="000000"/>
          <w:sz w:val="36"/>
          <w:szCs w:val="56"/>
        </w:rPr>
        <w:t>Να μετασχηματισθεί τρίγωνο σε ισοδύναμο τετράγωνο.</w:t>
      </w:r>
    </w:p>
    <w:tbl>
      <w:tblPr>
        <w:tblW w:w="0" w:type="auto"/>
        <w:tblInd w:w="108" w:type="dxa"/>
        <w:shd w:val="clear" w:color="auto" w:fill="FFEEDD"/>
        <w:tblLook w:val="01E0"/>
      </w:tblPr>
      <w:tblGrid>
        <w:gridCol w:w="5860"/>
        <w:gridCol w:w="3846"/>
      </w:tblGrid>
      <w:tr w:rsidR="00DA2F13" w:rsidRPr="004800A1" w:rsidTr="00D974BB">
        <w:tc>
          <w:tcPr>
            <w:tcW w:w="5860" w:type="dxa"/>
            <w:shd w:val="clear" w:color="auto" w:fill="FFEEDD"/>
          </w:tcPr>
          <w:p w:rsidR="00DA2F13" w:rsidRPr="004800A1" w:rsidRDefault="00DA2F13" w:rsidP="00D974BB">
            <w:pPr>
              <w:shd w:val="clear" w:color="auto" w:fill="FFEEDD"/>
              <w:autoSpaceDE w:val="0"/>
              <w:autoSpaceDN w:val="0"/>
              <w:adjustRightInd w:val="0"/>
              <w:rPr>
                <w:rFonts w:ascii="Tahoma" w:hAnsi="Tahoma" w:cs="Tahoma"/>
                <w:color w:val="9A0000"/>
                <w:sz w:val="36"/>
                <w:szCs w:val="56"/>
              </w:rPr>
            </w:pPr>
            <w:r w:rsidRPr="004800A1">
              <w:rPr>
                <w:rFonts w:ascii="Tahoma" w:hAnsi="Tahoma" w:cs="Tahoma"/>
                <w:color w:val="9A0000"/>
                <w:sz w:val="36"/>
                <w:szCs w:val="56"/>
              </w:rPr>
              <w:t>Λύση</w:t>
            </w:r>
          </w:p>
          <w:p w:rsidR="00DA2F13" w:rsidRPr="004800A1" w:rsidRDefault="00DA2F13" w:rsidP="00D974BB">
            <w:pPr>
              <w:shd w:val="clear" w:color="auto" w:fill="FFEEDD"/>
              <w:autoSpaceDE w:val="0"/>
              <w:autoSpaceDN w:val="0"/>
              <w:adjustRightInd w:val="0"/>
              <w:rPr>
                <w:rFonts w:cs="Arial"/>
                <w:color w:val="000000"/>
                <w:szCs w:val="56"/>
              </w:rPr>
            </w:pPr>
            <w:r w:rsidRPr="004800A1">
              <w:rPr>
                <w:rFonts w:cs="Arial"/>
                <w:color w:val="000000"/>
                <w:sz w:val="36"/>
                <w:szCs w:val="56"/>
              </w:rPr>
              <w:t xml:space="preserve">Έστω τρίγωνο ΑΒΓ και το ύψος που αντιστοιχεί στη ΒΓ. Στην προέκταση της ΒΓ προς το Γ παίρνουμε τμήμα </w:t>
            </w:r>
            <w:r w:rsidR="00B12D30" w:rsidRPr="004800A1">
              <w:rPr>
                <w:rFonts w:cs="Arial"/>
                <w:color w:val="000000"/>
                <w:position w:val="-32"/>
                <w:sz w:val="36"/>
                <w:szCs w:val="56"/>
              </w:rPr>
              <w:object w:dxaOrig="1300" w:dyaOrig="880">
                <v:shape id="_x0000_i1550" type="#_x0000_t75" style="width:64.9pt;height:42.5pt" o:ole="">
                  <v:imagedata r:id="rId1128" o:title=""/>
                </v:shape>
                <o:OLEObject Type="Embed" ProgID="Equation.DSMT4" ShapeID="_x0000_i1550" DrawAspect="Content" ObjectID="_1456313690" r:id="rId1129"/>
              </w:object>
            </w:r>
            <w:r w:rsidRPr="004800A1">
              <w:rPr>
                <w:rFonts w:cs="Arial"/>
                <w:color w:val="000000"/>
                <w:sz w:val="36"/>
                <w:szCs w:val="56"/>
              </w:rPr>
              <w:t xml:space="preserve"> </w:t>
            </w:r>
          </w:p>
        </w:tc>
        <w:tc>
          <w:tcPr>
            <w:tcW w:w="3834" w:type="dxa"/>
            <w:shd w:val="clear" w:color="auto" w:fill="FFEEDD"/>
          </w:tcPr>
          <w:p w:rsidR="00DA2F13" w:rsidRPr="004800A1" w:rsidRDefault="001F4433" w:rsidP="00D974BB">
            <w:pPr>
              <w:shd w:val="clear" w:color="auto" w:fill="FFEEDD"/>
              <w:autoSpaceDE w:val="0"/>
              <w:autoSpaceDN w:val="0"/>
              <w:adjustRightInd w:val="0"/>
              <w:rPr>
                <w:rFonts w:cs="Arial"/>
                <w:color w:val="000000"/>
                <w:sz w:val="36"/>
                <w:szCs w:val="56"/>
              </w:rPr>
            </w:pPr>
            <w:r>
              <w:rPr>
                <w:rFonts w:cs="Arial"/>
                <w:noProof/>
                <w:color w:val="000000"/>
                <w:sz w:val="36"/>
                <w:szCs w:val="56"/>
              </w:rPr>
              <w:drawing>
                <wp:inline distT="0" distB="0" distL="0" distR="0">
                  <wp:extent cx="2295525" cy="2146300"/>
                  <wp:effectExtent l="0" t="0" r="9525" b="6350"/>
                  <wp:docPr id="592" name="Εικόνα 592"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geogebra"/>
                          <pic:cNvPicPr>
                            <a:picLocks noChangeAspect="1" noChangeArrowheads="1"/>
                          </pic:cNvPicPr>
                        </pic:nvPicPr>
                        <pic:blipFill>
                          <a:blip r:embed="rId113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95525" cy="2146300"/>
                          </a:xfrm>
                          <a:prstGeom prst="rect">
                            <a:avLst/>
                          </a:prstGeom>
                          <a:noFill/>
                          <a:ln>
                            <a:noFill/>
                          </a:ln>
                        </pic:spPr>
                      </pic:pic>
                    </a:graphicData>
                  </a:graphic>
                </wp:inline>
              </w:drawing>
            </w:r>
          </w:p>
          <w:p w:rsidR="00DA2F13" w:rsidRPr="004800A1" w:rsidRDefault="00DA2F13" w:rsidP="00D974BB">
            <w:pPr>
              <w:shd w:val="clear" w:color="auto" w:fill="FFEEDD"/>
              <w:autoSpaceDE w:val="0"/>
              <w:autoSpaceDN w:val="0"/>
              <w:adjustRightInd w:val="0"/>
              <w:jc w:val="center"/>
              <w:rPr>
                <w:rFonts w:cs="Arial"/>
                <w:color w:val="000000"/>
                <w:sz w:val="36"/>
                <w:szCs w:val="56"/>
              </w:rPr>
            </w:pPr>
            <w:r w:rsidRPr="0052622C">
              <w:rPr>
                <w:rFonts w:cs="Arial"/>
                <w:color w:val="C00000"/>
                <w:sz w:val="36"/>
                <w:szCs w:val="56"/>
              </w:rPr>
              <w:t>Σχήμα 26</w:t>
            </w:r>
          </w:p>
        </w:tc>
      </w:tr>
    </w:tbl>
    <w:p w:rsidR="00DA2F13" w:rsidRPr="007B102D" w:rsidRDefault="00DA2F13" w:rsidP="00D974BB">
      <w:pPr>
        <w:shd w:val="clear" w:color="auto" w:fill="FFEEDD"/>
        <w:autoSpaceDE w:val="0"/>
        <w:autoSpaceDN w:val="0"/>
        <w:adjustRightInd w:val="0"/>
        <w:rPr>
          <w:rFonts w:cs="Arial"/>
          <w:color w:val="000000"/>
          <w:sz w:val="36"/>
          <w:szCs w:val="56"/>
        </w:rPr>
      </w:pPr>
      <w:r w:rsidRPr="007B102D">
        <w:rPr>
          <w:rFonts w:cs="Arial"/>
          <w:color w:val="000000"/>
          <w:sz w:val="36"/>
          <w:szCs w:val="56"/>
        </w:rPr>
        <w:t>και γράφουμε ημικύκλιο διαμέτρου ΒΕ. Φέρουμε την κάθετο της ΒΓ στο Γ, η οποία τέμνει το ημικύκλιο σε σημείο Ζ. Από το ορθογώνιο τρίγωνο ΖΒΕ έχουμε:</w:t>
      </w:r>
    </w:p>
    <w:p w:rsidR="00DA2F13" w:rsidRPr="007B102D" w:rsidRDefault="009B1C9C" w:rsidP="00D974BB">
      <w:pPr>
        <w:shd w:val="clear" w:color="auto" w:fill="FFEEDD"/>
        <w:autoSpaceDE w:val="0"/>
        <w:autoSpaceDN w:val="0"/>
        <w:adjustRightInd w:val="0"/>
        <w:jc w:val="center"/>
        <w:rPr>
          <w:rFonts w:cs="Arial"/>
          <w:color w:val="000000"/>
          <w:sz w:val="36"/>
          <w:szCs w:val="56"/>
        </w:rPr>
      </w:pPr>
      <w:r>
        <w:rPr>
          <w:rFonts w:cs="Arial"/>
          <w:noProof/>
          <w:color w:val="000000"/>
          <w:sz w:val="36"/>
          <w:szCs w:val="56"/>
        </w:rPr>
        <w:pict>
          <v:shape id="_x0000_s6479" type="#_x0000_t202" style="position:absolute;left:0;text-align:left;margin-left:265.55pt;margin-top:775.15pt;width:79.5pt;height:25.5pt;z-index:251971072;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" o:allowincell="f" o:allowoverlap="f" fillcolor="#fc9" stroked="f" strokecolor="blue">
            <v:textbox>
              <w:txbxContent>
                <w:p w:rsidR="00883BD3" w:rsidRPr="00AA44CA" w:rsidRDefault="00883BD3" w:rsidP="00883BD3">
                  <w:pPr>
                    <w:rPr>
                      <w:rFonts w:cs="Arial"/>
                      <w:sz w:val="36"/>
                      <w:szCs w:val="36"/>
                      <w:lang w:val="en-US"/>
                    </w:rPr>
                  </w:pPr>
                  <w:r>
                    <w:rPr>
                      <w:rFonts w:cs="Arial"/>
                      <w:sz w:val="36"/>
                      <w:szCs w:val="36"/>
                    </w:rPr>
                    <w:t xml:space="preserve">83 / </w:t>
                  </w:r>
                  <w:r>
                    <w:rPr>
                      <w:rFonts w:cs="Arial"/>
                      <w:sz w:val="36"/>
                      <w:szCs w:val="36"/>
                      <w:lang w:val="en-US"/>
                    </w:rPr>
                    <w:t>226</w:t>
                  </w:r>
                </w:p>
              </w:txbxContent>
            </v:textbox>
            <w10:wrap anchorx="page" anchory="page"/>
          </v:shape>
        </w:pict>
      </w:r>
      <w:r w:rsidR="00B12D30" w:rsidRPr="00B12D30">
        <w:rPr>
          <w:rFonts w:cs="Arial"/>
          <w:color w:val="000000"/>
          <w:position w:val="-32"/>
          <w:sz w:val="36"/>
          <w:szCs w:val="56"/>
        </w:rPr>
        <w:object w:dxaOrig="6039" w:dyaOrig="880">
          <v:shape id="_x0000_i1551" type="#_x0000_t75" style="width:302.15pt;height:42.5pt" o:ole="">
            <v:imagedata r:id="rId1131" o:title=""/>
          </v:shape>
          <o:OLEObject Type="Embed" ProgID="Equation.DSMT4" ShapeID="_x0000_i1551" DrawAspect="Content" ObjectID="_1456313691" r:id="rId1132"/>
        </w:object>
      </w:r>
      <w:r w:rsidR="00DA2F13" w:rsidRPr="007B102D">
        <w:rPr>
          <w:rFonts w:cs="Arial"/>
          <w:color w:val="000000"/>
          <w:sz w:val="36"/>
          <w:szCs w:val="56"/>
        </w:rPr>
        <w:t>,</w:t>
      </w:r>
    </w:p>
    <w:p w:rsidR="00DA2F13" w:rsidRPr="007B102D" w:rsidRDefault="00DA2F13" w:rsidP="00D974BB">
      <w:pPr>
        <w:shd w:val="clear" w:color="auto" w:fill="FFEEDD"/>
        <w:autoSpaceDE w:val="0"/>
        <w:autoSpaceDN w:val="0"/>
        <w:adjustRightInd w:val="0"/>
        <w:rPr>
          <w:rFonts w:cs="Arial"/>
          <w:color w:val="000000"/>
          <w:sz w:val="36"/>
          <w:szCs w:val="56"/>
        </w:rPr>
      </w:pPr>
      <w:r w:rsidRPr="007B102D">
        <w:rPr>
          <w:rFonts w:cs="Arial"/>
          <w:color w:val="000000"/>
          <w:sz w:val="36"/>
          <w:szCs w:val="56"/>
        </w:rPr>
        <w:lastRenderedPageBreak/>
        <w:t>οπότε συμπεραίνουμε ότι το τμήμα ΓΖ είναι η πλευρά x του ζητούμενου τετραγώνου, που είναι ισοδύναμο με το τρίγωνο ΑΒΓ.</w:t>
      </w:r>
    </w:p>
    <w:p w:rsidR="0052622C" w:rsidRPr="00B00759" w:rsidRDefault="0052622C" w:rsidP="006F1073">
      <w:pPr>
        <w:autoSpaceDE w:val="0"/>
        <w:autoSpaceDN w:val="0"/>
        <w:adjustRightInd w:val="0"/>
        <w:rPr>
          <w:rFonts w:cs="Arial"/>
          <w:color w:val="800000"/>
          <w:sz w:val="28"/>
          <w:szCs w:val="28"/>
        </w:rPr>
      </w:pPr>
    </w:p>
    <w:p w:rsidR="00DA2F13" w:rsidRPr="007B102D" w:rsidRDefault="00DA2F13" w:rsidP="00025272">
      <w:pPr>
        <w:keepNext/>
        <w:pBdr>
          <w:top w:val="single" w:sz="24" w:space="1" w:color="800000"/>
          <w:left w:val="single" w:sz="24" w:space="0" w:color="800000"/>
          <w:bottom w:val="single" w:sz="24" w:space="1" w:color="800000"/>
          <w:right w:val="single" w:sz="24" w:space="4" w:color="800000"/>
        </w:pBdr>
        <w:shd w:val="clear" w:color="auto" w:fill="FFFF99"/>
        <w:autoSpaceDE w:val="0"/>
        <w:autoSpaceDN w:val="0"/>
        <w:adjustRightInd w:val="0"/>
        <w:rPr>
          <w:rFonts w:ascii="Tahoma" w:hAnsi="Tahoma" w:cs="Tahoma"/>
          <w:color w:val="800000"/>
          <w:sz w:val="36"/>
          <w:szCs w:val="56"/>
        </w:rPr>
      </w:pPr>
      <w:r w:rsidRPr="007B102D">
        <w:rPr>
          <w:rFonts w:ascii="Tahoma" w:hAnsi="Tahoma" w:cs="Tahoma"/>
          <w:color w:val="800000"/>
          <w:sz w:val="36"/>
          <w:szCs w:val="56"/>
        </w:rPr>
        <w:t>ΣΧΟΛΙΟ</w:t>
      </w:r>
    </w:p>
    <w:p w:rsidR="00DC1AF1" w:rsidRPr="00E52EF0" w:rsidRDefault="00DA2F13" w:rsidP="00025272">
      <w:pPr>
        <w:pBdr>
          <w:top w:val="single" w:sz="24" w:space="1" w:color="800000"/>
          <w:left w:val="single" w:sz="24" w:space="0" w:color="800000"/>
          <w:bottom w:val="single" w:sz="24" w:space="1" w:color="800000"/>
          <w:right w:val="single" w:sz="24" w:space="4" w:color="800000"/>
        </w:pBdr>
        <w:shd w:val="clear" w:color="auto" w:fill="FFFF99"/>
        <w:autoSpaceDE w:val="0"/>
        <w:autoSpaceDN w:val="0"/>
        <w:adjustRightInd w:val="0"/>
        <w:rPr>
          <w:rFonts w:cs="Arial"/>
          <w:color w:val="000000"/>
          <w:sz w:val="36"/>
          <w:szCs w:val="56"/>
        </w:rPr>
      </w:pPr>
      <w:r w:rsidRPr="007B102D">
        <w:rPr>
          <w:rFonts w:cs="Arial"/>
          <w:color w:val="000000"/>
          <w:sz w:val="36"/>
          <w:szCs w:val="56"/>
        </w:rPr>
        <w:t>Από τα παραπάνω προκύπτει ότι κάθε κυρτό πολύγωνο τετραγωνίζεται, αφού με πεπερασμένου</w:t>
      </w:r>
    </w:p>
    <w:p w:rsidR="00DA2F13" w:rsidRPr="007B102D" w:rsidRDefault="00DA2F13" w:rsidP="00025272">
      <w:pPr>
        <w:pBdr>
          <w:top w:val="single" w:sz="24" w:space="1" w:color="800000"/>
          <w:left w:val="single" w:sz="24" w:space="4" w:color="800000"/>
          <w:bottom w:val="single" w:sz="24" w:space="1" w:color="800000"/>
          <w:right w:val="single" w:sz="24" w:space="4" w:color="800000"/>
        </w:pBdr>
        <w:shd w:val="clear" w:color="auto" w:fill="FFFF99"/>
        <w:autoSpaceDE w:val="0"/>
        <w:autoSpaceDN w:val="0"/>
        <w:adjustRightInd w:val="0"/>
        <w:rPr>
          <w:rFonts w:cs="Arial"/>
          <w:color w:val="000000"/>
          <w:sz w:val="36"/>
          <w:szCs w:val="56"/>
        </w:rPr>
      </w:pPr>
      <w:r w:rsidRPr="007B102D">
        <w:rPr>
          <w:rFonts w:cs="Arial"/>
          <w:color w:val="000000"/>
          <w:sz w:val="36"/>
          <w:szCs w:val="56"/>
        </w:rPr>
        <w:t xml:space="preserve"> πλήθους επαναλήψεις της διαδικασίας του προβλήματος 1 και τέλος της διαδικασίας του προβλήματος 2 κατασκευάζεται τετράγωνο ισοδύναμο προς το αρχικό πολύγωνο. Ισχύει το ίδιο συμπέρασμα για μη ευθύγραμμα επίπεδα σχήματα;</w:t>
      </w:r>
    </w:p>
    <w:p w:rsidR="00DA2F13" w:rsidRPr="007B102D" w:rsidRDefault="00DA2F13" w:rsidP="00025272">
      <w:pPr>
        <w:pBdr>
          <w:top w:val="single" w:sz="24" w:space="1" w:color="800000"/>
          <w:left w:val="single" w:sz="24" w:space="4" w:color="800000"/>
          <w:bottom w:val="single" w:sz="24" w:space="1" w:color="800000"/>
          <w:right w:val="single" w:sz="24" w:space="4" w:color="800000"/>
        </w:pBdr>
        <w:shd w:val="clear" w:color="auto" w:fill="FFFF99"/>
        <w:autoSpaceDE w:val="0"/>
        <w:autoSpaceDN w:val="0"/>
        <w:adjustRightInd w:val="0"/>
        <w:rPr>
          <w:rFonts w:cs="Arial"/>
          <w:color w:val="000000"/>
          <w:sz w:val="36"/>
          <w:szCs w:val="56"/>
        </w:rPr>
      </w:pPr>
      <w:r w:rsidRPr="007B102D">
        <w:rPr>
          <w:rFonts w:cs="Arial"/>
          <w:color w:val="000000"/>
          <w:sz w:val="36"/>
          <w:szCs w:val="56"/>
        </w:rPr>
        <w:t>Η απάντηση θα δοθεί στο επόμενο κεφάλαιο (§11.8).</w:t>
      </w:r>
    </w:p>
    <w:p w:rsidR="00DA2F13" w:rsidRDefault="00DA2F13" w:rsidP="006F1073">
      <w:pPr>
        <w:autoSpaceDE w:val="0"/>
        <w:autoSpaceDN w:val="0"/>
        <w:adjustRightInd w:val="0"/>
        <w:rPr>
          <w:rFonts w:ascii="Times New Roman" w:hAnsi="Times New Roman" w:cs="MSTT31c40a"/>
          <w:b w:val="0"/>
          <w:color w:val="FFF380"/>
          <w:sz w:val="24"/>
        </w:rPr>
      </w:pPr>
    </w:p>
    <w:p w:rsidR="00DA2F13" w:rsidRPr="007B102D" w:rsidRDefault="00DA2F13" w:rsidP="006F1073">
      <w:pPr>
        <w:shd w:val="clear" w:color="auto" w:fill="339966"/>
        <w:autoSpaceDE w:val="0"/>
        <w:autoSpaceDN w:val="0"/>
        <w:adjustRightInd w:val="0"/>
        <w:jc w:val="center"/>
        <w:rPr>
          <w:rFonts w:ascii="Tahoma" w:hAnsi="Tahoma" w:cs="Tahoma"/>
          <w:color w:val="FFF380"/>
          <w:sz w:val="36"/>
          <w:szCs w:val="56"/>
        </w:rPr>
      </w:pPr>
      <w:r w:rsidRPr="007B102D">
        <w:rPr>
          <w:rFonts w:ascii="Tahoma" w:hAnsi="Tahoma" w:cs="Tahoma"/>
          <w:color w:val="FFF380"/>
          <w:sz w:val="36"/>
          <w:szCs w:val="56"/>
        </w:rPr>
        <w:t xml:space="preserve">AΣΚΗΣΕΙΣ </w:t>
      </w:r>
      <w:r w:rsidR="00861C67" w:rsidRPr="00B00759">
        <w:rPr>
          <w:rFonts w:ascii="Tahoma" w:hAnsi="Tahoma" w:cs="Tahoma"/>
          <w:color w:val="FFF380"/>
          <w:sz w:val="36"/>
          <w:szCs w:val="56"/>
        </w:rPr>
        <w:t xml:space="preserve"> </w:t>
      </w:r>
      <w:r w:rsidRPr="007B102D">
        <w:rPr>
          <w:rFonts w:ascii="Tahoma" w:hAnsi="Tahoma" w:cs="Tahoma"/>
          <w:color w:val="FFF380"/>
          <w:sz w:val="36"/>
          <w:szCs w:val="56"/>
        </w:rPr>
        <w:t xml:space="preserve">ΓΙΑ </w:t>
      </w:r>
      <w:r w:rsidR="00861C67" w:rsidRPr="00B00759">
        <w:rPr>
          <w:rFonts w:ascii="Tahoma" w:hAnsi="Tahoma" w:cs="Tahoma"/>
          <w:color w:val="FFF380"/>
          <w:sz w:val="36"/>
          <w:szCs w:val="56"/>
        </w:rPr>
        <w:t xml:space="preserve"> </w:t>
      </w:r>
      <w:r w:rsidRPr="007B102D">
        <w:rPr>
          <w:rFonts w:ascii="Tahoma" w:hAnsi="Tahoma" w:cs="Tahoma"/>
          <w:color w:val="FFF380"/>
          <w:sz w:val="36"/>
          <w:szCs w:val="56"/>
        </w:rPr>
        <w:t>ΛΥΣΗ</w:t>
      </w:r>
    </w:p>
    <w:p w:rsidR="00DA2F13" w:rsidRPr="00565A6A" w:rsidRDefault="00DA2F13" w:rsidP="00025272">
      <w:pPr>
        <w:shd w:val="clear" w:color="auto" w:fill="FFFF99"/>
        <w:autoSpaceDE w:val="0"/>
        <w:autoSpaceDN w:val="0"/>
        <w:adjustRightInd w:val="0"/>
        <w:rPr>
          <w:rFonts w:ascii="Tahoma" w:hAnsi="Tahoma" w:cs="Tahoma"/>
          <w:color w:val="800000"/>
          <w:sz w:val="40"/>
          <w:szCs w:val="40"/>
        </w:rPr>
      </w:pPr>
      <w:r w:rsidRPr="00565A6A">
        <w:rPr>
          <w:rFonts w:ascii="Tahoma" w:hAnsi="Tahoma" w:cs="Tahoma"/>
          <w:color w:val="800000"/>
          <w:sz w:val="40"/>
          <w:szCs w:val="40"/>
        </w:rPr>
        <w:t xml:space="preserve">Ερωτήσεις </w:t>
      </w:r>
      <w:r w:rsidR="00565A6A" w:rsidRPr="00565A6A">
        <w:rPr>
          <w:rFonts w:ascii="Tahoma" w:hAnsi="Tahoma" w:cs="Tahoma"/>
          <w:color w:val="800000"/>
          <w:sz w:val="40"/>
          <w:szCs w:val="40"/>
        </w:rPr>
        <w:t xml:space="preserve"> </w:t>
      </w:r>
      <w:r w:rsidRPr="00565A6A">
        <w:rPr>
          <w:rFonts w:ascii="Tahoma" w:hAnsi="Tahoma" w:cs="Tahoma"/>
          <w:color w:val="800000"/>
          <w:sz w:val="40"/>
          <w:szCs w:val="40"/>
        </w:rPr>
        <w:t>Κατανόησης</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t xml:space="preserve">1. </w:t>
      </w:r>
      <w:r w:rsidRPr="007B102D">
        <w:rPr>
          <w:rFonts w:cs="Arial"/>
          <w:color w:val="000000"/>
          <w:sz w:val="36"/>
          <w:szCs w:val="56"/>
        </w:rPr>
        <w:t>Τι λέγεται τετραγωνισμός ενός πολυγώνου;</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t xml:space="preserve">2. </w:t>
      </w:r>
      <w:r w:rsidRPr="007B102D">
        <w:rPr>
          <w:rFonts w:cs="Arial"/>
          <w:color w:val="000000"/>
          <w:sz w:val="36"/>
          <w:szCs w:val="56"/>
        </w:rPr>
        <w:t>Πώς μετασχηματίζεται ένα ορθογώνιο σε ισοδύναμο τρίγωνο;</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t xml:space="preserve">3. </w:t>
      </w:r>
      <w:r w:rsidRPr="007B102D">
        <w:rPr>
          <w:rFonts w:cs="Arial"/>
          <w:color w:val="000000"/>
          <w:sz w:val="36"/>
          <w:szCs w:val="56"/>
        </w:rPr>
        <w:t>Πώς μετασχηματίζεται ένα παραλληλόγραμμο σε ισοδύναμο τρίγωνο;</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t xml:space="preserve">4. </w:t>
      </w:r>
      <w:r w:rsidRPr="007B102D">
        <w:rPr>
          <w:rFonts w:cs="Arial"/>
          <w:color w:val="000000"/>
          <w:sz w:val="36"/>
          <w:szCs w:val="56"/>
        </w:rPr>
        <w:t>Πώς μετασχηματίζεται ένα τραπέζιο σε ισοδύναμο τετράγωνο;</w:t>
      </w:r>
    </w:p>
    <w:p w:rsidR="00DA2F13" w:rsidRPr="00565A6A" w:rsidRDefault="00DA2F13" w:rsidP="00025272">
      <w:pPr>
        <w:shd w:val="clear" w:color="auto" w:fill="FFFF99"/>
        <w:autoSpaceDE w:val="0"/>
        <w:autoSpaceDN w:val="0"/>
        <w:adjustRightInd w:val="0"/>
        <w:rPr>
          <w:rFonts w:ascii="Tahoma" w:hAnsi="Tahoma" w:cs="Tahoma"/>
          <w:color w:val="800000"/>
          <w:sz w:val="40"/>
          <w:szCs w:val="40"/>
        </w:rPr>
      </w:pPr>
      <w:r w:rsidRPr="00565A6A">
        <w:rPr>
          <w:rFonts w:ascii="Tahoma" w:hAnsi="Tahoma" w:cs="Tahoma"/>
          <w:color w:val="800000"/>
          <w:sz w:val="40"/>
          <w:szCs w:val="40"/>
        </w:rPr>
        <w:t xml:space="preserve">Ασκήσεις </w:t>
      </w:r>
      <w:r w:rsidR="00565A6A">
        <w:rPr>
          <w:rFonts w:ascii="Tahoma" w:hAnsi="Tahoma" w:cs="Tahoma"/>
          <w:color w:val="800000"/>
          <w:sz w:val="40"/>
          <w:szCs w:val="40"/>
        </w:rPr>
        <w:t xml:space="preserve"> </w:t>
      </w:r>
      <w:r w:rsidRPr="00565A6A">
        <w:rPr>
          <w:rFonts w:ascii="Tahoma" w:hAnsi="Tahoma" w:cs="Tahoma"/>
          <w:color w:val="800000"/>
          <w:sz w:val="40"/>
          <w:szCs w:val="40"/>
        </w:rPr>
        <w:t>Εμπέδωσης</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t xml:space="preserve">1. </w:t>
      </w:r>
      <w:r w:rsidRPr="007B102D">
        <w:rPr>
          <w:rFonts w:cs="Arial"/>
          <w:color w:val="000000"/>
          <w:sz w:val="36"/>
          <w:szCs w:val="56"/>
        </w:rPr>
        <w:t>Να κατασκευασθεί τετράγωνο ισοδύναμο με δοσμένο ορθογώνιο πλευρών α, β.</w:t>
      </w:r>
    </w:p>
    <w:p w:rsidR="00DA2F13" w:rsidRPr="007B102D" w:rsidRDefault="00DA2F13" w:rsidP="00025272">
      <w:pPr>
        <w:widowControl w:val="0"/>
        <w:shd w:val="clear" w:color="auto" w:fill="FFFF99"/>
        <w:autoSpaceDE w:val="0"/>
        <w:autoSpaceDN w:val="0"/>
        <w:adjustRightInd w:val="0"/>
        <w:rPr>
          <w:rFonts w:cs="Arial"/>
          <w:color w:val="000000"/>
          <w:sz w:val="36"/>
          <w:szCs w:val="56"/>
        </w:rPr>
      </w:pPr>
      <w:r w:rsidRPr="007B102D">
        <w:rPr>
          <w:rFonts w:cs="Arial"/>
          <w:color w:val="800000"/>
          <w:sz w:val="36"/>
          <w:szCs w:val="56"/>
        </w:rPr>
        <w:t xml:space="preserve">2. </w:t>
      </w:r>
      <w:r w:rsidRPr="007B102D">
        <w:rPr>
          <w:rFonts w:cs="Arial"/>
          <w:color w:val="000000"/>
          <w:sz w:val="36"/>
          <w:szCs w:val="56"/>
        </w:rPr>
        <w:t>Να κατασκευασθεί τετράγωνο ισοδύναμο με το άθροισμα δύο τετραγώνων πλευρών α,β αντίστοιχα.</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800000"/>
          <w:sz w:val="36"/>
          <w:szCs w:val="56"/>
        </w:rPr>
        <w:t xml:space="preserve">3. </w:t>
      </w:r>
      <w:r w:rsidRPr="007B102D">
        <w:rPr>
          <w:rFonts w:cs="Arial"/>
          <w:color w:val="000000"/>
          <w:sz w:val="36"/>
          <w:szCs w:val="56"/>
        </w:rPr>
        <w:t>Δοσμένο κυρτό τετράπλευρο να διαιρεθεί σε δύο ισοδύναμα μέρη με ευθεία που να διέρχεται από μια</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κορυφή του.</w:t>
      </w:r>
    </w:p>
    <w:p w:rsidR="00DA2F13" w:rsidRPr="007B102D" w:rsidRDefault="009B1C9C" w:rsidP="00025272">
      <w:pPr>
        <w:shd w:val="clear" w:color="auto" w:fill="FFFF99"/>
        <w:autoSpaceDE w:val="0"/>
        <w:autoSpaceDN w:val="0"/>
        <w:adjustRightInd w:val="0"/>
        <w:rPr>
          <w:rFonts w:cs="Arial"/>
          <w:color w:val="000000"/>
          <w:sz w:val="36"/>
          <w:szCs w:val="56"/>
        </w:rPr>
      </w:pPr>
      <w:r w:rsidRPr="009B1C9C">
        <w:rPr>
          <w:rFonts w:cs="Arial"/>
          <w:noProof/>
          <w:color w:val="800000"/>
          <w:sz w:val="36"/>
          <w:szCs w:val="56"/>
        </w:rPr>
        <w:pict>
          <v:shape id="_x0000_s6478" type="#_x0000_t202" style="position:absolute;left:0;text-align:left;margin-left:257.7pt;margin-top:773.65pt;width:44.5pt;height:25.5pt;z-index:251970048;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" o:allowincell="f" o:allowoverlap="f" fillcolor="#fc9" stroked="f" strokecolor="blue">
            <v:textbox>
              <w:txbxContent>
                <w:p w:rsidR="00883BD3" w:rsidRPr="00AA44CA" w:rsidRDefault="00883BD3" w:rsidP="00883BD3">
                  <w:pPr>
                    <w:rPr>
                      <w:rFonts w:cs="Arial"/>
                      <w:sz w:val="36"/>
                      <w:szCs w:val="36"/>
                      <w:lang w:val="en-US"/>
                    </w:rPr>
                  </w:pPr>
                  <w:r>
                    <w:rPr>
                      <w:rFonts w:cs="Arial"/>
                      <w:sz w:val="36"/>
                      <w:szCs w:val="36"/>
                    </w:rPr>
                    <w:t xml:space="preserve">84 / </w:t>
                  </w:r>
                  <w:r>
                    <w:rPr>
                      <w:rFonts w:cs="Arial"/>
                      <w:sz w:val="36"/>
                      <w:szCs w:val="36"/>
                      <w:lang w:val="en-US"/>
                    </w:rPr>
                    <w:t>226-227</w:t>
                  </w:r>
                </w:p>
              </w:txbxContent>
            </v:textbox>
            <w10:wrap anchorx="page" anchory="page"/>
          </v:shape>
        </w:pict>
      </w:r>
      <w:r w:rsidR="00DA2F13" w:rsidRPr="007B102D">
        <w:rPr>
          <w:rFonts w:cs="Arial"/>
          <w:color w:val="800000"/>
          <w:sz w:val="36"/>
          <w:szCs w:val="56"/>
        </w:rPr>
        <w:t xml:space="preserve">4. </w:t>
      </w:r>
      <w:r w:rsidR="00DA2F13" w:rsidRPr="007B102D">
        <w:rPr>
          <w:rFonts w:cs="Arial"/>
          <w:color w:val="000000"/>
          <w:sz w:val="36"/>
          <w:szCs w:val="56"/>
        </w:rPr>
        <w:t>Δίνεται κυρτό τετράπλευρο ΑΒΓΔ και σημείο Κ της πλευράς του ΑΔ.</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lastRenderedPageBreak/>
        <w:t>i) Να μετασχηματισθεί το ΑΒΓΔ σε ισοδύναμό του τρίγωνο του οποίου μια κορυφή να είναι το Κ και οι άλλες να βρίσκονται πάνω στην ευθεία ΒΓ.</w:t>
      </w:r>
    </w:p>
    <w:p w:rsidR="00DA2F13" w:rsidRPr="007B102D" w:rsidRDefault="00DA2F13" w:rsidP="00025272">
      <w:pPr>
        <w:shd w:val="clear" w:color="auto" w:fill="FFFF99"/>
        <w:autoSpaceDE w:val="0"/>
        <w:autoSpaceDN w:val="0"/>
        <w:adjustRightInd w:val="0"/>
        <w:rPr>
          <w:rFonts w:cs="Arial"/>
          <w:color w:val="000000"/>
          <w:sz w:val="36"/>
          <w:szCs w:val="56"/>
        </w:rPr>
      </w:pPr>
      <w:r w:rsidRPr="007B102D">
        <w:rPr>
          <w:rFonts w:cs="Arial"/>
          <w:color w:val="000000"/>
          <w:sz w:val="36"/>
          <w:szCs w:val="56"/>
        </w:rPr>
        <w:t>ii) Να αχθεί από το Κ μια ευθεία που να διαιρεί το τετράπλευρο σε δύο ισοδύναμα μέρη.</w:t>
      </w:r>
    </w:p>
    <w:p w:rsidR="00DA2F13" w:rsidRPr="00E52EF0" w:rsidRDefault="00DA2F13" w:rsidP="006F1073">
      <w:pPr>
        <w:autoSpaceDE w:val="0"/>
        <w:autoSpaceDN w:val="0"/>
        <w:adjustRightInd w:val="0"/>
        <w:rPr>
          <w:rFonts w:ascii="Times New Roman" w:hAnsi="Times New Roman" w:cs="MSTT31c57d"/>
          <w:b w:val="0"/>
          <w:color w:val="000000"/>
          <w:sz w:val="20"/>
          <w:szCs w:val="20"/>
        </w:rPr>
      </w:pPr>
    </w:p>
    <w:p w:rsidR="00DC1AF1" w:rsidRPr="00E52EF0" w:rsidRDefault="00DC1AF1" w:rsidP="006F1073">
      <w:pPr>
        <w:autoSpaceDE w:val="0"/>
        <w:autoSpaceDN w:val="0"/>
        <w:adjustRightInd w:val="0"/>
        <w:rPr>
          <w:rFonts w:ascii="Times New Roman" w:hAnsi="Times New Roman" w:cs="MSTT31c57d"/>
          <w:b w:val="0"/>
          <w:color w:val="000000"/>
          <w:sz w:val="20"/>
          <w:szCs w:val="20"/>
        </w:rPr>
      </w:pPr>
    </w:p>
    <w:p w:rsidR="00DC1AF1" w:rsidRPr="00E52EF0" w:rsidRDefault="00DC1AF1" w:rsidP="006F1073">
      <w:pPr>
        <w:autoSpaceDE w:val="0"/>
        <w:autoSpaceDN w:val="0"/>
        <w:adjustRightInd w:val="0"/>
        <w:rPr>
          <w:rFonts w:ascii="Times New Roman" w:hAnsi="Times New Roman" w:cs="MSTT31c57d"/>
          <w:b w:val="0"/>
          <w:color w:val="000000"/>
          <w:sz w:val="20"/>
          <w:szCs w:val="20"/>
        </w:rPr>
      </w:pPr>
    </w:p>
    <w:p w:rsidR="00DC1AF1" w:rsidRPr="00E52EF0" w:rsidRDefault="00DC1AF1" w:rsidP="006F1073">
      <w:pPr>
        <w:autoSpaceDE w:val="0"/>
        <w:autoSpaceDN w:val="0"/>
        <w:adjustRightInd w:val="0"/>
        <w:rPr>
          <w:rFonts w:ascii="Times New Roman" w:hAnsi="Times New Roman" w:cs="MSTT31c57d"/>
          <w:b w:val="0"/>
          <w:color w:val="000000"/>
          <w:sz w:val="20"/>
          <w:szCs w:val="20"/>
        </w:rPr>
      </w:pPr>
    </w:p>
    <w:p w:rsidR="00DC1AF1" w:rsidRPr="00E52EF0" w:rsidRDefault="00DC1AF1" w:rsidP="006F1073">
      <w:pPr>
        <w:autoSpaceDE w:val="0"/>
        <w:autoSpaceDN w:val="0"/>
        <w:adjustRightInd w:val="0"/>
        <w:rPr>
          <w:rFonts w:ascii="Times New Roman" w:hAnsi="Times New Roman" w:cs="MSTT31c57d"/>
          <w:b w:val="0"/>
          <w:color w:val="000000"/>
          <w:sz w:val="20"/>
          <w:szCs w:val="20"/>
        </w:rPr>
      </w:pPr>
    </w:p>
    <w:p w:rsidR="00DA2F13" w:rsidRPr="007B102D" w:rsidRDefault="00DA2F13" w:rsidP="006F1073">
      <w:pPr>
        <w:shd w:val="clear" w:color="auto" w:fill="800000"/>
        <w:autoSpaceDE w:val="0"/>
        <w:autoSpaceDN w:val="0"/>
        <w:adjustRightInd w:val="0"/>
        <w:jc w:val="center"/>
        <w:rPr>
          <w:rFonts w:ascii="Tahoma" w:hAnsi="Tahoma" w:cs="Tahoma"/>
          <w:color w:val="FFF380"/>
          <w:sz w:val="36"/>
          <w:szCs w:val="56"/>
        </w:rPr>
      </w:pPr>
      <w:r w:rsidRPr="007B102D">
        <w:rPr>
          <w:rFonts w:ascii="Tahoma" w:hAnsi="Tahoma" w:cs="Tahoma"/>
          <w:color w:val="FFF380"/>
          <w:sz w:val="36"/>
          <w:szCs w:val="56"/>
        </w:rPr>
        <w:t xml:space="preserve">ΓΕΝΙΚΕΣ </w:t>
      </w:r>
      <w:r w:rsidR="00D974BB" w:rsidRPr="00B00759">
        <w:rPr>
          <w:rFonts w:ascii="Tahoma" w:hAnsi="Tahoma" w:cs="Tahoma"/>
          <w:color w:val="FFF380"/>
          <w:sz w:val="36"/>
          <w:szCs w:val="56"/>
        </w:rPr>
        <w:t xml:space="preserve"> </w:t>
      </w:r>
      <w:r w:rsidR="00565A6A">
        <w:rPr>
          <w:rFonts w:ascii="Tahoma" w:hAnsi="Tahoma" w:cs="Tahoma"/>
          <w:color w:val="FFF380"/>
          <w:sz w:val="36"/>
          <w:szCs w:val="56"/>
        </w:rPr>
        <w:t xml:space="preserve"> </w:t>
      </w:r>
      <w:r w:rsidRPr="007B102D">
        <w:rPr>
          <w:rFonts w:ascii="Tahoma" w:hAnsi="Tahoma" w:cs="Tahoma"/>
          <w:color w:val="FFF380"/>
          <w:sz w:val="36"/>
          <w:szCs w:val="56"/>
        </w:rPr>
        <w:t>ΑΣΚΗΣΕΙΣ</w:t>
      </w:r>
    </w:p>
    <w:p w:rsidR="00565A6A" w:rsidRDefault="00565A6A" w:rsidP="00861C67">
      <w:pPr>
        <w:shd w:val="clear" w:color="auto" w:fill="E1F0FF"/>
        <w:autoSpaceDE w:val="0"/>
        <w:autoSpaceDN w:val="0"/>
        <w:adjustRightInd w:val="0"/>
        <w:rPr>
          <w:rFonts w:cs="Arial"/>
          <w:color w:val="800000"/>
          <w:sz w:val="16"/>
          <w:szCs w:val="16"/>
        </w:rPr>
      </w:pPr>
    </w:p>
    <w:p w:rsidR="00DA2F13" w:rsidRPr="007B102D" w:rsidRDefault="00DA2F13" w:rsidP="00861C67">
      <w:pPr>
        <w:shd w:val="clear" w:color="auto" w:fill="E1F0FF"/>
        <w:autoSpaceDE w:val="0"/>
        <w:autoSpaceDN w:val="0"/>
        <w:adjustRightInd w:val="0"/>
        <w:rPr>
          <w:rFonts w:cs="Arial"/>
          <w:color w:val="000000"/>
          <w:sz w:val="36"/>
          <w:szCs w:val="56"/>
        </w:rPr>
      </w:pPr>
      <w:r w:rsidRPr="007B102D">
        <w:rPr>
          <w:rFonts w:cs="Arial"/>
          <w:color w:val="800000"/>
          <w:sz w:val="36"/>
          <w:szCs w:val="56"/>
        </w:rPr>
        <w:t xml:space="preserve">1. </w:t>
      </w:r>
      <w:r w:rsidRPr="007B102D">
        <w:rPr>
          <w:rFonts w:cs="Arial"/>
          <w:color w:val="000000"/>
          <w:sz w:val="36"/>
          <w:szCs w:val="56"/>
        </w:rPr>
        <w:t>Θεωρούμε τρίγωνο ΑΒΓ και ευθεία ε // ΒΓ, που τέμνει τις πλευρές ΑΒ και ΑΓ στα Δ και Ε αντίστοιχα. Να αποδείξετε ότι:</w:t>
      </w:r>
    </w:p>
    <w:p w:rsidR="00DA2F13" w:rsidRPr="007B102D" w:rsidRDefault="00DA2F13" w:rsidP="00861C67">
      <w:pPr>
        <w:shd w:val="clear" w:color="auto" w:fill="E1F0FF"/>
        <w:autoSpaceDE w:val="0"/>
        <w:autoSpaceDN w:val="0"/>
        <w:adjustRightInd w:val="0"/>
        <w:rPr>
          <w:rFonts w:cs="Arial"/>
          <w:color w:val="000000"/>
          <w:sz w:val="36"/>
          <w:szCs w:val="56"/>
        </w:rPr>
      </w:pPr>
      <w:r w:rsidRPr="007B102D">
        <w:rPr>
          <w:rFonts w:cs="Arial"/>
          <w:color w:val="000000"/>
          <w:sz w:val="36"/>
          <w:szCs w:val="56"/>
        </w:rPr>
        <w:t>i) (ΒΔΕ) = (ΓΔΕ), ii) (ΒΑΕ) = (ΓΑΔ),</w:t>
      </w:r>
    </w:p>
    <w:p w:rsidR="00DA2F13" w:rsidRPr="007B102D" w:rsidRDefault="00DA2F13" w:rsidP="00861C67">
      <w:pPr>
        <w:shd w:val="clear" w:color="auto" w:fill="E1F0FF"/>
        <w:autoSpaceDE w:val="0"/>
        <w:autoSpaceDN w:val="0"/>
        <w:adjustRightInd w:val="0"/>
        <w:rPr>
          <w:rFonts w:cs="Arial"/>
          <w:color w:val="000000"/>
          <w:sz w:val="36"/>
          <w:szCs w:val="56"/>
        </w:rPr>
      </w:pPr>
      <w:r w:rsidRPr="007B102D">
        <w:rPr>
          <w:rFonts w:cs="Arial"/>
          <w:color w:val="000000"/>
          <w:sz w:val="36"/>
          <w:szCs w:val="56"/>
        </w:rPr>
        <w:t>iii) (ΒΑΕ) + (ΓΑΔ) = (ΑΒΓ), με την επιπλέον υπόθεση ότι τα Δ, Ε είναι μέσα των ΑΒ, ΑΓ αντίστοιχα.</w:t>
      </w:r>
    </w:p>
    <w:p w:rsidR="00DA2F13" w:rsidRPr="007B102D" w:rsidRDefault="00DA2F13" w:rsidP="00861C67">
      <w:pPr>
        <w:shd w:val="clear" w:color="auto" w:fill="E1F0FF"/>
        <w:autoSpaceDE w:val="0"/>
        <w:autoSpaceDN w:val="0"/>
        <w:adjustRightInd w:val="0"/>
        <w:rPr>
          <w:rFonts w:cs="Arial"/>
          <w:color w:val="000000"/>
          <w:sz w:val="36"/>
          <w:szCs w:val="56"/>
        </w:rPr>
      </w:pPr>
      <w:r w:rsidRPr="007B102D">
        <w:rPr>
          <w:rFonts w:cs="Arial"/>
          <w:color w:val="800000"/>
          <w:sz w:val="36"/>
          <w:szCs w:val="56"/>
        </w:rPr>
        <w:t xml:space="preserve">2. </w:t>
      </w:r>
      <w:r w:rsidRPr="007B102D">
        <w:rPr>
          <w:rFonts w:cs="Arial"/>
          <w:color w:val="000000"/>
          <w:sz w:val="36"/>
          <w:szCs w:val="56"/>
        </w:rPr>
        <w:t xml:space="preserve">Θεωρούμε τρίγωνο ΑΒΓ και σημείο Δ της πλευράς του ΒΓ, ώστε </w:t>
      </w:r>
      <w:r w:rsidR="00B12D30" w:rsidRPr="00B12D30">
        <w:rPr>
          <w:rFonts w:cs="Arial"/>
          <w:color w:val="000000"/>
          <w:position w:val="-32"/>
          <w:sz w:val="36"/>
          <w:szCs w:val="56"/>
        </w:rPr>
        <w:object w:dxaOrig="3400" w:dyaOrig="880">
          <v:shape id="_x0000_i1552" type="#_x0000_t75" style="width:173.5pt;height:42.5pt" o:ole="">
            <v:imagedata r:id="rId1133" o:title=""/>
          </v:shape>
          <o:OLEObject Type="Embed" ProgID="Equation.DSMT4" ShapeID="_x0000_i1552" DrawAspect="Content" ObjectID="_1456313692" r:id="rId1134"/>
        </w:object>
      </w:r>
      <w:r w:rsidRPr="007B102D">
        <w:rPr>
          <w:rFonts w:cs="Arial"/>
          <w:color w:val="000000"/>
          <w:sz w:val="36"/>
          <w:szCs w:val="56"/>
        </w:rPr>
        <w:t>. Να αποδείξετε ότι:</w:t>
      </w:r>
    </w:p>
    <w:p w:rsidR="00DA2F13" w:rsidRPr="007B102D" w:rsidRDefault="00DA2F13" w:rsidP="00861C67">
      <w:pPr>
        <w:shd w:val="clear" w:color="auto" w:fill="E1F0FF"/>
        <w:autoSpaceDE w:val="0"/>
        <w:autoSpaceDN w:val="0"/>
        <w:adjustRightInd w:val="0"/>
        <w:rPr>
          <w:rFonts w:cs="Arial"/>
          <w:color w:val="000000"/>
          <w:sz w:val="36"/>
          <w:szCs w:val="56"/>
        </w:rPr>
      </w:pPr>
      <w:r w:rsidRPr="007B102D">
        <w:rPr>
          <w:rFonts w:cs="Arial"/>
          <w:color w:val="000000"/>
          <w:sz w:val="36"/>
          <w:szCs w:val="56"/>
        </w:rPr>
        <w:t xml:space="preserve">i) </w:t>
      </w:r>
      <w:r w:rsidR="00B12D30" w:rsidRPr="00B12D30">
        <w:rPr>
          <w:rFonts w:cs="Arial"/>
          <w:color w:val="000000"/>
          <w:position w:val="-32"/>
          <w:sz w:val="36"/>
          <w:szCs w:val="56"/>
        </w:rPr>
        <w:object w:dxaOrig="3580" w:dyaOrig="920">
          <v:shape id="_x0000_i1553" type="#_x0000_t75" style="width:178.25pt;height:42.5pt" o:ole="">
            <v:imagedata r:id="rId1135" o:title=""/>
          </v:shape>
          <o:OLEObject Type="Embed" ProgID="Equation.DSMT4" ShapeID="_x0000_i1553" DrawAspect="Content" ObjectID="_1456313693" r:id="rId1136"/>
        </w:object>
      </w:r>
      <w:r w:rsidRPr="007B102D">
        <w:rPr>
          <w:rFonts w:cs="Arial"/>
          <w:color w:val="000000"/>
          <w:sz w:val="36"/>
          <w:szCs w:val="56"/>
        </w:rPr>
        <w:t xml:space="preserve">, </w:t>
      </w:r>
    </w:p>
    <w:p w:rsidR="00DA2F13" w:rsidRPr="007B102D" w:rsidRDefault="00DA2F13" w:rsidP="00861C67">
      <w:pPr>
        <w:shd w:val="clear" w:color="auto" w:fill="E1F0FF"/>
        <w:autoSpaceDE w:val="0"/>
        <w:autoSpaceDN w:val="0"/>
        <w:adjustRightInd w:val="0"/>
        <w:rPr>
          <w:rFonts w:cs="Arial"/>
          <w:color w:val="000000"/>
          <w:sz w:val="36"/>
          <w:szCs w:val="56"/>
        </w:rPr>
      </w:pPr>
      <w:r w:rsidRPr="007B102D">
        <w:rPr>
          <w:rFonts w:cs="Arial"/>
          <w:color w:val="000000"/>
          <w:sz w:val="36"/>
          <w:szCs w:val="56"/>
        </w:rPr>
        <w:t xml:space="preserve">ii) </w:t>
      </w:r>
      <w:r w:rsidR="00B12D30" w:rsidRPr="00B12D30">
        <w:rPr>
          <w:rFonts w:cs="Arial"/>
          <w:color w:val="000000"/>
          <w:position w:val="-32"/>
          <w:sz w:val="36"/>
          <w:szCs w:val="56"/>
        </w:rPr>
        <w:object w:dxaOrig="2880" w:dyaOrig="880">
          <v:shape id="_x0000_i1554" type="#_x0000_t75" style="width:2in;height:42.5pt" o:ole="">
            <v:imagedata r:id="rId1137" o:title=""/>
          </v:shape>
          <o:OLEObject Type="Embed" ProgID="Equation.DSMT4" ShapeID="_x0000_i1554" DrawAspect="Content" ObjectID="_1456313694" r:id="rId1138"/>
        </w:object>
      </w:r>
      <w:r w:rsidRPr="007B102D">
        <w:rPr>
          <w:rFonts w:cs="Arial"/>
          <w:color w:val="000000"/>
          <w:sz w:val="36"/>
          <w:szCs w:val="56"/>
        </w:rPr>
        <w:t>.</w:t>
      </w:r>
    </w:p>
    <w:p w:rsidR="00DA2F13" w:rsidRPr="007B102D" w:rsidRDefault="00DA2F13" w:rsidP="00861C67">
      <w:pPr>
        <w:shd w:val="clear" w:color="auto" w:fill="E1F0FF"/>
        <w:autoSpaceDE w:val="0"/>
        <w:autoSpaceDN w:val="0"/>
        <w:adjustRightInd w:val="0"/>
        <w:rPr>
          <w:rFonts w:cs="Arial"/>
          <w:color w:val="000000"/>
          <w:sz w:val="36"/>
          <w:szCs w:val="56"/>
        </w:rPr>
      </w:pPr>
      <w:r w:rsidRPr="007B102D">
        <w:rPr>
          <w:rFonts w:cs="Arial"/>
          <w:color w:val="800000"/>
          <w:sz w:val="36"/>
          <w:szCs w:val="56"/>
        </w:rPr>
        <w:t xml:space="preserve">3. </w:t>
      </w:r>
      <w:r w:rsidRPr="007B102D">
        <w:rPr>
          <w:rFonts w:cs="Arial"/>
          <w:color w:val="000000"/>
          <w:sz w:val="36"/>
          <w:szCs w:val="56"/>
        </w:rPr>
        <w:t xml:space="preserve">Έστω τρίγωνο ΑΒΓ και η διχοτόμος του ΑΔ. Με τη θεωρία του εμβαδού να αποδείξετε ότι </w:t>
      </w:r>
    </w:p>
    <w:p w:rsidR="00DA2F13" w:rsidRPr="007B102D" w:rsidRDefault="00B12D30" w:rsidP="00861C67">
      <w:pPr>
        <w:shd w:val="clear" w:color="auto" w:fill="E1F0FF"/>
        <w:autoSpaceDE w:val="0"/>
        <w:autoSpaceDN w:val="0"/>
        <w:adjustRightInd w:val="0"/>
        <w:rPr>
          <w:rFonts w:cs="Arial"/>
          <w:color w:val="000000"/>
          <w:sz w:val="36"/>
          <w:szCs w:val="56"/>
        </w:rPr>
      </w:pPr>
      <w:r w:rsidRPr="00B12D30">
        <w:rPr>
          <w:rFonts w:cs="Arial"/>
          <w:color w:val="000000"/>
          <w:position w:val="-32"/>
          <w:sz w:val="36"/>
          <w:szCs w:val="56"/>
        </w:rPr>
        <w:object w:dxaOrig="1600" w:dyaOrig="880">
          <v:shape id="_x0000_i1555" type="#_x0000_t75" style="width:79.1pt;height:42.5pt" o:ole="">
            <v:imagedata r:id="rId1139" o:title=""/>
          </v:shape>
          <o:OLEObject Type="Embed" ProgID="Equation.DSMT4" ShapeID="_x0000_i1555" DrawAspect="Content" ObjectID="_1456313695" r:id="rId1140"/>
        </w:object>
      </w:r>
      <w:r w:rsidR="00DA2F13" w:rsidRPr="007B102D">
        <w:rPr>
          <w:rFonts w:cs="Arial"/>
          <w:color w:val="000000"/>
          <w:sz w:val="36"/>
          <w:szCs w:val="56"/>
        </w:rPr>
        <w:t xml:space="preserve"> (Θεώρημα διχοτόμου).</w:t>
      </w:r>
    </w:p>
    <w:p w:rsidR="00DA2F13" w:rsidRPr="007B102D" w:rsidRDefault="00DA2F13" w:rsidP="00861C67">
      <w:pPr>
        <w:shd w:val="clear" w:color="auto" w:fill="E1F0FF"/>
        <w:autoSpaceDE w:val="0"/>
        <w:autoSpaceDN w:val="0"/>
        <w:adjustRightInd w:val="0"/>
        <w:rPr>
          <w:rFonts w:cs="Arial"/>
          <w:color w:val="000000"/>
          <w:sz w:val="36"/>
          <w:szCs w:val="56"/>
        </w:rPr>
      </w:pPr>
      <w:r w:rsidRPr="007B102D">
        <w:rPr>
          <w:rFonts w:cs="Arial"/>
          <w:color w:val="800000"/>
          <w:sz w:val="36"/>
          <w:szCs w:val="56"/>
        </w:rPr>
        <w:t xml:space="preserve">4. </w:t>
      </w:r>
      <w:r w:rsidRPr="007B102D">
        <w:rPr>
          <w:rFonts w:cs="Arial"/>
          <w:color w:val="000000"/>
          <w:sz w:val="36"/>
          <w:szCs w:val="56"/>
        </w:rPr>
        <w:t>Δίνεται τρίγωνο ΑΒΓ με β = 3γ, ΑΔ μία διχοτόμος του και ΒΕ μία διάμεσός του. Να αποδείξετε ότι:</w:t>
      </w:r>
    </w:p>
    <w:p w:rsidR="00DA2F13" w:rsidRPr="007B102D" w:rsidRDefault="00DA2F13" w:rsidP="00861C67">
      <w:pPr>
        <w:shd w:val="clear" w:color="auto" w:fill="E1F0FF"/>
        <w:autoSpaceDE w:val="0"/>
        <w:autoSpaceDN w:val="0"/>
        <w:adjustRightInd w:val="0"/>
        <w:rPr>
          <w:rFonts w:cs="Arial"/>
          <w:color w:val="000000"/>
          <w:sz w:val="36"/>
          <w:szCs w:val="56"/>
        </w:rPr>
      </w:pPr>
      <w:r w:rsidRPr="007B102D">
        <w:rPr>
          <w:rFonts w:cs="Arial"/>
          <w:color w:val="000000"/>
          <w:sz w:val="36"/>
          <w:szCs w:val="56"/>
        </w:rPr>
        <w:t xml:space="preserve">i) </w:t>
      </w:r>
      <w:r w:rsidR="00B12D30" w:rsidRPr="00B12D30">
        <w:rPr>
          <w:rFonts w:cs="Arial"/>
          <w:color w:val="000000"/>
          <w:position w:val="-34"/>
          <w:sz w:val="36"/>
          <w:szCs w:val="56"/>
        </w:rPr>
        <w:object w:dxaOrig="2880" w:dyaOrig="900">
          <v:shape id="_x0000_i1556" type="#_x0000_t75" style="width:2in;height:46.05pt" o:ole="">
            <v:imagedata r:id="rId1141" o:title=""/>
          </v:shape>
          <o:OLEObject Type="Embed" ProgID="Equation.DSMT4" ShapeID="_x0000_i1556" DrawAspect="Content" ObjectID="_1456313696" r:id="rId1142"/>
        </w:object>
      </w:r>
      <w:r w:rsidRPr="007B102D">
        <w:rPr>
          <w:rFonts w:cs="Arial"/>
          <w:color w:val="000000"/>
          <w:sz w:val="36"/>
          <w:szCs w:val="56"/>
        </w:rPr>
        <w:t xml:space="preserve"> (ΑΒΔ) ,</w:t>
      </w:r>
    </w:p>
    <w:p w:rsidR="00DA2F13" w:rsidRPr="007B102D" w:rsidRDefault="00DA2F13" w:rsidP="00861C67">
      <w:pPr>
        <w:shd w:val="clear" w:color="auto" w:fill="E1F0FF"/>
        <w:autoSpaceDE w:val="0"/>
        <w:autoSpaceDN w:val="0"/>
        <w:adjustRightInd w:val="0"/>
        <w:rPr>
          <w:rFonts w:cs="Arial"/>
          <w:color w:val="000000"/>
          <w:sz w:val="36"/>
          <w:szCs w:val="56"/>
        </w:rPr>
      </w:pPr>
      <w:r w:rsidRPr="007B102D">
        <w:rPr>
          <w:rFonts w:cs="Arial"/>
          <w:color w:val="000000"/>
          <w:sz w:val="36"/>
          <w:szCs w:val="56"/>
        </w:rPr>
        <w:t>ii) (ΑΒΔ)·(ΔΕΓ) = (ΑΔΓ)·(ΒΕΔ),</w:t>
      </w:r>
    </w:p>
    <w:p w:rsidR="00DA2F13" w:rsidRPr="007B102D" w:rsidRDefault="009B1C9C" w:rsidP="00861C67">
      <w:pPr>
        <w:shd w:val="clear" w:color="auto" w:fill="E1F0FF"/>
        <w:autoSpaceDE w:val="0"/>
        <w:autoSpaceDN w:val="0"/>
        <w:adjustRightInd w:val="0"/>
        <w:rPr>
          <w:rFonts w:cs="Arial"/>
          <w:color w:val="000000"/>
          <w:sz w:val="36"/>
          <w:szCs w:val="56"/>
        </w:rPr>
      </w:pPr>
      <w:r w:rsidRPr="009B1C9C">
        <w:rPr>
          <w:noProof/>
        </w:rPr>
        <w:pict>
          <v:shape id="_x0000_s1127" type="#_x0000_t202" style="position:absolute;left:0;text-align:left;margin-left:250.25pt;margin-top:782.55pt;width:79.5pt;height:25.5pt;z-index:251825664;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" o:allowincell="f" o:allowoverlap="f" fillcolor="#fc9" stroked="f" strokecolor="blue">
            <v:textbox>
              <w:txbxContent>
                <w:p w:rsidR="00E741A5" w:rsidRPr="00AA44CA" w:rsidRDefault="00E741A5" w:rsidP="00861C67">
                  <w:pPr>
                    <w:rPr>
                      <w:rFonts w:cs="Arial"/>
                      <w:sz w:val="36"/>
                      <w:szCs w:val="36"/>
                      <w:lang w:val="en-US"/>
                    </w:rPr>
                  </w:pPr>
                  <w:r>
                    <w:rPr>
                      <w:rFonts w:cs="Arial"/>
                      <w:sz w:val="36"/>
                      <w:szCs w:val="36"/>
                    </w:rPr>
                    <w:t xml:space="preserve">85 / </w:t>
                  </w:r>
                  <w:r>
                    <w:rPr>
                      <w:rFonts w:cs="Arial"/>
                      <w:sz w:val="36"/>
                      <w:szCs w:val="36"/>
                      <w:lang w:val="en-US"/>
                    </w:rPr>
                    <w:t>227</w:t>
                  </w:r>
                </w:p>
              </w:txbxContent>
            </v:textbox>
            <w10:wrap anchorx="page" anchory="page"/>
          </v:shape>
        </w:pict>
      </w:r>
      <w:r w:rsidR="00DA2F13" w:rsidRPr="007B102D">
        <w:rPr>
          <w:rFonts w:cs="Arial"/>
          <w:color w:val="000000"/>
          <w:sz w:val="36"/>
          <w:szCs w:val="56"/>
        </w:rPr>
        <w:t xml:space="preserve">iii) </w:t>
      </w:r>
      <w:r w:rsidR="00B12D30" w:rsidRPr="00B12D30">
        <w:rPr>
          <w:rFonts w:cs="Arial"/>
          <w:color w:val="000000"/>
          <w:position w:val="-34"/>
          <w:sz w:val="36"/>
          <w:szCs w:val="56"/>
        </w:rPr>
        <w:object w:dxaOrig="2799" w:dyaOrig="900">
          <v:shape id="_x0000_i1557" type="#_x0000_t75" style="width:139.3pt;height:46.05pt" o:ole="">
            <v:imagedata r:id="rId1143" o:title=""/>
          </v:shape>
          <o:OLEObject Type="Embed" ProgID="Equation.DSMT4" ShapeID="_x0000_i1557" DrawAspect="Content" ObjectID="_1456313697" r:id="rId1144"/>
        </w:object>
      </w:r>
      <w:r w:rsidR="00DA2F13" w:rsidRPr="007B102D">
        <w:rPr>
          <w:rFonts w:cs="Arial"/>
          <w:color w:val="000000"/>
          <w:sz w:val="36"/>
          <w:szCs w:val="56"/>
        </w:rPr>
        <w:t>.</w:t>
      </w:r>
    </w:p>
    <w:p w:rsidR="00DA2F13" w:rsidRPr="007B102D" w:rsidRDefault="00DA2F13" w:rsidP="00861C67">
      <w:pPr>
        <w:shd w:val="clear" w:color="auto" w:fill="E1F0FF"/>
        <w:autoSpaceDE w:val="0"/>
        <w:autoSpaceDN w:val="0"/>
        <w:adjustRightInd w:val="0"/>
        <w:rPr>
          <w:rFonts w:cs="Arial"/>
          <w:color w:val="000000"/>
          <w:sz w:val="36"/>
          <w:szCs w:val="56"/>
        </w:rPr>
      </w:pPr>
      <w:r w:rsidRPr="007B102D">
        <w:rPr>
          <w:rFonts w:cs="Arial"/>
          <w:color w:val="800000"/>
          <w:sz w:val="36"/>
          <w:szCs w:val="56"/>
        </w:rPr>
        <w:lastRenderedPageBreak/>
        <w:t xml:space="preserve">5. </w:t>
      </w:r>
      <w:r w:rsidRPr="007B102D">
        <w:rPr>
          <w:rFonts w:cs="Arial"/>
          <w:color w:val="000000"/>
          <w:sz w:val="36"/>
          <w:szCs w:val="56"/>
        </w:rPr>
        <w:t xml:space="preserve">Δίνεται ισοσκελές τρίγωνο ΑΒΓ με ΑΒ = ΑΓ = 6cm και </w:t>
      </w:r>
      <w:r w:rsidR="00B12D30" w:rsidRPr="00B12D30">
        <w:rPr>
          <w:rFonts w:cs="Arial"/>
          <w:color w:val="000000"/>
          <w:position w:val="-4"/>
          <w:sz w:val="36"/>
          <w:szCs w:val="56"/>
        </w:rPr>
        <w:object w:dxaOrig="340" w:dyaOrig="440">
          <v:shape id="_x0000_i1558" type="#_x0000_t75" style="width:17.7pt;height:22.45pt" o:ole="">
            <v:imagedata r:id="rId1145" o:title=""/>
          </v:shape>
          <o:OLEObject Type="Embed" ProgID="Equation.DSMT4" ShapeID="_x0000_i1558" DrawAspect="Content" ObjectID="_1456313698" r:id="rId1146"/>
        </w:object>
      </w:r>
      <w:r w:rsidRPr="007B102D">
        <w:rPr>
          <w:rFonts w:cs="Arial"/>
          <w:color w:val="000000"/>
          <w:sz w:val="36"/>
          <w:szCs w:val="56"/>
        </w:rPr>
        <w:t xml:space="preserve"> = 120°.</w:t>
      </w:r>
    </w:p>
    <w:p w:rsidR="00DA2F13" w:rsidRPr="007B102D" w:rsidRDefault="00DA2F13" w:rsidP="00861C67">
      <w:pPr>
        <w:shd w:val="clear" w:color="auto" w:fill="E1F0FF"/>
        <w:autoSpaceDE w:val="0"/>
        <w:autoSpaceDN w:val="0"/>
        <w:adjustRightInd w:val="0"/>
        <w:rPr>
          <w:rFonts w:cs="Arial"/>
          <w:color w:val="000000"/>
          <w:sz w:val="36"/>
          <w:szCs w:val="56"/>
        </w:rPr>
      </w:pPr>
      <w:r w:rsidRPr="007B102D">
        <w:rPr>
          <w:rFonts w:cs="Arial"/>
          <w:color w:val="000000"/>
          <w:sz w:val="36"/>
          <w:szCs w:val="56"/>
        </w:rPr>
        <w:t>i) Να βρεθεί το εμβαδόν του,</w:t>
      </w:r>
    </w:p>
    <w:p w:rsidR="00DA2F13" w:rsidRPr="007B102D" w:rsidRDefault="00DA2F13" w:rsidP="00861C67">
      <w:pPr>
        <w:shd w:val="clear" w:color="auto" w:fill="E1F0FF"/>
        <w:autoSpaceDE w:val="0"/>
        <w:autoSpaceDN w:val="0"/>
        <w:adjustRightInd w:val="0"/>
        <w:rPr>
          <w:rFonts w:cs="Arial"/>
          <w:color w:val="000000"/>
          <w:sz w:val="36"/>
          <w:szCs w:val="56"/>
        </w:rPr>
      </w:pPr>
      <w:r w:rsidRPr="007B102D">
        <w:rPr>
          <w:rFonts w:cs="Arial"/>
          <w:color w:val="000000"/>
          <w:sz w:val="36"/>
          <w:szCs w:val="56"/>
        </w:rPr>
        <w:t xml:space="preserve">ii) Αν Ε είναι σημείο της ΑΓ τέτοιο, ώστε </w:t>
      </w:r>
      <w:r w:rsidR="00B12D30" w:rsidRPr="00B12D30">
        <w:rPr>
          <w:rFonts w:cs="Arial"/>
          <w:color w:val="000000"/>
          <w:position w:val="-34"/>
          <w:sz w:val="36"/>
          <w:szCs w:val="56"/>
        </w:rPr>
        <w:object w:dxaOrig="1740" w:dyaOrig="900">
          <v:shape id="_x0000_i1559" type="#_x0000_t75" style="width:88.5pt;height:46.05pt" o:ole="">
            <v:imagedata r:id="rId1147" o:title=""/>
          </v:shape>
          <o:OLEObject Type="Embed" ProgID="Equation.DSMT4" ShapeID="_x0000_i1559" DrawAspect="Content" ObjectID="_1456313699" r:id="rId1148"/>
        </w:object>
      </w:r>
      <w:r w:rsidRPr="007B102D">
        <w:rPr>
          <w:rFonts w:cs="Arial"/>
          <w:color w:val="000000"/>
          <w:sz w:val="36"/>
          <w:szCs w:val="56"/>
        </w:rPr>
        <w:t xml:space="preserve"> και ΑΔ το ύψος του τριγώνου ΑΒΓ, να βρεθεί το εμβαδόν του τριγώνου ΔΕΓ.</w:t>
      </w:r>
      <w:r w:rsidR="00861C67" w:rsidRPr="00861C67">
        <w:rPr>
          <w:noProof/>
        </w:rPr>
        <w:t xml:space="preserve"> </w:t>
      </w:r>
    </w:p>
    <w:p w:rsidR="00DA2F13" w:rsidRPr="007B102D" w:rsidRDefault="00DA2F13" w:rsidP="00861C67">
      <w:pPr>
        <w:shd w:val="clear" w:color="auto" w:fill="E1F0FF"/>
        <w:autoSpaceDE w:val="0"/>
        <w:autoSpaceDN w:val="0"/>
        <w:adjustRightInd w:val="0"/>
        <w:rPr>
          <w:rFonts w:cs="Arial"/>
          <w:color w:val="000000"/>
          <w:sz w:val="36"/>
          <w:szCs w:val="56"/>
        </w:rPr>
      </w:pPr>
      <w:r w:rsidRPr="007B102D">
        <w:rPr>
          <w:rFonts w:cs="Arial"/>
          <w:color w:val="000000"/>
          <w:sz w:val="36"/>
          <w:szCs w:val="56"/>
        </w:rPr>
        <w:t>iii) Αν η παράλληλη από το Α προς τη ΒΓ τέμνει την προέκταση της ΔΕ στο Ζ, να βρεθεί το εμβαδόν του τριγώνου ΑΕΖ.</w:t>
      </w:r>
    </w:p>
    <w:p w:rsidR="00DA2F13" w:rsidRPr="007B102D" w:rsidRDefault="00DA2F13" w:rsidP="00861C67">
      <w:pPr>
        <w:shd w:val="clear" w:color="auto" w:fill="E1F0FF"/>
        <w:autoSpaceDE w:val="0"/>
        <w:autoSpaceDN w:val="0"/>
        <w:adjustRightInd w:val="0"/>
        <w:rPr>
          <w:rFonts w:cs="Arial"/>
          <w:color w:val="000000"/>
          <w:sz w:val="36"/>
          <w:szCs w:val="56"/>
        </w:rPr>
      </w:pPr>
      <w:r w:rsidRPr="007B102D">
        <w:rPr>
          <w:rFonts w:cs="Arial"/>
          <w:color w:val="800000"/>
          <w:sz w:val="36"/>
          <w:szCs w:val="56"/>
        </w:rPr>
        <w:t xml:space="preserve">6. </w:t>
      </w:r>
      <w:r w:rsidRPr="007B102D">
        <w:rPr>
          <w:rFonts w:cs="Arial"/>
          <w:color w:val="000000"/>
          <w:sz w:val="36"/>
          <w:szCs w:val="56"/>
        </w:rPr>
        <w:t xml:space="preserve">Θεωρούμε τραπέζιο ΑΒΓΔ </w:t>
      </w:r>
    </w:p>
    <w:p w:rsidR="00DA2F13" w:rsidRPr="007B102D" w:rsidRDefault="00DA2F13" w:rsidP="00861C67">
      <w:pPr>
        <w:shd w:val="clear" w:color="auto" w:fill="E1F0FF"/>
        <w:autoSpaceDE w:val="0"/>
        <w:autoSpaceDN w:val="0"/>
        <w:adjustRightInd w:val="0"/>
        <w:rPr>
          <w:rFonts w:cs="Arial"/>
          <w:color w:val="000000"/>
          <w:sz w:val="36"/>
          <w:szCs w:val="56"/>
        </w:rPr>
      </w:pPr>
      <w:r w:rsidRPr="007B102D">
        <w:rPr>
          <w:rFonts w:cs="Arial"/>
          <w:color w:val="000000"/>
          <w:sz w:val="36"/>
          <w:szCs w:val="56"/>
        </w:rPr>
        <w:t>(ΑΔ //ΒΓ) και τα μέσα Κ, Λ των ΑΔ, ΒΓ αντίστοιχα. Να αποδείξετε ότι:</w:t>
      </w:r>
    </w:p>
    <w:p w:rsidR="00DA2F13" w:rsidRPr="007B102D" w:rsidRDefault="00DA2F13" w:rsidP="00861C67">
      <w:pPr>
        <w:shd w:val="clear" w:color="auto" w:fill="E1F0FF"/>
        <w:autoSpaceDE w:val="0"/>
        <w:autoSpaceDN w:val="0"/>
        <w:adjustRightInd w:val="0"/>
        <w:rPr>
          <w:rFonts w:cs="Arial"/>
          <w:color w:val="000000"/>
          <w:sz w:val="36"/>
          <w:szCs w:val="56"/>
        </w:rPr>
      </w:pPr>
      <w:r w:rsidRPr="007B102D">
        <w:rPr>
          <w:rFonts w:cs="Arial"/>
          <w:color w:val="000000"/>
          <w:sz w:val="36"/>
          <w:szCs w:val="56"/>
        </w:rPr>
        <w:t>i) (ΑΒΛΚ) = (ΚΛΓΔ),</w:t>
      </w:r>
    </w:p>
    <w:p w:rsidR="00DA2F13" w:rsidRPr="007B102D" w:rsidRDefault="00DA2F13" w:rsidP="00861C67">
      <w:pPr>
        <w:shd w:val="clear" w:color="auto" w:fill="E1F0FF"/>
        <w:autoSpaceDE w:val="0"/>
        <w:autoSpaceDN w:val="0"/>
        <w:adjustRightInd w:val="0"/>
        <w:rPr>
          <w:rFonts w:cs="Arial"/>
          <w:color w:val="000000"/>
          <w:sz w:val="36"/>
          <w:szCs w:val="56"/>
        </w:rPr>
      </w:pPr>
      <w:r w:rsidRPr="007B102D">
        <w:rPr>
          <w:rFonts w:cs="Arial"/>
          <w:color w:val="000000"/>
          <w:sz w:val="36"/>
          <w:szCs w:val="56"/>
        </w:rPr>
        <w:t>ii) (ΜΑΒ) = (ΜΓΔ), για οποιοδήποτε σημείο Μ του ΚΛ.</w:t>
      </w:r>
    </w:p>
    <w:p w:rsidR="00DA2F13" w:rsidRPr="007B102D" w:rsidRDefault="00DA2F13" w:rsidP="00861C67">
      <w:pPr>
        <w:shd w:val="clear" w:color="auto" w:fill="E1F0FF"/>
        <w:autoSpaceDE w:val="0"/>
        <w:autoSpaceDN w:val="0"/>
        <w:adjustRightInd w:val="0"/>
        <w:rPr>
          <w:rFonts w:cs="Arial"/>
          <w:color w:val="000000"/>
          <w:sz w:val="36"/>
          <w:szCs w:val="56"/>
        </w:rPr>
      </w:pPr>
      <w:r w:rsidRPr="007B102D">
        <w:rPr>
          <w:rFonts w:cs="Arial"/>
          <w:color w:val="800000"/>
          <w:sz w:val="36"/>
          <w:szCs w:val="56"/>
        </w:rPr>
        <w:t xml:space="preserve">7. </w:t>
      </w:r>
      <w:r w:rsidRPr="007B102D">
        <w:rPr>
          <w:rFonts w:cs="Arial"/>
          <w:color w:val="000000"/>
          <w:sz w:val="36"/>
          <w:szCs w:val="56"/>
        </w:rPr>
        <w:t>Θεωρούμε ορθογώνιο και ισοσκελές τρίγωνο ΑΒΓ</w:t>
      </w:r>
    </w:p>
    <w:p w:rsidR="00DA2F13" w:rsidRPr="007B102D" w:rsidRDefault="00DA2F13" w:rsidP="00861C67">
      <w:pPr>
        <w:shd w:val="clear" w:color="auto" w:fill="E1F0FF"/>
        <w:autoSpaceDE w:val="0"/>
        <w:autoSpaceDN w:val="0"/>
        <w:adjustRightInd w:val="0"/>
        <w:rPr>
          <w:rFonts w:cs="Arial"/>
          <w:color w:val="000000"/>
          <w:sz w:val="36"/>
          <w:szCs w:val="56"/>
        </w:rPr>
      </w:pPr>
      <w:r w:rsidRPr="007B102D">
        <w:rPr>
          <w:rFonts w:cs="Arial"/>
          <w:color w:val="000000"/>
          <w:sz w:val="36"/>
          <w:szCs w:val="56"/>
        </w:rPr>
        <w:t>(</w:t>
      </w:r>
      <w:r w:rsidR="00B12D30" w:rsidRPr="00B12D30">
        <w:rPr>
          <w:rFonts w:cs="Arial"/>
          <w:color w:val="000000"/>
          <w:position w:val="-4"/>
          <w:sz w:val="36"/>
          <w:szCs w:val="56"/>
        </w:rPr>
        <w:object w:dxaOrig="340" w:dyaOrig="440">
          <v:shape id="_x0000_i1560" type="#_x0000_t75" style="width:17.7pt;height:22.45pt" o:ole="">
            <v:imagedata r:id="rId1149" o:title=""/>
          </v:shape>
          <o:OLEObject Type="Embed" ProgID="Equation.DSMT4" ShapeID="_x0000_i1560" DrawAspect="Content" ObjectID="_1456313700" r:id="rId1150"/>
        </w:object>
      </w:r>
      <w:r w:rsidRPr="007B102D">
        <w:rPr>
          <w:rFonts w:cs="Arial"/>
          <w:color w:val="000000"/>
          <w:sz w:val="36"/>
          <w:szCs w:val="56"/>
        </w:rPr>
        <w:t xml:space="preserve"> = 1└) με ΑΒ = γ. Διαιρούμε την πλευρά ΑΒ σε ν ίσα τμήματα (ν φυσικός, ν ≥ 2) και από τα σημεία διαίρεσης φέρουμε παράλληλες προς την ΑΓ.</w:t>
      </w:r>
    </w:p>
    <w:p w:rsidR="00DA2F13" w:rsidRPr="007B102D" w:rsidRDefault="00DA2F13" w:rsidP="00861C67">
      <w:pPr>
        <w:shd w:val="clear" w:color="auto" w:fill="E1F0FF"/>
        <w:autoSpaceDE w:val="0"/>
        <w:autoSpaceDN w:val="0"/>
        <w:adjustRightInd w:val="0"/>
        <w:rPr>
          <w:rFonts w:cs="Arial"/>
          <w:color w:val="000000"/>
          <w:sz w:val="36"/>
          <w:szCs w:val="56"/>
        </w:rPr>
      </w:pPr>
      <w:r w:rsidRPr="007B102D">
        <w:rPr>
          <w:rFonts w:cs="Arial"/>
          <w:color w:val="000000"/>
          <w:sz w:val="36"/>
          <w:szCs w:val="56"/>
        </w:rPr>
        <w:t>i) Να υπολογισθούν ως συνάρτηση του γ τα εμβαδά των ν σχημάτων στα οποία διαιρέθηκε το τρίγωνο ΑΒΓ.</w:t>
      </w:r>
    </w:p>
    <w:p w:rsidR="00DA2F13" w:rsidRPr="007B102D" w:rsidRDefault="00DA2F13" w:rsidP="00861C67">
      <w:pPr>
        <w:shd w:val="clear" w:color="auto" w:fill="E1F0FF"/>
        <w:autoSpaceDE w:val="0"/>
        <w:autoSpaceDN w:val="0"/>
        <w:adjustRightInd w:val="0"/>
        <w:rPr>
          <w:rFonts w:cs="Arial"/>
          <w:color w:val="000000"/>
          <w:sz w:val="36"/>
          <w:szCs w:val="56"/>
        </w:rPr>
      </w:pPr>
      <w:r w:rsidRPr="007B102D">
        <w:rPr>
          <w:rFonts w:cs="Arial"/>
          <w:color w:val="000000"/>
          <w:sz w:val="36"/>
          <w:szCs w:val="56"/>
        </w:rPr>
        <w:t>ii) Χρησιμοποιώντας το ( i) να αποδείξετε ότι</w:t>
      </w:r>
    </w:p>
    <w:p w:rsidR="00DA2F13" w:rsidRPr="007B102D" w:rsidRDefault="00DA2F13" w:rsidP="00861C67">
      <w:pPr>
        <w:shd w:val="clear" w:color="auto" w:fill="E1F0FF"/>
        <w:autoSpaceDE w:val="0"/>
        <w:autoSpaceDN w:val="0"/>
        <w:adjustRightInd w:val="0"/>
        <w:rPr>
          <w:rFonts w:cs="Arial"/>
          <w:color w:val="000000"/>
          <w:sz w:val="36"/>
          <w:szCs w:val="56"/>
        </w:rPr>
      </w:pPr>
      <w:r w:rsidRPr="007B102D">
        <w:rPr>
          <w:rFonts w:cs="Arial"/>
          <w:color w:val="000000"/>
          <w:sz w:val="36"/>
          <w:szCs w:val="56"/>
        </w:rPr>
        <w:t>1 + 3 + 5 + ... + (2ν - 1) = ν</w:t>
      </w:r>
      <w:r w:rsidRPr="00CA78A6">
        <w:rPr>
          <w:rFonts w:cs="Arial"/>
          <w:color w:val="000000"/>
          <w:sz w:val="40"/>
          <w:szCs w:val="40"/>
          <w:vertAlign w:val="superscript"/>
        </w:rPr>
        <w:t>2</w:t>
      </w:r>
      <w:r w:rsidRPr="007B102D">
        <w:rPr>
          <w:rFonts w:cs="Arial"/>
          <w:color w:val="000000"/>
          <w:sz w:val="36"/>
          <w:szCs w:val="56"/>
        </w:rPr>
        <w:t>.</w:t>
      </w:r>
    </w:p>
    <w:p w:rsidR="00DA2F13" w:rsidRPr="007B102D" w:rsidRDefault="00DA2F13" w:rsidP="00861C67">
      <w:pPr>
        <w:shd w:val="clear" w:color="auto" w:fill="E1F0FF"/>
        <w:autoSpaceDE w:val="0"/>
        <w:autoSpaceDN w:val="0"/>
        <w:adjustRightInd w:val="0"/>
        <w:rPr>
          <w:rFonts w:cs="Arial"/>
          <w:color w:val="000000"/>
          <w:sz w:val="36"/>
          <w:szCs w:val="56"/>
        </w:rPr>
      </w:pPr>
      <w:r w:rsidRPr="007B102D">
        <w:rPr>
          <w:rFonts w:cs="Arial"/>
          <w:color w:val="800000"/>
          <w:sz w:val="36"/>
          <w:szCs w:val="56"/>
        </w:rPr>
        <w:t xml:space="preserve">8. </w:t>
      </w:r>
      <w:r w:rsidRPr="007B102D">
        <w:rPr>
          <w:rFonts w:cs="Arial"/>
          <w:color w:val="000000"/>
          <w:sz w:val="36"/>
          <w:szCs w:val="56"/>
        </w:rPr>
        <w:t>Δύο τετράγωνα ΑΒΓΔ και ΔΕΖΗ έχουν κοινή την κορυφή Δ και εμβαδόν 36 το καθένα. Αν οι πλευρές ΒΓ και ΕΖ έχουν κοινό μέσο Μ, να βρεθεί το εμβαδόν του σχήματος ΑΒΜΖΗΔ.</w:t>
      </w:r>
    </w:p>
    <w:tbl>
      <w:tblPr>
        <w:tblW w:w="0" w:type="auto"/>
        <w:tblInd w:w="113" w:type="dxa"/>
        <w:shd w:val="clear" w:color="auto" w:fill="E1F0FF"/>
        <w:tblLook w:val="01E0"/>
      </w:tblPr>
      <w:tblGrid>
        <w:gridCol w:w="6295"/>
        <w:gridCol w:w="3344"/>
      </w:tblGrid>
      <w:tr w:rsidR="00DA2F13" w:rsidRPr="004800A1" w:rsidTr="00861C67">
        <w:tc>
          <w:tcPr>
            <w:tcW w:w="6295" w:type="dxa"/>
            <w:shd w:val="clear" w:color="auto" w:fill="E1F0FF"/>
          </w:tcPr>
          <w:p w:rsidR="00DA2F13" w:rsidRPr="004800A1" w:rsidRDefault="009B1C9C" w:rsidP="00861C67">
            <w:pPr>
              <w:shd w:val="clear" w:color="auto" w:fill="E1F0FF"/>
              <w:autoSpaceDE w:val="0"/>
              <w:autoSpaceDN w:val="0"/>
              <w:adjustRightInd w:val="0"/>
              <w:rPr>
                <w:rFonts w:cs="Arial"/>
                <w:color w:val="000000"/>
                <w:szCs w:val="56"/>
              </w:rPr>
            </w:pPr>
            <w:r w:rsidRPr="009B1C9C">
              <w:rPr>
                <w:rFonts w:cs="Arial"/>
                <w:noProof/>
                <w:color w:val="800000"/>
                <w:sz w:val="36"/>
                <w:szCs w:val="56"/>
              </w:rPr>
              <w:pict>
                <v:shape id="_x0000_s6477" type="#_x0000_t202" style="position:absolute;left:0;text-align:left;margin-left:275pt;margin-top:782.55pt;width:115.5pt;height:25.5pt;z-index:251969024;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" o:allowincell="f" o:allowoverlap="f" fillcolor="#fc9" stroked="f" strokecolor="blue">
                  <v:textbox>
                    <w:txbxContent>
                      <w:p w:rsidR="00883BD3" w:rsidRPr="00AA44CA" w:rsidRDefault="00883BD3" w:rsidP="00883BD3">
                        <w:pPr>
                          <w:rPr>
                            <w:rFonts w:cs="Arial"/>
                            <w:sz w:val="36"/>
                            <w:szCs w:val="36"/>
                            <w:lang w:val="en-US"/>
                          </w:rPr>
                        </w:pPr>
                        <w:r>
                          <w:rPr>
                            <w:rFonts w:cs="Arial"/>
                            <w:sz w:val="36"/>
                            <w:szCs w:val="36"/>
                          </w:rPr>
                          <w:t xml:space="preserve">86 / </w:t>
                        </w:r>
                        <w:r>
                          <w:rPr>
                            <w:rFonts w:cs="Arial"/>
                            <w:sz w:val="36"/>
                            <w:szCs w:val="36"/>
                            <w:lang w:val="en-US"/>
                          </w:rPr>
                          <w:t>227-228</w:t>
                        </w:r>
                      </w:p>
                    </w:txbxContent>
                  </v:textbox>
                  <w10:wrap anchorx="page" anchory="page"/>
                </v:shape>
              </w:pict>
            </w:r>
            <w:r w:rsidR="00DA2F13" w:rsidRPr="004800A1">
              <w:rPr>
                <w:rFonts w:cs="Arial"/>
                <w:color w:val="800000"/>
                <w:sz w:val="36"/>
                <w:szCs w:val="56"/>
              </w:rPr>
              <w:t xml:space="preserve">9. </w:t>
            </w:r>
            <w:r w:rsidR="00DA2F13" w:rsidRPr="004800A1">
              <w:rPr>
                <w:rFonts w:cs="Arial"/>
                <w:color w:val="000000"/>
                <w:sz w:val="36"/>
                <w:szCs w:val="56"/>
              </w:rPr>
              <w:t>Τρία τετράγωνα των οποίων τα μήκη των πλευρών είναι ακέραιοι αριθμοί, έχουν κοινή κορυφή Α και</w:t>
            </w:r>
          </w:p>
        </w:tc>
        <w:tc>
          <w:tcPr>
            <w:tcW w:w="3344" w:type="dxa"/>
            <w:shd w:val="clear" w:color="auto" w:fill="E1F0FF"/>
          </w:tcPr>
          <w:p w:rsidR="00DA2F13" w:rsidRPr="004800A1" w:rsidRDefault="001F4433" w:rsidP="00861C67">
            <w:pPr>
              <w:shd w:val="clear" w:color="auto" w:fill="E1F0FF"/>
              <w:autoSpaceDE w:val="0"/>
              <w:autoSpaceDN w:val="0"/>
              <w:adjustRightInd w:val="0"/>
              <w:jc w:val="right"/>
              <w:rPr>
                <w:rFonts w:cs="Arial"/>
                <w:color w:val="000000"/>
                <w:sz w:val="36"/>
                <w:szCs w:val="56"/>
              </w:rPr>
            </w:pPr>
            <w:r>
              <w:rPr>
                <w:rFonts w:cs="Arial"/>
                <w:noProof/>
                <w:color w:val="000000"/>
                <w:sz w:val="36"/>
                <w:szCs w:val="56"/>
              </w:rPr>
              <w:drawing>
                <wp:inline distT="0" distB="0" distL="0" distR="0">
                  <wp:extent cx="1791335" cy="1697990"/>
                  <wp:effectExtent l="0" t="0" r="0" b="0"/>
                  <wp:docPr id="603" name="Εικόνα 603"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descr="geogebra"/>
                          <pic:cNvPicPr>
                            <a:picLocks noChangeAspect="1" noChangeArrowheads="1"/>
                          </pic:cNvPicPr>
                        </pic:nvPicPr>
                        <pic:blipFill>
                          <a:blip r:embed="rId115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91335" cy="1697990"/>
                          </a:xfrm>
                          <a:prstGeom prst="rect">
                            <a:avLst/>
                          </a:prstGeom>
                          <a:noFill/>
                          <a:ln>
                            <a:noFill/>
                          </a:ln>
                        </pic:spPr>
                      </pic:pic>
                    </a:graphicData>
                  </a:graphic>
                </wp:inline>
              </w:drawing>
            </w:r>
          </w:p>
        </w:tc>
      </w:tr>
    </w:tbl>
    <w:p w:rsidR="00DA2F13" w:rsidRPr="007B102D" w:rsidRDefault="00DA2F13" w:rsidP="00861C67">
      <w:pPr>
        <w:shd w:val="clear" w:color="auto" w:fill="E1F0FF"/>
        <w:autoSpaceDE w:val="0"/>
        <w:autoSpaceDN w:val="0"/>
        <w:adjustRightInd w:val="0"/>
        <w:rPr>
          <w:rFonts w:cs="Arial"/>
          <w:color w:val="000000"/>
          <w:sz w:val="36"/>
          <w:szCs w:val="56"/>
        </w:rPr>
      </w:pPr>
      <w:r w:rsidRPr="007B102D">
        <w:rPr>
          <w:rFonts w:cs="Arial"/>
          <w:color w:val="000000"/>
          <w:sz w:val="36"/>
          <w:szCs w:val="56"/>
        </w:rPr>
        <w:lastRenderedPageBreak/>
        <w:t xml:space="preserve">είναι τοποθετημένα το ένα πάνω στο άλλο,όπως δείχνει το σχήμα. </w:t>
      </w:r>
    </w:p>
    <w:p w:rsidR="00DA2F13" w:rsidRPr="007B102D" w:rsidRDefault="00DA2F13" w:rsidP="00861C67">
      <w:pPr>
        <w:shd w:val="clear" w:color="auto" w:fill="E1F0FF"/>
        <w:autoSpaceDE w:val="0"/>
        <w:autoSpaceDN w:val="0"/>
        <w:adjustRightInd w:val="0"/>
        <w:rPr>
          <w:rFonts w:cs="Arial"/>
          <w:color w:val="000000"/>
          <w:sz w:val="36"/>
          <w:szCs w:val="56"/>
        </w:rPr>
      </w:pPr>
      <w:r w:rsidRPr="007B102D">
        <w:rPr>
          <w:rFonts w:cs="Arial"/>
          <w:color w:val="000000"/>
          <w:sz w:val="36"/>
          <w:szCs w:val="56"/>
        </w:rPr>
        <w:t>Αν ΒΓ = ΓΔ και η γραμμοσκιασμένη περιοχή έχει εμβαδόν 17, να βρεθεί το εμβαδόν του μικρότερου και του μεγαλύτερου τετραγώνου.</w:t>
      </w:r>
    </w:p>
    <w:p w:rsidR="00DA2F13" w:rsidRPr="007B102D" w:rsidRDefault="00DA2F13" w:rsidP="00861C67">
      <w:pPr>
        <w:shd w:val="clear" w:color="auto" w:fill="E1F0FF"/>
        <w:autoSpaceDE w:val="0"/>
        <w:autoSpaceDN w:val="0"/>
        <w:adjustRightInd w:val="0"/>
        <w:rPr>
          <w:rFonts w:cs="Arial"/>
          <w:color w:val="000000"/>
          <w:sz w:val="36"/>
          <w:szCs w:val="56"/>
        </w:rPr>
      </w:pPr>
      <w:r w:rsidRPr="007B102D">
        <w:rPr>
          <w:rFonts w:cs="Arial"/>
          <w:color w:val="800000"/>
          <w:sz w:val="36"/>
          <w:szCs w:val="56"/>
        </w:rPr>
        <w:t xml:space="preserve">10. </w:t>
      </w:r>
      <w:r w:rsidRPr="007B102D">
        <w:rPr>
          <w:rFonts w:cs="Arial"/>
          <w:color w:val="000000"/>
          <w:sz w:val="36"/>
          <w:szCs w:val="56"/>
        </w:rPr>
        <w:t>Δίνεται τρίγωνο ΑΒΓ και τρεις θετικοί αριθμοί λ, μ, ν. Να φέρετε δύο ευθείες παράλληλες προς τη ΒΓ που να χωρίζουν το τρίγωνο σε τρία μέρη ανάλογα των αριθμών λ, μ, ν.</w:t>
      </w:r>
    </w:p>
    <w:p w:rsidR="00DA2F13" w:rsidRPr="007B102D" w:rsidRDefault="00DA2F13" w:rsidP="00861C67">
      <w:pPr>
        <w:shd w:val="clear" w:color="auto" w:fill="E1F0FF"/>
        <w:autoSpaceDE w:val="0"/>
        <w:autoSpaceDN w:val="0"/>
        <w:adjustRightInd w:val="0"/>
        <w:rPr>
          <w:rFonts w:cs="Arial"/>
          <w:color w:val="000000"/>
          <w:sz w:val="36"/>
          <w:szCs w:val="56"/>
        </w:rPr>
      </w:pPr>
      <w:r w:rsidRPr="007B102D">
        <w:rPr>
          <w:rFonts w:cs="Arial"/>
          <w:color w:val="800000"/>
          <w:sz w:val="36"/>
          <w:szCs w:val="56"/>
        </w:rPr>
        <w:t xml:space="preserve">11. </w:t>
      </w:r>
      <w:r w:rsidRPr="007B102D">
        <w:rPr>
          <w:rFonts w:cs="Arial"/>
          <w:color w:val="000000"/>
          <w:sz w:val="36"/>
          <w:szCs w:val="56"/>
        </w:rPr>
        <w:t>i) Έστω τρίγωνο ΑΒΓ και εσωτερικό του σημείου Μ. Αν η ΑΜ τέμνει την ΒΓ στο Δ, να αποδείξετε ότι:</w:t>
      </w:r>
    </w:p>
    <w:p w:rsidR="00DA2F13" w:rsidRPr="007B102D" w:rsidRDefault="00DA2F13" w:rsidP="00861C67">
      <w:pPr>
        <w:shd w:val="clear" w:color="auto" w:fill="E1F0FF"/>
        <w:autoSpaceDE w:val="0"/>
        <w:autoSpaceDN w:val="0"/>
        <w:adjustRightInd w:val="0"/>
        <w:rPr>
          <w:rFonts w:cs="Arial"/>
          <w:color w:val="000000"/>
          <w:sz w:val="36"/>
          <w:szCs w:val="56"/>
        </w:rPr>
      </w:pPr>
      <w:r w:rsidRPr="007B102D">
        <w:rPr>
          <w:rFonts w:cs="Arial"/>
          <w:color w:val="000000"/>
          <w:sz w:val="36"/>
          <w:szCs w:val="56"/>
        </w:rPr>
        <w:t xml:space="preserve">α) </w:t>
      </w:r>
      <w:r w:rsidR="00B12D30" w:rsidRPr="00B12D30">
        <w:rPr>
          <w:rFonts w:cs="Arial"/>
          <w:color w:val="000000"/>
          <w:position w:val="-44"/>
          <w:sz w:val="36"/>
          <w:szCs w:val="56"/>
        </w:rPr>
        <w:object w:dxaOrig="2200" w:dyaOrig="1040">
          <v:shape id="_x0000_i1561" type="#_x0000_t75" style="width:108.6pt;height:51.95pt" o:ole="">
            <v:imagedata r:id="rId1152" o:title=""/>
          </v:shape>
          <o:OLEObject Type="Embed" ProgID="Equation.DSMT4" ShapeID="_x0000_i1561" DrawAspect="Content" ObjectID="_1456313701" r:id="rId1153"/>
        </w:object>
      </w:r>
      <w:r w:rsidRPr="007B102D">
        <w:rPr>
          <w:rFonts w:cs="Arial"/>
          <w:color w:val="000000"/>
          <w:sz w:val="36"/>
          <w:szCs w:val="56"/>
        </w:rPr>
        <w:t xml:space="preserve"> , β) </w:t>
      </w:r>
      <w:r w:rsidR="00B12D30" w:rsidRPr="00B12D30">
        <w:rPr>
          <w:rFonts w:cs="Arial"/>
          <w:color w:val="000000"/>
          <w:position w:val="-44"/>
          <w:sz w:val="36"/>
          <w:szCs w:val="56"/>
        </w:rPr>
        <w:object w:dxaOrig="2180" w:dyaOrig="1040">
          <v:shape id="_x0000_i1562" type="#_x0000_t75" style="width:109.75pt;height:51.95pt" o:ole="">
            <v:imagedata r:id="rId1154" o:title=""/>
          </v:shape>
          <o:OLEObject Type="Embed" ProgID="Equation.DSMT4" ShapeID="_x0000_i1562" DrawAspect="Content" ObjectID="_1456313702" r:id="rId1155"/>
        </w:object>
      </w:r>
      <w:r w:rsidRPr="007B102D">
        <w:rPr>
          <w:rFonts w:cs="Arial"/>
          <w:color w:val="000000"/>
          <w:sz w:val="36"/>
          <w:szCs w:val="56"/>
        </w:rPr>
        <w:t>,</w:t>
      </w:r>
    </w:p>
    <w:p w:rsidR="00DA2F13" w:rsidRPr="007B102D" w:rsidRDefault="00DA2F13" w:rsidP="00861C67">
      <w:pPr>
        <w:shd w:val="clear" w:color="auto" w:fill="E1F0FF"/>
        <w:autoSpaceDE w:val="0"/>
        <w:autoSpaceDN w:val="0"/>
        <w:adjustRightInd w:val="0"/>
        <w:rPr>
          <w:rFonts w:cs="Arial"/>
          <w:color w:val="000000"/>
          <w:sz w:val="36"/>
          <w:szCs w:val="56"/>
        </w:rPr>
      </w:pPr>
      <w:r w:rsidRPr="007B102D">
        <w:rPr>
          <w:rFonts w:cs="Arial"/>
          <w:color w:val="000000"/>
          <w:sz w:val="36"/>
          <w:szCs w:val="56"/>
        </w:rPr>
        <w:t xml:space="preserve">ii) Έστω τρίγωνο ΑΒΓ και εσωτερικό του σημείο Μ. Αν οι ευθείες ΑΜ, ΒΜ και ΓΜ τέμνουν τις πλευρές ΒΓ, ΓΑ και ΑΒ στα Δ, Ε και Ζ αντίστοιχα να αποδείξετε ότι </w:t>
      </w:r>
      <w:r w:rsidR="00B12D30" w:rsidRPr="00B12D30">
        <w:rPr>
          <w:rFonts w:cs="Arial"/>
          <w:color w:val="000000"/>
          <w:position w:val="-32"/>
          <w:sz w:val="36"/>
          <w:szCs w:val="56"/>
        </w:rPr>
        <w:object w:dxaOrig="2540" w:dyaOrig="880">
          <v:shape id="_x0000_i1563" type="#_x0000_t75" style="width:126.3pt;height:42.5pt" o:ole="">
            <v:imagedata r:id="rId1156" o:title=""/>
          </v:shape>
          <o:OLEObject Type="Embed" ProgID="Equation.DSMT4" ShapeID="_x0000_i1563" DrawAspect="Content" ObjectID="_1456313703" r:id="rId1157"/>
        </w:object>
      </w:r>
    </w:p>
    <w:p w:rsidR="00DA2F13" w:rsidRPr="00EA209E" w:rsidRDefault="00DA2F13" w:rsidP="006F1073">
      <w:pPr>
        <w:autoSpaceDE w:val="0"/>
        <w:autoSpaceDN w:val="0"/>
        <w:adjustRightInd w:val="0"/>
        <w:rPr>
          <w:rFonts w:ascii="MSTT31c57d" w:hAnsi="MSTT31c57d" w:cs="MSTT31c57d"/>
          <w:b w:val="0"/>
          <w:color w:val="000000"/>
          <w:sz w:val="28"/>
          <w:szCs w:val="28"/>
        </w:rPr>
      </w:pPr>
    </w:p>
    <w:p w:rsidR="00DA2F13" w:rsidRPr="007B102D" w:rsidRDefault="00DA2F13" w:rsidP="006F1073">
      <w:pPr>
        <w:pBdr>
          <w:top w:val="double" w:sz="24" w:space="1" w:color="993366"/>
          <w:left w:val="double" w:sz="24" w:space="4" w:color="993366"/>
          <w:bottom w:val="double" w:sz="24" w:space="1" w:color="993366"/>
          <w:right w:val="double" w:sz="24" w:space="4" w:color="993366"/>
        </w:pBdr>
        <w:shd w:val="clear" w:color="auto" w:fill="993366"/>
        <w:autoSpaceDE w:val="0"/>
        <w:autoSpaceDN w:val="0"/>
        <w:adjustRightInd w:val="0"/>
        <w:rPr>
          <w:rFonts w:ascii="Tahoma" w:hAnsi="Tahoma" w:cs="Tahoma"/>
          <w:color w:val="FFF380"/>
          <w:sz w:val="36"/>
          <w:szCs w:val="56"/>
        </w:rPr>
      </w:pPr>
      <w:r w:rsidRPr="007B102D">
        <w:rPr>
          <w:rFonts w:ascii="Tahoma" w:hAnsi="Tahoma" w:cs="Tahoma"/>
          <w:color w:val="FFF380"/>
          <w:sz w:val="36"/>
          <w:szCs w:val="56"/>
        </w:rPr>
        <w:t xml:space="preserve">ΙΣΤΟΡΙΚΟ </w:t>
      </w:r>
      <w:r w:rsidR="00861C67" w:rsidRPr="00B00759">
        <w:rPr>
          <w:rFonts w:ascii="Tahoma" w:hAnsi="Tahoma" w:cs="Tahoma"/>
          <w:color w:val="FFF380"/>
          <w:sz w:val="36"/>
          <w:szCs w:val="56"/>
        </w:rPr>
        <w:t xml:space="preserve"> </w:t>
      </w:r>
      <w:r w:rsidRPr="007B102D">
        <w:rPr>
          <w:rFonts w:ascii="Tahoma" w:hAnsi="Tahoma" w:cs="Tahoma"/>
          <w:color w:val="FFF380"/>
          <w:sz w:val="36"/>
          <w:szCs w:val="56"/>
        </w:rPr>
        <w:t>ΣΗΜΕΙΩΜΑ</w:t>
      </w:r>
    </w:p>
    <w:p w:rsidR="00DA2F13" w:rsidRPr="007B102D" w:rsidRDefault="00DA2F13" w:rsidP="00025272">
      <w:pPr>
        <w:pBdr>
          <w:top w:val="double" w:sz="24" w:space="1" w:color="993366"/>
          <w:left w:val="double" w:sz="24" w:space="4" w:color="993366"/>
          <w:bottom w:val="double" w:sz="24" w:space="1" w:color="993366"/>
          <w:right w:val="double" w:sz="24" w:space="4" w:color="993366"/>
        </w:pBdr>
        <w:shd w:val="clear" w:color="auto" w:fill="FFFF99"/>
        <w:autoSpaceDE w:val="0"/>
        <w:autoSpaceDN w:val="0"/>
        <w:adjustRightInd w:val="0"/>
        <w:rPr>
          <w:rFonts w:cs="Arial"/>
          <w:color w:val="000000"/>
          <w:sz w:val="36"/>
          <w:szCs w:val="56"/>
        </w:rPr>
      </w:pPr>
      <w:r w:rsidRPr="007B102D">
        <w:rPr>
          <w:rFonts w:cs="Arial"/>
          <w:color w:val="000000"/>
          <w:sz w:val="36"/>
          <w:szCs w:val="56"/>
        </w:rPr>
        <w:t>Το Πυθαγόρειο θεώρημα στα «Στοιχεία» του Ευκλείδη αποδεικνύεται στην προτελευταία πρόταση (Πρόταση 47) του Βιβλίου Ι.</w:t>
      </w:r>
    </w:p>
    <w:p w:rsidR="00DA2F13" w:rsidRPr="007B102D" w:rsidRDefault="00DA2F13" w:rsidP="00025272">
      <w:pPr>
        <w:pBdr>
          <w:top w:val="double" w:sz="24" w:space="1" w:color="993366"/>
          <w:left w:val="double" w:sz="24" w:space="4" w:color="993366"/>
          <w:bottom w:val="double" w:sz="24" w:space="1" w:color="993366"/>
          <w:right w:val="double" w:sz="24" w:space="4" w:color="993366"/>
        </w:pBdr>
        <w:shd w:val="clear" w:color="auto" w:fill="FFFF99"/>
        <w:autoSpaceDE w:val="0"/>
        <w:autoSpaceDN w:val="0"/>
        <w:adjustRightInd w:val="0"/>
        <w:rPr>
          <w:rFonts w:cs="Arial"/>
          <w:color w:val="000000"/>
          <w:sz w:val="36"/>
          <w:szCs w:val="56"/>
        </w:rPr>
      </w:pPr>
      <w:r w:rsidRPr="007B102D">
        <w:rPr>
          <w:rFonts w:cs="Arial"/>
          <w:color w:val="000000"/>
          <w:sz w:val="36"/>
          <w:szCs w:val="56"/>
        </w:rPr>
        <w:t xml:space="preserve">Έστω ορθογώνιο τρίγωνο ABΓ με </w:t>
      </w:r>
      <w:r w:rsidR="00B12D30" w:rsidRPr="00B12D30">
        <w:rPr>
          <w:rFonts w:cs="Arial"/>
          <w:color w:val="000000"/>
          <w:position w:val="-4"/>
          <w:sz w:val="36"/>
          <w:szCs w:val="56"/>
        </w:rPr>
        <w:object w:dxaOrig="340" w:dyaOrig="440">
          <v:shape id="_x0000_i1564" type="#_x0000_t75" style="width:17.7pt;height:22.45pt" o:ole="">
            <v:imagedata r:id="rId1158" o:title=""/>
          </v:shape>
          <o:OLEObject Type="Embed" ProgID="Equation.DSMT4" ShapeID="_x0000_i1564" DrawAspect="Content" ObjectID="_1456313704" r:id="rId1159"/>
        </w:object>
      </w:r>
      <w:r w:rsidRPr="007B102D">
        <w:rPr>
          <w:rFonts w:cs="Arial"/>
          <w:color w:val="000000"/>
          <w:sz w:val="36"/>
          <w:szCs w:val="56"/>
        </w:rPr>
        <w:t xml:space="preserve"> ορθή. Το τετράγωνο που κατασκευάζεται επί της BΓ είναι ισοδύναμο με το άθροισμα των τετραγώνων που κατασκευάζονται επί της AB και AΓ. Φέρουμε την AΖ παράλληλη στις BΔ, ΓE και τις ευθείες AΔ και ΘΓ.</w:t>
      </w:r>
    </w:p>
    <w:p w:rsidR="00DA2F13" w:rsidRPr="007B102D" w:rsidRDefault="009B1C9C" w:rsidP="00025272">
      <w:pPr>
        <w:pBdr>
          <w:top w:val="double" w:sz="24" w:space="1" w:color="993366"/>
          <w:left w:val="double" w:sz="24" w:space="4" w:color="993366"/>
          <w:bottom w:val="double" w:sz="24" w:space="1" w:color="993366"/>
          <w:right w:val="double" w:sz="24" w:space="4" w:color="993366"/>
        </w:pBdr>
        <w:shd w:val="clear" w:color="auto" w:fill="FFFF99"/>
        <w:autoSpaceDE w:val="0"/>
        <w:autoSpaceDN w:val="0"/>
        <w:adjustRightInd w:val="0"/>
        <w:rPr>
          <w:rFonts w:cs="Arial"/>
          <w:color w:val="000000"/>
          <w:sz w:val="36"/>
          <w:szCs w:val="56"/>
        </w:rPr>
      </w:pPr>
      <w:r w:rsidRPr="009B1C9C">
        <w:rPr>
          <w:noProof/>
        </w:rPr>
        <w:pict>
          <v:shape id="_x0000_s1130" type="#_x0000_t202" style="position:absolute;left:0;text-align:left;margin-left:260.85pt;margin-top:783.75pt;width:79.5pt;height:25.5pt;z-index:251829760;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" o:allowincell="f" o:allowoverlap="f" fillcolor="#fc9" stroked="f" strokecolor="blue">
            <v:textbox style="mso-next-textbox:#_x0000_s1130">
              <w:txbxContent>
                <w:p w:rsidR="00E741A5" w:rsidRPr="00AA44CA" w:rsidRDefault="00E741A5" w:rsidP="00861C67">
                  <w:pPr>
                    <w:rPr>
                      <w:rFonts w:cs="Arial"/>
                      <w:sz w:val="36"/>
                      <w:szCs w:val="36"/>
                      <w:lang w:val="en-US"/>
                    </w:rPr>
                  </w:pPr>
                  <w:r>
                    <w:rPr>
                      <w:rFonts w:cs="Arial"/>
                      <w:sz w:val="36"/>
                      <w:szCs w:val="36"/>
                    </w:rPr>
                    <w:t xml:space="preserve">87 / </w:t>
                  </w:r>
                  <w:r>
                    <w:rPr>
                      <w:rFonts w:cs="Arial"/>
                      <w:sz w:val="36"/>
                      <w:szCs w:val="36"/>
                      <w:lang w:val="en-US"/>
                    </w:rPr>
                    <w:t>228</w:t>
                  </w:r>
                </w:p>
              </w:txbxContent>
            </v:textbox>
            <w10:wrap anchorx="page" anchory="page"/>
          </v:shape>
        </w:pict>
      </w:r>
      <w:r w:rsidR="00DA2F13" w:rsidRPr="007B102D">
        <w:rPr>
          <w:rFonts w:cs="Arial"/>
          <w:color w:val="000000"/>
          <w:sz w:val="36"/>
          <w:szCs w:val="56"/>
        </w:rPr>
        <w:t>Αφού οι γωνίες Β</w:t>
      </w:r>
      <w:r w:rsidR="00B12D30" w:rsidRPr="00B12D30">
        <w:rPr>
          <w:rFonts w:cs="Arial"/>
          <w:color w:val="000000"/>
          <w:position w:val="-4"/>
          <w:sz w:val="36"/>
          <w:szCs w:val="56"/>
        </w:rPr>
        <w:object w:dxaOrig="340" w:dyaOrig="440">
          <v:shape id="_x0000_i1565" type="#_x0000_t75" style="width:17.7pt;height:22.45pt" o:ole="">
            <v:imagedata r:id="rId1160" o:title=""/>
          </v:shape>
          <o:OLEObject Type="Embed" ProgID="Equation.DSMT4" ShapeID="_x0000_i1565" DrawAspect="Content" ObjectID="_1456313705" r:id="rId1161"/>
        </w:object>
      </w:r>
      <w:r w:rsidR="00DA2F13" w:rsidRPr="007B102D">
        <w:rPr>
          <w:rFonts w:cs="Arial"/>
          <w:color w:val="000000"/>
          <w:sz w:val="36"/>
          <w:szCs w:val="56"/>
        </w:rPr>
        <w:t>Γ, Β</w:t>
      </w:r>
      <w:r w:rsidR="00B12D30" w:rsidRPr="00B12D30">
        <w:rPr>
          <w:rFonts w:cs="Arial"/>
          <w:color w:val="000000"/>
          <w:position w:val="-4"/>
          <w:sz w:val="36"/>
          <w:szCs w:val="56"/>
        </w:rPr>
        <w:object w:dxaOrig="340" w:dyaOrig="440">
          <v:shape id="_x0000_i1566" type="#_x0000_t75" style="width:17.7pt;height:22.45pt" o:ole="">
            <v:imagedata r:id="rId1162" o:title=""/>
          </v:shape>
          <o:OLEObject Type="Embed" ProgID="Equation.DSMT4" ShapeID="_x0000_i1566" DrawAspect="Content" ObjectID="_1456313706" r:id="rId1163"/>
        </w:object>
      </w:r>
      <w:r w:rsidR="00DA2F13" w:rsidRPr="007B102D">
        <w:rPr>
          <w:rFonts w:cs="Arial"/>
          <w:color w:val="000000"/>
          <w:sz w:val="36"/>
          <w:szCs w:val="56"/>
        </w:rPr>
        <w:t>Ι είναι ορθές, προκύπτει ότι τα τμήματα ΙΑ, ΑΓ βρίσκονται στην ίδια ευθεία. Το ίδιο και τα τμήματα BA, AH. Αφού οι γωνίες Δ</w:t>
      </w:r>
      <w:r w:rsidR="00B12D30" w:rsidRPr="00B12D30">
        <w:rPr>
          <w:rFonts w:cs="Arial"/>
          <w:color w:val="000000"/>
          <w:position w:val="-4"/>
          <w:sz w:val="36"/>
          <w:szCs w:val="56"/>
        </w:rPr>
        <w:object w:dxaOrig="300" w:dyaOrig="440">
          <v:shape id="_x0000_i1567" type="#_x0000_t75" style="width:16.5pt;height:22.45pt" o:ole="">
            <v:imagedata r:id="rId1164" o:title=""/>
          </v:shape>
          <o:OLEObject Type="Embed" ProgID="Equation.DSMT4" ShapeID="_x0000_i1567" DrawAspect="Content" ObjectID="_1456313707" r:id="rId1165"/>
        </w:object>
      </w:r>
      <w:r w:rsidR="00DA2F13" w:rsidRPr="007B102D">
        <w:rPr>
          <w:rFonts w:cs="Arial"/>
          <w:color w:val="000000"/>
          <w:sz w:val="36"/>
          <w:szCs w:val="56"/>
        </w:rPr>
        <w:t xml:space="preserve"> Γ, Θ</w:t>
      </w:r>
      <w:r w:rsidR="00B12D30" w:rsidRPr="00B12D30">
        <w:rPr>
          <w:rFonts w:cs="Arial"/>
          <w:color w:val="000000"/>
          <w:position w:val="-4"/>
          <w:sz w:val="36"/>
          <w:szCs w:val="56"/>
        </w:rPr>
        <w:object w:dxaOrig="300" w:dyaOrig="440">
          <v:shape id="_x0000_i1568" type="#_x0000_t75" style="width:16.5pt;height:22.45pt" o:ole="">
            <v:imagedata r:id="rId1166" o:title=""/>
          </v:shape>
          <o:OLEObject Type="Embed" ProgID="Equation.DSMT4" ShapeID="_x0000_i1568" DrawAspect="Content" ObjectID="_1456313708" r:id="rId1167"/>
        </w:object>
      </w:r>
      <w:r w:rsidR="00DA2F13" w:rsidRPr="007B102D">
        <w:rPr>
          <w:rFonts w:cs="Arial"/>
          <w:color w:val="000000"/>
          <w:sz w:val="36"/>
          <w:szCs w:val="56"/>
        </w:rPr>
        <w:t>A είναι ορθές, έχουμε ότι Δ</w:t>
      </w:r>
      <w:r w:rsidR="00B12D30" w:rsidRPr="00B12D30">
        <w:rPr>
          <w:rFonts w:cs="Arial"/>
          <w:color w:val="000000"/>
          <w:position w:val="-4"/>
          <w:sz w:val="36"/>
          <w:szCs w:val="56"/>
        </w:rPr>
        <w:object w:dxaOrig="300" w:dyaOrig="440">
          <v:shape id="_x0000_i1569" type="#_x0000_t75" style="width:16.5pt;height:22.45pt" o:ole="">
            <v:imagedata r:id="rId1168" o:title=""/>
          </v:shape>
          <o:OLEObject Type="Embed" ProgID="Equation.DSMT4" ShapeID="_x0000_i1569" DrawAspect="Content" ObjectID="_1456313709" r:id="rId1169"/>
        </w:object>
      </w:r>
      <w:r w:rsidR="00DA2F13" w:rsidRPr="007B102D">
        <w:rPr>
          <w:rFonts w:cs="Arial"/>
          <w:color w:val="000000"/>
          <w:sz w:val="36"/>
          <w:szCs w:val="56"/>
        </w:rPr>
        <w:t>Γ = Θ</w:t>
      </w:r>
      <w:r w:rsidR="00B12D30" w:rsidRPr="00B12D30">
        <w:rPr>
          <w:rFonts w:cs="Arial"/>
          <w:color w:val="000000"/>
          <w:position w:val="-4"/>
          <w:sz w:val="36"/>
          <w:szCs w:val="56"/>
        </w:rPr>
        <w:object w:dxaOrig="300" w:dyaOrig="440">
          <v:shape id="_x0000_i1570" type="#_x0000_t75" style="width:16.5pt;height:22.45pt" o:ole="">
            <v:imagedata r:id="rId1170" o:title=""/>
          </v:shape>
          <o:OLEObject Type="Embed" ProgID="Equation.DSMT4" ShapeID="_x0000_i1570" DrawAspect="Content" ObjectID="_1456313710" r:id="rId1171"/>
        </w:object>
      </w:r>
      <w:r w:rsidR="00DA2F13" w:rsidRPr="007B102D">
        <w:rPr>
          <w:rFonts w:cs="Arial"/>
          <w:color w:val="000000"/>
          <w:sz w:val="36"/>
          <w:szCs w:val="56"/>
        </w:rPr>
        <w:t xml:space="preserve">A, οπότε: </w:t>
      </w:r>
    </w:p>
    <w:p w:rsidR="00DA2F13" w:rsidRPr="007B102D" w:rsidRDefault="00DA2F13" w:rsidP="00025272">
      <w:pPr>
        <w:pBdr>
          <w:top w:val="double" w:sz="24" w:space="1" w:color="993366"/>
          <w:left w:val="double" w:sz="24" w:space="4" w:color="993366"/>
          <w:bottom w:val="double" w:sz="24" w:space="1" w:color="993366"/>
          <w:right w:val="double" w:sz="24" w:space="4" w:color="993366"/>
        </w:pBdr>
        <w:shd w:val="clear" w:color="auto" w:fill="FFFF99"/>
        <w:autoSpaceDE w:val="0"/>
        <w:autoSpaceDN w:val="0"/>
        <w:adjustRightInd w:val="0"/>
        <w:rPr>
          <w:rFonts w:cs="Arial"/>
          <w:color w:val="000000"/>
          <w:sz w:val="36"/>
          <w:szCs w:val="56"/>
          <w:lang w:val="en-GB"/>
        </w:rPr>
      </w:pPr>
      <w:r w:rsidRPr="007B102D">
        <w:rPr>
          <w:rFonts w:cs="Arial"/>
          <w:color w:val="000000"/>
          <w:sz w:val="36"/>
          <w:szCs w:val="56"/>
        </w:rPr>
        <w:t>Δ</w:t>
      </w:r>
      <w:r w:rsidR="00B12D30" w:rsidRPr="00B12D30">
        <w:rPr>
          <w:rFonts w:cs="Arial"/>
          <w:color w:val="000000"/>
          <w:position w:val="-4"/>
          <w:sz w:val="36"/>
          <w:szCs w:val="56"/>
        </w:rPr>
        <w:object w:dxaOrig="300" w:dyaOrig="440">
          <v:shape id="_x0000_i1571" type="#_x0000_t75" style="width:16.5pt;height:22.45pt" o:ole="">
            <v:imagedata r:id="rId1172" o:title=""/>
          </v:shape>
          <o:OLEObject Type="Embed" ProgID="Equation.DSMT4" ShapeID="_x0000_i1571" DrawAspect="Content" ObjectID="_1456313711" r:id="rId1173"/>
        </w:object>
      </w:r>
      <w:r w:rsidRPr="007B102D">
        <w:rPr>
          <w:rFonts w:cs="Arial"/>
          <w:color w:val="000000"/>
          <w:sz w:val="36"/>
          <w:szCs w:val="56"/>
        </w:rPr>
        <w:t>Γ</w:t>
      </w:r>
      <w:r w:rsidRPr="007B102D">
        <w:rPr>
          <w:rFonts w:cs="Arial"/>
          <w:color w:val="000000"/>
          <w:sz w:val="36"/>
          <w:szCs w:val="56"/>
          <w:lang w:val="en-GB"/>
        </w:rPr>
        <w:t xml:space="preserve"> + A</w:t>
      </w:r>
      <w:r w:rsidR="00B12D30" w:rsidRPr="00B12D30">
        <w:rPr>
          <w:rFonts w:cs="Arial"/>
          <w:color w:val="000000"/>
          <w:position w:val="-4"/>
          <w:sz w:val="36"/>
          <w:szCs w:val="56"/>
          <w:lang w:val="en-GB"/>
        </w:rPr>
        <w:object w:dxaOrig="300" w:dyaOrig="440">
          <v:shape id="_x0000_i1572" type="#_x0000_t75" style="width:16.5pt;height:22.45pt" o:ole="">
            <v:imagedata r:id="rId1174" o:title=""/>
          </v:shape>
          <o:OLEObject Type="Embed" ProgID="Equation.DSMT4" ShapeID="_x0000_i1572" DrawAspect="Content" ObjectID="_1456313712" r:id="rId1175"/>
        </w:object>
      </w:r>
      <w:r w:rsidRPr="007B102D">
        <w:rPr>
          <w:rFonts w:cs="Arial"/>
          <w:color w:val="000000"/>
          <w:sz w:val="36"/>
          <w:szCs w:val="56"/>
        </w:rPr>
        <w:t>Γ</w:t>
      </w:r>
      <w:r w:rsidRPr="007B102D">
        <w:rPr>
          <w:rFonts w:cs="Arial"/>
          <w:color w:val="000000"/>
          <w:sz w:val="36"/>
          <w:szCs w:val="56"/>
          <w:lang w:val="en-GB"/>
        </w:rPr>
        <w:t xml:space="preserve"> = </w:t>
      </w:r>
      <w:r w:rsidRPr="007B102D">
        <w:rPr>
          <w:rFonts w:cs="Arial"/>
          <w:color w:val="000000"/>
          <w:sz w:val="36"/>
          <w:szCs w:val="56"/>
        </w:rPr>
        <w:t>Θ</w:t>
      </w:r>
      <w:r w:rsidR="00B12D30" w:rsidRPr="00B12D30">
        <w:rPr>
          <w:rFonts w:cs="Arial"/>
          <w:color w:val="000000"/>
          <w:position w:val="-4"/>
          <w:sz w:val="36"/>
          <w:szCs w:val="56"/>
        </w:rPr>
        <w:object w:dxaOrig="300" w:dyaOrig="440">
          <v:shape id="_x0000_i1573" type="#_x0000_t75" style="width:16.5pt;height:22.45pt" o:ole="">
            <v:imagedata r:id="rId1176" o:title=""/>
          </v:shape>
          <o:OLEObject Type="Embed" ProgID="Equation.DSMT4" ShapeID="_x0000_i1573" DrawAspect="Content" ObjectID="_1456313713" r:id="rId1177"/>
        </w:object>
      </w:r>
      <w:r w:rsidRPr="007B102D">
        <w:rPr>
          <w:rFonts w:cs="Arial"/>
          <w:color w:val="000000"/>
          <w:sz w:val="36"/>
          <w:szCs w:val="56"/>
          <w:lang w:val="en-GB"/>
        </w:rPr>
        <w:t>A + A</w:t>
      </w:r>
      <w:r w:rsidR="00B12D30" w:rsidRPr="00B12D30">
        <w:rPr>
          <w:rFonts w:cs="Arial"/>
          <w:color w:val="000000"/>
          <w:position w:val="-4"/>
          <w:sz w:val="36"/>
          <w:szCs w:val="56"/>
          <w:lang w:val="en-GB"/>
        </w:rPr>
        <w:object w:dxaOrig="300" w:dyaOrig="440">
          <v:shape id="_x0000_i1574" type="#_x0000_t75" style="width:16.5pt;height:22.45pt" o:ole="">
            <v:imagedata r:id="rId1178" o:title=""/>
          </v:shape>
          <o:OLEObject Type="Embed" ProgID="Equation.DSMT4" ShapeID="_x0000_i1574" DrawAspect="Content" ObjectID="_1456313714" r:id="rId1179"/>
        </w:object>
      </w:r>
      <w:r w:rsidRPr="007B102D">
        <w:rPr>
          <w:rFonts w:cs="Arial"/>
          <w:color w:val="000000"/>
          <w:sz w:val="36"/>
          <w:szCs w:val="56"/>
        </w:rPr>
        <w:t>Γ</w:t>
      </w:r>
      <w:r w:rsidRPr="007B102D">
        <w:rPr>
          <w:rFonts w:cs="Arial"/>
          <w:color w:val="000000"/>
          <w:sz w:val="36"/>
          <w:szCs w:val="56"/>
          <w:lang w:val="en-GB"/>
        </w:rPr>
        <w:t xml:space="preserve"> </w:t>
      </w:r>
      <w:r w:rsidRPr="007B102D">
        <w:rPr>
          <w:rFonts w:cs="Arial"/>
          <w:color w:val="000000"/>
          <w:sz w:val="36"/>
          <w:szCs w:val="56"/>
        </w:rPr>
        <w:t>ή</w:t>
      </w:r>
      <w:r w:rsidRPr="007B102D">
        <w:rPr>
          <w:rFonts w:cs="Arial"/>
          <w:color w:val="000000"/>
          <w:sz w:val="36"/>
          <w:szCs w:val="56"/>
          <w:lang w:val="en-GB"/>
        </w:rPr>
        <w:t xml:space="preserve"> </w:t>
      </w:r>
      <w:r w:rsidRPr="007B102D">
        <w:rPr>
          <w:rFonts w:cs="Arial"/>
          <w:color w:val="000000"/>
          <w:sz w:val="36"/>
          <w:szCs w:val="56"/>
        </w:rPr>
        <w:t>Δ</w:t>
      </w:r>
      <w:r w:rsidR="00B12D30" w:rsidRPr="00B12D30">
        <w:rPr>
          <w:rFonts w:cs="Arial"/>
          <w:color w:val="000000"/>
          <w:position w:val="-4"/>
          <w:sz w:val="36"/>
          <w:szCs w:val="56"/>
        </w:rPr>
        <w:object w:dxaOrig="300" w:dyaOrig="440">
          <v:shape id="_x0000_i1575" type="#_x0000_t75" style="width:16.5pt;height:22.45pt" o:ole="">
            <v:imagedata r:id="rId1180" o:title=""/>
          </v:shape>
          <o:OLEObject Type="Embed" ProgID="Equation.DSMT4" ShapeID="_x0000_i1575" DrawAspect="Content" ObjectID="_1456313715" r:id="rId1181"/>
        </w:object>
      </w:r>
      <w:r w:rsidRPr="007B102D">
        <w:rPr>
          <w:rFonts w:cs="Arial"/>
          <w:color w:val="000000"/>
          <w:sz w:val="36"/>
          <w:szCs w:val="56"/>
        </w:rPr>
        <w:t>Γ</w:t>
      </w:r>
      <w:r w:rsidRPr="007B102D">
        <w:rPr>
          <w:rFonts w:cs="Arial"/>
          <w:color w:val="000000"/>
          <w:sz w:val="36"/>
          <w:szCs w:val="56"/>
          <w:lang w:val="en-GB"/>
        </w:rPr>
        <w:t xml:space="preserve"> = </w:t>
      </w:r>
      <w:r w:rsidRPr="007B102D">
        <w:rPr>
          <w:rFonts w:cs="Arial"/>
          <w:color w:val="000000"/>
          <w:sz w:val="36"/>
          <w:szCs w:val="56"/>
        </w:rPr>
        <w:t>Θ</w:t>
      </w:r>
      <w:r w:rsidR="00B12D30" w:rsidRPr="00B12D30">
        <w:rPr>
          <w:rFonts w:cs="Arial"/>
          <w:color w:val="000000"/>
          <w:position w:val="-4"/>
          <w:sz w:val="36"/>
          <w:szCs w:val="56"/>
        </w:rPr>
        <w:object w:dxaOrig="300" w:dyaOrig="440">
          <v:shape id="_x0000_i1576" type="#_x0000_t75" style="width:16.5pt;height:22.45pt" o:ole="">
            <v:imagedata r:id="rId1182" o:title=""/>
          </v:shape>
          <o:OLEObject Type="Embed" ProgID="Equation.DSMT4" ShapeID="_x0000_i1576" DrawAspect="Content" ObjectID="_1456313716" r:id="rId1183"/>
        </w:object>
      </w:r>
      <w:r w:rsidRPr="007B102D">
        <w:rPr>
          <w:rFonts w:cs="Arial"/>
          <w:color w:val="000000"/>
          <w:sz w:val="36"/>
          <w:szCs w:val="56"/>
        </w:rPr>
        <w:t>Γ</w:t>
      </w:r>
      <w:r w:rsidRPr="007B102D">
        <w:rPr>
          <w:rFonts w:cs="Arial"/>
          <w:color w:val="000000"/>
          <w:sz w:val="36"/>
          <w:szCs w:val="56"/>
          <w:lang w:val="en-GB"/>
        </w:rPr>
        <w:t>.</w:t>
      </w:r>
    </w:p>
    <w:p w:rsidR="00DA2F13" w:rsidRPr="009133B9" w:rsidRDefault="00DA2F13" w:rsidP="00025272">
      <w:pPr>
        <w:pBdr>
          <w:top w:val="double" w:sz="24" w:space="1" w:color="993366"/>
          <w:left w:val="double" w:sz="24" w:space="4" w:color="993366"/>
          <w:bottom w:val="double" w:sz="24" w:space="1" w:color="993366"/>
          <w:right w:val="double" w:sz="24" w:space="4" w:color="993366"/>
        </w:pBdr>
        <w:shd w:val="clear" w:color="auto" w:fill="FFFF99"/>
        <w:autoSpaceDE w:val="0"/>
        <w:autoSpaceDN w:val="0"/>
        <w:adjustRightInd w:val="0"/>
        <w:rPr>
          <w:rFonts w:cs="Arial"/>
          <w:color w:val="000000"/>
          <w:sz w:val="36"/>
          <w:szCs w:val="56"/>
        </w:rPr>
      </w:pPr>
      <w:r w:rsidRPr="007B102D">
        <w:rPr>
          <w:rFonts w:cs="Arial"/>
          <w:color w:val="000000"/>
          <w:sz w:val="36"/>
          <w:szCs w:val="56"/>
        </w:rPr>
        <w:lastRenderedPageBreak/>
        <w:t>Αφού ΔB = BΓ, ΘB = BA και Δ</w:t>
      </w:r>
      <w:r w:rsidR="00B12D30" w:rsidRPr="00B12D30">
        <w:rPr>
          <w:rFonts w:cs="Arial"/>
          <w:color w:val="000000"/>
          <w:position w:val="-4"/>
          <w:sz w:val="36"/>
          <w:szCs w:val="56"/>
        </w:rPr>
        <w:object w:dxaOrig="300" w:dyaOrig="440">
          <v:shape id="_x0000_i1577" type="#_x0000_t75" style="width:16.5pt;height:22.45pt" o:ole="">
            <v:imagedata r:id="rId1184" o:title=""/>
          </v:shape>
          <o:OLEObject Type="Embed" ProgID="Equation.DSMT4" ShapeID="_x0000_i1577" DrawAspect="Content" ObjectID="_1456313717" r:id="rId1185"/>
        </w:object>
      </w:r>
      <w:r w:rsidRPr="007B102D">
        <w:rPr>
          <w:rFonts w:cs="Arial"/>
          <w:color w:val="000000"/>
          <w:sz w:val="36"/>
          <w:szCs w:val="56"/>
        </w:rPr>
        <w:t>A = Θ</w:t>
      </w:r>
      <w:r w:rsidR="00B12D30" w:rsidRPr="00B12D30">
        <w:rPr>
          <w:rFonts w:cs="Arial"/>
          <w:color w:val="000000"/>
          <w:position w:val="-4"/>
          <w:sz w:val="36"/>
          <w:szCs w:val="56"/>
        </w:rPr>
        <w:object w:dxaOrig="300" w:dyaOrig="440">
          <v:shape id="_x0000_i1578" type="#_x0000_t75" style="width:16.5pt;height:22.45pt" o:ole="">
            <v:imagedata r:id="rId1186" o:title=""/>
          </v:shape>
          <o:OLEObject Type="Embed" ProgID="Equation.DSMT4" ShapeID="_x0000_i1578" DrawAspect="Content" ObjectID="_1456313718" r:id="rId1187"/>
        </w:object>
      </w:r>
      <w:r w:rsidRPr="007B102D">
        <w:rPr>
          <w:rFonts w:cs="Arial"/>
          <w:color w:val="000000"/>
          <w:sz w:val="36"/>
          <w:szCs w:val="56"/>
        </w:rPr>
        <w:t xml:space="preserve">Γ, η βάση AΔ ισούται με τη βάση ΘΓ και το ABΔ ισούται με το ΘBΓ. Τώρα το παραλληλόγραμμο BMΖΔ είναι διπλάσιο από το ABΔ, και το τετράγωνο ΙABΘ είναι διπλάσιο από το ΘBΓ. </w:t>
      </w:r>
    </w:p>
    <w:p w:rsidR="00565A6A" w:rsidRDefault="00565A6A" w:rsidP="00025272">
      <w:pPr>
        <w:pBdr>
          <w:top w:val="double" w:sz="24" w:space="1" w:color="993366"/>
          <w:left w:val="double" w:sz="24" w:space="4" w:color="993366"/>
          <w:bottom w:val="double" w:sz="24" w:space="1" w:color="993366"/>
          <w:right w:val="double" w:sz="24" w:space="4" w:color="993366"/>
        </w:pBdr>
        <w:shd w:val="clear" w:color="auto" w:fill="FFFF99"/>
        <w:autoSpaceDE w:val="0"/>
        <w:autoSpaceDN w:val="0"/>
        <w:adjustRightInd w:val="0"/>
        <w:rPr>
          <w:rFonts w:cs="Arial"/>
          <w:color w:val="000000"/>
          <w:sz w:val="36"/>
          <w:szCs w:val="56"/>
        </w:rPr>
      </w:pPr>
    </w:p>
    <w:p w:rsidR="00DA2F13" w:rsidRDefault="00DA2F13" w:rsidP="00025272">
      <w:pPr>
        <w:pBdr>
          <w:top w:val="double" w:sz="24" w:space="1" w:color="993366"/>
          <w:left w:val="double" w:sz="24" w:space="4" w:color="993366"/>
          <w:bottom w:val="double" w:sz="24" w:space="1" w:color="993366"/>
          <w:right w:val="double" w:sz="24" w:space="0" w:color="993366"/>
        </w:pBdr>
        <w:shd w:val="clear" w:color="auto" w:fill="FFFF99"/>
        <w:autoSpaceDE w:val="0"/>
        <w:autoSpaceDN w:val="0"/>
        <w:adjustRightInd w:val="0"/>
        <w:rPr>
          <w:rFonts w:cs="Arial"/>
          <w:color w:val="000000"/>
          <w:sz w:val="36"/>
          <w:szCs w:val="56"/>
        </w:rPr>
      </w:pPr>
      <w:r w:rsidRPr="007B102D">
        <w:rPr>
          <w:rFonts w:cs="Arial"/>
          <w:color w:val="000000"/>
          <w:sz w:val="36"/>
          <w:szCs w:val="56"/>
        </w:rPr>
        <w:t xml:space="preserve">Επομένως, το παραλληλόγραμμο BMΖΔ είναι ισοδύναμο με το τετράγωνο ΙABΘ. </w:t>
      </w:r>
    </w:p>
    <w:p w:rsidR="00DA2F13" w:rsidRPr="007B102D" w:rsidRDefault="00DA2F13" w:rsidP="00025272">
      <w:pPr>
        <w:pBdr>
          <w:top w:val="double" w:sz="24" w:space="1" w:color="993366"/>
          <w:left w:val="double" w:sz="24" w:space="4" w:color="993366"/>
          <w:bottom w:val="double" w:sz="24" w:space="1" w:color="993366"/>
          <w:right w:val="double" w:sz="24" w:space="0" w:color="993366"/>
        </w:pBdr>
        <w:shd w:val="clear" w:color="auto" w:fill="FFFF99"/>
        <w:autoSpaceDE w:val="0"/>
        <w:autoSpaceDN w:val="0"/>
        <w:adjustRightInd w:val="0"/>
        <w:rPr>
          <w:rFonts w:cs="Arial"/>
          <w:color w:val="000000"/>
          <w:sz w:val="36"/>
          <w:szCs w:val="56"/>
        </w:rPr>
      </w:pPr>
      <w:r w:rsidRPr="007B102D">
        <w:rPr>
          <w:rFonts w:cs="Arial"/>
          <w:color w:val="000000"/>
          <w:sz w:val="36"/>
          <w:szCs w:val="56"/>
        </w:rPr>
        <w:t xml:space="preserve">Όμοια, αν φέρουμε την AE και τη BK μπορεί να αποδειχθεί ότι το παραλληλόγραμμο ΓMΖE είναι ισοδύναμο με το τετράγωνο HKΓA. </w:t>
      </w:r>
    </w:p>
    <w:p w:rsidR="00DA2F13" w:rsidRPr="007B102D" w:rsidRDefault="00DA2F13" w:rsidP="00025272">
      <w:pPr>
        <w:pBdr>
          <w:top w:val="double" w:sz="24" w:space="1" w:color="993366"/>
          <w:left w:val="double" w:sz="24" w:space="4" w:color="993366"/>
          <w:bottom w:val="double" w:sz="24" w:space="1" w:color="993366"/>
          <w:right w:val="double" w:sz="24" w:space="0" w:color="993366"/>
        </w:pBdr>
        <w:shd w:val="clear" w:color="auto" w:fill="FFFF99"/>
        <w:autoSpaceDE w:val="0"/>
        <w:autoSpaceDN w:val="0"/>
        <w:adjustRightInd w:val="0"/>
        <w:rPr>
          <w:rFonts w:cs="Arial"/>
          <w:color w:val="000000"/>
          <w:sz w:val="36"/>
          <w:szCs w:val="56"/>
        </w:rPr>
      </w:pPr>
      <w:r w:rsidRPr="007B102D">
        <w:rPr>
          <w:rFonts w:cs="Arial"/>
          <w:color w:val="000000"/>
          <w:sz w:val="36"/>
          <w:szCs w:val="56"/>
        </w:rPr>
        <w:t>Επομένως, το τετράγωνο BΔEΓ είναι ισοδύναμο με το άθροισμα των δύο τετραγώνων ΙABΘ και HKΓA.</w:t>
      </w:r>
    </w:p>
    <w:p w:rsidR="00DA2F13" w:rsidRPr="007B102D" w:rsidRDefault="001F4433" w:rsidP="00025272">
      <w:pPr>
        <w:pBdr>
          <w:top w:val="double" w:sz="24" w:space="1" w:color="993366"/>
          <w:left w:val="double" w:sz="24" w:space="4" w:color="993366"/>
          <w:bottom w:val="double" w:sz="24" w:space="1" w:color="993366"/>
          <w:right w:val="double" w:sz="24" w:space="0" w:color="993366"/>
        </w:pBdr>
        <w:shd w:val="clear" w:color="auto" w:fill="FFFF99"/>
        <w:autoSpaceDE w:val="0"/>
        <w:autoSpaceDN w:val="0"/>
        <w:adjustRightInd w:val="0"/>
        <w:jc w:val="center"/>
        <w:rPr>
          <w:rFonts w:cs="Arial"/>
          <w:color w:val="000000"/>
          <w:sz w:val="36"/>
          <w:szCs w:val="56"/>
          <w:lang w:val="en-US"/>
        </w:rPr>
      </w:pPr>
      <w:r>
        <w:rPr>
          <w:rFonts w:cs="Arial"/>
          <w:noProof/>
          <w:color w:val="000000"/>
          <w:sz w:val="36"/>
          <w:szCs w:val="56"/>
        </w:rPr>
        <w:drawing>
          <wp:inline distT="0" distB="0" distL="0" distR="0">
            <wp:extent cx="3190875" cy="3937635"/>
            <wp:effectExtent l="0" t="0" r="9525" b="5715"/>
            <wp:docPr id="622" name="Εικόνα 622"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descr="geogebra"/>
                    <pic:cNvPicPr>
                      <a:picLocks noChangeAspect="1" noChangeArrowheads="1"/>
                    </pic:cNvPicPr>
                  </pic:nvPicPr>
                  <pic:blipFill>
                    <a:blip r:embed="rId118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90875" cy="3937635"/>
                    </a:xfrm>
                    <a:prstGeom prst="rect">
                      <a:avLst/>
                    </a:prstGeom>
                    <a:noFill/>
                    <a:ln>
                      <a:noFill/>
                    </a:ln>
                  </pic:spPr>
                </pic:pic>
              </a:graphicData>
            </a:graphic>
          </wp:inline>
        </w:drawing>
      </w:r>
    </w:p>
    <w:p w:rsidR="00DA2F13" w:rsidRPr="009133B9" w:rsidRDefault="00DA2F13" w:rsidP="00025272">
      <w:pPr>
        <w:pBdr>
          <w:top w:val="double" w:sz="24" w:space="1" w:color="993366"/>
          <w:left w:val="double" w:sz="24" w:space="4" w:color="993366"/>
          <w:bottom w:val="double" w:sz="24" w:space="1" w:color="993366"/>
          <w:right w:val="double" w:sz="24" w:space="0" w:color="993366"/>
        </w:pBdr>
        <w:shd w:val="clear" w:color="auto" w:fill="FFFF99"/>
        <w:autoSpaceDE w:val="0"/>
        <w:autoSpaceDN w:val="0"/>
        <w:adjustRightInd w:val="0"/>
        <w:jc w:val="center"/>
        <w:rPr>
          <w:rFonts w:ascii="Tahoma" w:hAnsi="Tahoma" w:cs="Tahoma"/>
          <w:color w:val="000000"/>
          <w:sz w:val="36"/>
          <w:szCs w:val="56"/>
        </w:rPr>
      </w:pPr>
      <w:r w:rsidRPr="007B102D">
        <w:rPr>
          <w:rFonts w:ascii="Tahoma" w:hAnsi="Tahoma" w:cs="Tahoma"/>
          <w:color w:val="000000"/>
          <w:sz w:val="36"/>
          <w:szCs w:val="56"/>
        </w:rPr>
        <w:t xml:space="preserve">Το Πυθαγόρειο θεώρημα στο </w:t>
      </w:r>
      <w:r w:rsidRPr="007B102D">
        <w:rPr>
          <w:rFonts w:ascii="Tahoma" w:hAnsi="Tahoma" w:cs="Tahoma"/>
          <w:color w:val="000000"/>
          <w:sz w:val="36"/>
          <w:szCs w:val="56"/>
        </w:rPr>
        <w:br/>
        <w:t>Βιβλίο Ι των «Στοιχείων»</w:t>
      </w:r>
    </w:p>
    <w:p w:rsidR="00DA2F13" w:rsidRPr="009133B9" w:rsidRDefault="009B1C9C" w:rsidP="00025272">
      <w:pPr>
        <w:pBdr>
          <w:top w:val="double" w:sz="24" w:space="1" w:color="993366"/>
          <w:left w:val="double" w:sz="24" w:space="4" w:color="993366"/>
          <w:bottom w:val="double" w:sz="24" w:space="1" w:color="993366"/>
          <w:right w:val="double" w:sz="24" w:space="0" w:color="993366"/>
        </w:pBdr>
        <w:shd w:val="clear" w:color="auto" w:fill="FFFFE1"/>
        <w:autoSpaceDE w:val="0"/>
        <w:autoSpaceDN w:val="0"/>
        <w:adjustRightInd w:val="0"/>
        <w:jc w:val="center"/>
        <w:rPr>
          <w:rFonts w:cs="Arial"/>
          <w:color w:val="000000"/>
          <w:sz w:val="36"/>
          <w:szCs w:val="56"/>
        </w:rPr>
      </w:pPr>
      <w:r w:rsidRPr="009B1C9C">
        <w:rPr>
          <w:noProof/>
        </w:rPr>
        <w:pict>
          <v:shape id="_x0000_s1498" type="#_x0000_t202" style="position:absolute;left:0;text-align:left;margin-left:277.4pt;margin-top:787.15pt;width:79.5pt;height:25.5pt;z-index:251831808;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" o:allowincell="f" o:allowoverlap="f" fillcolor="#fc9" stroked="f" strokecolor="blue">
            <v:textbox>
              <w:txbxContent>
                <w:p w:rsidR="00E741A5" w:rsidRPr="00AA44CA" w:rsidRDefault="00E741A5" w:rsidP="00861C67">
                  <w:pPr>
                    <w:rPr>
                      <w:rFonts w:cs="Arial"/>
                      <w:sz w:val="36"/>
                      <w:szCs w:val="36"/>
                      <w:lang w:val="en-US"/>
                    </w:rPr>
                  </w:pPr>
                  <w:r>
                    <w:rPr>
                      <w:rFonts w:cs="Arial"/>
                      <w:sz w:val="36"/>
                      <w:szCs w:val="36"/>
                    </w:rPr>
                    <w:t xml:space="preserve">88 / </w:t>
                  </w:r>
                  <w:r>
                    <w:rPr>
                      <w:rFonts w:cs="Arial"/>
                      <w:sz w:val="36"/>
                      <w:szCs w:val="36"/>
                      <w:lang w:val="en-US"/>
                    </w:rPr>
                    <w:t>228</w:t>
                  </w:r>
                </w:p>
              </w:txbxContent>
            </v:textbox>
            <w10:wrap anchorx="page" anchory="page"/>
          </v:shape>
        </w:pict>
      </w:r>
    </w:p>
    <w:p w:rsidR="00DA2F13" w:rsidRPr="007B102D" w:rsidRDefault="00DA2F13" w:rsidP="006F1073">
      <w:pPr>
        <w:pageBreakBefore/>
        <w:shd w:val="clear" w:color="auto" w:fill="993300"/>
        <w:autoSpaceDE w:val="0"/>
        <w:autoSpaceDN w:val="0"/>
        <w:adjustRightInd w:val="0"/>
        <w:jc w:val="center"/>
        <w:rPr>
          <w:rFonts w:ascii="Tahoma" w:hAnsi="Tahoma" w:cs="Tahoma"/>
          <w:color w:val="FFF380"/>
          <w:sz w:val="36"/>
          <w:szCs w:val="56"/>
        </w:rPr>
      </w:pPr>
      <w:r w:rsidRPr="007B102D">
        <w:rPr>
          <w:rFonts w:ascii="Tahoma" w:hAnsi="Tahoma" w:cs="Tahoma"/>
          <w:color w:val="FFF380"/>
          <w:sz w:val="36"/>
          <w:szCs w:val="56"/>
        </w:rPr>
        <w:lastRenderedPageBreak/>
        <w:t>ΑΝΑΚΕΦΑΛΑΙΩΣΗ</w:t>
      </w:r>
    </w:p>
    <w:p w:rsidR="00565A6A" w:rsidRDefault="00565A6A" w:rsidP="000E30B4">
      <w:pPr>
        <w:shd w:val="clear" w:color="auto" w:fill="E1F0FF"/>
        <w:autoSpaceDE w:val="0"/>
        <w:autoSpaceDN w:val="0"/>
        <w:adjustRightInd w:val="0"/>
        <w:rPr>
          <w:rFonts w:cs="Arial"/>
          <w:color w:val="000000"/>
          <w:sz w:val="36"/>
          <w:szCs w:val="56"/>
        </w:rPr>
      </w:pPr>
    </w:p>
    <w:p w:rsidR="00DA2F13" w:rsidRPr="007B102D" w:rsidRDefault="00DA2F13" w:rsidP="000E30B4">
      <w:pPr>
        <w:shd w:val="clear" w:color="auto" w:fill="E1F0FF"/>
        <w:autoSpaceDE w:val="0"/>
        <w:autoSpaceDN w:val="0"/>
        <w:adjustRightInd w:val="0"/>
        <w:rPr>
          <w:rFonts w:cs="Arial"/>
          <w:color w:val="000000"/>
          <w:sz w:val="36"/>
          <w:szCs w:val="56"/>
        </w:rPr>
      </w:pPr>
      <w:r w:rsidRPr="007B102D">
        <w:rPr>
          <w:rFonts w:cs="Arial"/>
          <w:color w:val="000000"/>
          <w:sz w:val="36"/>
          <w:szCs w:val="56"/>
        </w:rPr>
        <w:t>Αντικείμενο του κεφαλαίου είναι η έννοια του εμβαδού. Το εμβαδόν ενός πολυγωνικού χωρίου είναι ένας θετικός αριθμός, που εκφράζει το πλήθος των μοναδιαίων τετραγώνων (ή μερών του) που απαιτούνται για να καλύψουν την έκτασή του. Δεχόμαστε την αλήθεια των εξής ιδιοτήτων:</w:t>
      </w:r>
    </w:p>
    <w:p w:rsidR="00DA2F13" w:rsidRPr="007B102D" w:rsidRDefault="00DA2F13" w:rsidP="000E30B4">
      <w:pPr>
        <w:shd w:val="clear" w:color="auto" w:fill="E1F0FF"/>
        <w:autoSpaceDE w:val="0"/>
        <w:autoSpaceDN w:val="0"/>
        <w:adjustRightInd w:val="0"/>
        <w:rPr>
          <w:rFonts w:cs="Arial"/>
          <w:color w:val="000000"/>
          <w:sz w:val="36"/>
          <w:szCs w:val="56"/>
        </w:rPr>
      </w:pPr>
      <w:r w:rsidRPr="007B102D">
        <w:rPr>
          <w:rFonts w:ascii="Tahoma" w:hAnsi="Tahoma" w:cs="Tahoma"/>
          <w:color w:val="000000"/>
          <w:sz w:val="36"/>
          <w:szCs w:val="56"/>
        </w:rPr>
        <w:t>•</w:t>
      </w:r>
      <w:r w:rsidRPr="007B102D">
        <w:rPr>
          <w:rFonts w:cs="Arial"/>
          <w:color w:val="000000"/>
          <w:sz w:val="36"/>
          <w:szCs w:val="56"/>
        </w:rPr>
        <w:t xml:space="preserve"> Ίσα πολυγωνικά χωρία έχουν ίσα εμβαδά.</w:t>
      </w:r>
    </w:p>
    <w:p w:rsidR="00DA2F13" w:rsidRPr="007B102D" w:rsidRDefault="00DA2F13" w:rsidP="000E30B4">
      <w:pPr>
        <w:shd w:val="clear" w:color="auto" w:fill="E1F0FF"/>
        <w:autoSpaceDE w:val="0"/>
        <w:autoSpaceDN w:val="0"/>
        <w:adjustRightInd w:val="0"/>
        <w:rPr>
          <w:rFonts w:cs="Arial"/>
          <w:color w:val="000000"/>
          <w:sz w:val="36"/>
          <w:szCs w:val="56"/>
        </w:rPr>
      </w:pPr>
      <w:r w:rsidRPr="007B102D">
        <w:rPr>
          <w:rFonts w:ascii="Tahoma" w:hAnsi="Tahoma" w:cs="Tahoma"/>
          <w:color w:val="000000"/>
          <w:sz w:val="36"/>
          <w:szCs w:val="56"/>
        </w:rPr>
        <w:t>•</w:t>
      </w:r>
      <w:r w:rsidRPr="007B102D">
        <w:rPr>
          <w:rFonts w:cs="Arial"/>
          <w:color w:val="000000"/>
          <w:sz w:val="36"/>
          <w:szCs w:val="56"/>
        </w:rPr>
        <w:t xml:space="preserve"> Αν ένα πολυγωνικό χωρίο (ή μια πολυγωνική επιφάνεια) χωρίζεται σε πεπερασμένου πλήθους πολυγωνικά χωρία, που δεν έχουν κοινά εσωτερικά σημεία, τότε το εμβαδόν του ισούται με το άθροισμα των εμβαδών των επιμέρους πολυγωνικών χωρίων.</w:t>
      </w:r>
    </w:p>
    <w:p w:rsidR="00DA2F13" w:rsidRPr="007B102D" w:rsidRDefault="00DA2F13" w:rsidP="000E30B4">
      <w:pPr>
        <w:shd w:val="clear" w:color="auto" w:fill="E1F0FF"/>
        <w:autoSpaceDE w:val="0"/>
        <w:autoSpaceDN w:val="0"/>
        <w:adjustRightInd w:val="0"/>
        <w:rPr>
          <w:rFonts w:cs="Arial"/>
          <w:color w:val="000000"/>
          <w:sz w:val="36"/>
          <w:szCs w:val="56"/>
        </w:rPr>
      </w:pPr>
      <w:r w:rsidRPr="007B102D">
        <w:rPr>
          <w:rFonts w:cs="Arial"/>
          <w:color w:val="000000"/>
          <w:sz w:val="36"/>
          <w:szCs w:val="56"/>
        </w:rPr>
        <w:t>Ευθύγραμμα σχήματα με το ίδιο εμβαδόν λέγονται ισοδύναμα.</w:t>
      </w:r>
    </w:p>
    <w:p w:rsidR="00DA2F13" w:rsidRPr="007B102D" w:rsidRDefault="00DA2F13" w:rsidP="000E30B4">
      <w:pPr>
        <w:shd w:val="clear" w:color="auto" w:fill="E1F0FF"/>
        <w:autoSpaceDE w:val="0"/>
        <w:autoSpaceDN w:val="0"/>
        <w:adjustRightInd w:val="0"/>
        <w:rPr>
          <w:rFonts w:cs="Arial"/>
          <w:color w:val="000000"/>
          <w:sz w:val="36"/>
          <w:szCs w:val="56"/>
        </w:rPr>
      </w:pPr>
      <w:r w:rsidRPr="007B102D">
        <w:rPr>
          <w:rFonts w:cs="Arial"/>
          <w:color w:val="000000"/>
          <w:sz w:val="36"/>
          <w:szCs w:val="56"/>
        </w:rPr>
        <w:t>Με σκοπό την παραγωγή των τύπων υπολογισμού του εμβαδού βασικών ευθύγραμμων σχημάτων</w:t>
      </w:r>
    </w:p>
    <w:p w:rsidR="00DA2F13" w:rsidRPr="007B102D" w:rsidRDefault="00DA2F13" w:rsidP="000E30B4">
      <w:pPr>
        <w:shd w:val="clear" w:color="auto" w:fill="E1F0FF"/>
        <w:autoSpaceDE w:val="0"/>
        <w:autoSpaceDN w:val="0"/>
        <w:adjustRightInd w:val="0"/>
        <w:rPr>
          <w:rFonts w:cs="Arial"/>
          <w:color w:val="000000"/>
          <w:sz w:val="36"/>
          <w:szCs w:val="56"/>
        </w:rPr>
      </w:pPr>
      <w:r w:rsidRPr="007B102D">
        <w:rPr>
          <w:rFonts w:cs="Arial"/>
          <w:color w:val="000000"/>
          <w:sz w:val="36"/>
          <w:szCs w:val="56"/>
        </w:rPr>
        <w:t>δεχόμαστε ότι το εμβαδόν τετραγώνου πλευράς α είναι Ε = α</w:t>
      </w:r>
      <w:r w:rsidRPr="00CA78A6">
        <w:rPr>
          <w:rFonts w:cs="Arial"/>
          <w:color w:val="000000"/>
          <w:sz w:val="40"/>
          <w:szCs w:val="40"/>
          <w:vertAlign w:val="superscript"/>
        </w:rPr>
        <w:t>2</w:t>
      </w:r>
      <w:r w:rsidRPr="007B102D">
        <w:rPr>
          <w:rFonts w:cs="Arial"/>
          <w:color w:val="000000"/>
          <w:sz w:val="36"/>
          <w:szCs w:val="56"/>
        </w:rPr>
        <w:t>. Στηριζόμενοι σ. αυτό αποδεικνύουμε ότι το εμβαδόν Ε ορθογωνίου με πλευρές α, β είναι Ε = αβ. Στη συνέχεια μετασχηματίζοντας το παραλληλόγραμμο σε ορθογώνιο βρίσκουμε τον τύπο του εμβαδού Ε ενός παραλληλογράμμου. Θεωρώντας πλέον το τρίγωνο ως το μισό κατάλληλου παραλληλογράμμου βρίσκουμε τον τύπο του εμβαδού ενός τριγώνου. Τέλος χωρίζοντας ένα τραπέζιο σε δύο τρίγωνα βρίσκουμε ότι το εμβαδόν Ε ενός τραπεζίου δίνεται από τον τύπο:</w:t>
      </w:r>
    </w:p>
    <w:p w:rsidR="00DA2F13" w:rsidRPr="007B102D" w:rsidRDefault="00B12D30" w:rsidP="000E30B4">
      <w:pPr>
        <w:shd w:val="clear" w:color="auto" w:fill="E1F0FF"/>
        <w:autoSpaceDE w:val="0"/>
        <w:autoSpaceDN w:val="0"/>
        <w:adjustRightInd w:val="0"/>
        <w:jc w:val="center"/>
        <w:rPr>
          <w:rFonts w:cs="Arial"/>
          <w:color w:val="000000"/>
          <w:sz w:val="36"/>
          <w:szCs w:val="56"/>
        </w:rPr>
      </w:pPr>
      <w:r w:rsidRPr="00B12D30">
        <w:rPr>
          <w:rFonts w:cs="Arial"/>
          <w:color w:val="000000"/>
          <w:position w:val="-32"/>
          <w:sz w:val="36"/>
          <w:szCs w:val="56"/>
        </w:rPr>
        <w:object w:dxaOrig="1760" w:dyaOrig="880">
          <v:shape id="_x0000_i1579" type="#_x0000_t75" style="width:88.5pt;height:42.5pt" o:ole="">
            <v:imagedata r:id="rId1189" o:title=""/>
          </v:shape>
          <o:OLEObject Type="Embed" ProgID="Equation.DSMT4" ShapeID="_x0000_i1579" DrawAspect="Content" ObjectID="_1456313719" r:id="rId1190"/>
        </w:object>
      </w:r>
      <w:r w:rsidR="00DA2F13" w:rsidRPr="007B102D">
        <w:rPr>
          <w:rFonts w:cs="Arial"/>
          <w:color w:val="000000"/>
          <w:sz w:val="36"/>
          <w:szCs w:val="56"/>
        </w:rPr>
        <w:t>.</w:t>
      </w:r>
    </w:p>
    <w:p w:rsidR="00DA2F13" w:rsidRPr="007B102D" w:rsidRDefault="00DA2F13" w:rsidP="000E30B4">
      <w:pPr>
        <w:shd w:val="clear" w:color="auto" w:fill="E1F0FF"/>
        <w:autoSpaceDE w:val="0"/>
        <w:autoSpaceDN w:val="0"/>
        <w:adjustRightInd w:val="0"/>
        <w:rPr>
          <w:rFonts w:cs="Arial"/>
          <w:color w:val="000000"/>
          <w:sz w:val="36"/>
          <w:szCs w:val="56"/>
        </w:rPr>
      </w:pPr>
      <w:r w:rsidRPr="007B102D">
        <w:rPr>
          <w:rFonts w:cs="Arial"/>
          <w:color w:val="000000"/>
          <w:sz w:val="36"/>
          <w:szCs w:val="56"/>
        </w:rPr>
        <w:t>Στη συνέχεια δίνουμε και άλλους τύπους για το εμβαδόν τριγώνου.</w:t>
      </w:r>
    </w:p>
    <w:p w:rsidR="00DA2F13" w:rsidRPr="007B102D" w:rsidRDefault="009B1C9C" w:rsidP="000E30B4">
      <w:pPr>
        <w:shd w:val="clear" w:color="auto" w:fill="E1F0FF"/>
        <w:autoSpaceDE w:val="0"/>
        <w:autoSpaceDN w:val="0"/>
        <w:adjustRightInd w:val="0"/>
        <w:rPr>
          <w:rFonts w:cs="Arial"/>
          <w:color w:val="000000"/>
          <w:sz w:val="36"/>
          <w:szCs w:val="56"/>
        </w:rPr>
      </w:pPr>
      <w:r w:rsidRPr="009B1C9C">
        <w:rPr>
          <w:noProof/>
        </w:rPr>
        <w:pict>
          <v:shape id="_x0000_s1131" type="#_x0000_t202" style="position:absolute;left:0;text-align:left;margin-left:291.65pt;margin-top:788.65pt;width:44.5pt;height:25.5pt;z-index:251833856;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" o:allowincell="f" o:allowoverlap="f" fillcolor="#fc9" stroked="f" strokecolor="blue">
            <v:textbox>
              <w:txbxContent>
                <w:p w:rsidR="00E741A5" w:rsidRPr="00AA44CA" w:rsidRDefault="00E741A5" w:rsidP="000E30B4">
                  <w:pPr>
                    <w:rPr>
                      <w:rFonts w:cs="Arial"/>
                      <w:sz w:val="36"/>
                      <w:szCs w:val="36"/>
                      <w:lang w:val="en-US"/>
                    </w:rPr>
                  </w:pPr>
                  <w:r>
                    <w:rPr>
                      <w:rFonts w:cs="Arial"/>
                      <w:sz w:val="36"/>
                      <w:szCs w:val="36"/>
                    </w:rPr>
                    <w:t xml:space="preserve">89 / </w:t>
                  </w:r>
                  <w:r>
                    <w:rPr>
                      <w:rFonts w:cs="Arial"/>
                      <w:sz w:val="36"/>
                      <w:szCs w:val="36"/>
                      <w:lang w:val="en-US"/>
                    </w:rPr>
                    <w:t>229</w:t>
                  </w:r>
                </w:p>
              </w:txbxContent>
            </v:textbox>
            <w10:wrap anchorx="page" anchory="page"/>
          </v:shape>
        </w:pict>
      </w:r>
      <w:r w:rsidR="00DA2F13" w:rsidRPr="007B102D">
        <w:rPr>
          <w:rFonts w:cs="Arial"/>
          <w:color w:val="000000"/>
          <w:sz w:val="36"/>
          <w:szCs w:val="56"/>
        </w:rPr>
        <w:t>Ως πόρισμα αυτών καταλήγουμε στο Νόμο των ημιτόνων</w:t>
      </w:r>
    </w:p>
    <w:p w:rsidR="00DA2F13" w:rsidRPr="007B102D" w:rsidRDefault="00B12D30" w:rsidP="000E30B4">
      <w:pPr>
        <w:shd w:val="clear" w:color="auto" w:fill="E1F0FF"/>
        <w:autoSpaceDE w:val="0"/>
        <w:autoSpaceDN w:val="0"/>
        <w:adjustRightInd w:val="0"/>
        <w:jc w:val="center"/>
        <w:rPr>
          <w:rFonts w:cs="Arial"/>
          <w:color w:val="000000"/>
          <w:sz w:val="36"/>
          <w:szCs w:val="56"/>
        </w:rPr>
      </w:pPr>
      <w:r w:rsidRPr="00B12D30">
        <w:rPr>
          <w:rFonts w:cs="Arial"/>
          <w:color w:val="000000"/>
          <w:position w:val="-40"/>
          <w:sz w:val="36"/>
          <w:szCs w:val="56"/>
        </w:rPr>
        <w:object w:dxaOrig="3860" w:dyaOrig="960">
          <v:shape id="_x0000_i1580" type="#_x0000_t75" style="width:192.4pt;height:48.4pt" o:ole="">
            <v:imagedata r:id="rId1191" o:title=""/>
          </v:shape>
          <o:OLEObject Type="Embed" ProgID="Equation.DSMT4" ShapeID="_x0000_i1580" DrawAspect="Content" ObjectID="_1456313720" r:id="rId1192"/>
        </w:object>
      </w:r>
      <w:r w:rsidR="00DA2F13" w:rsidRPr="007B102D">
        <w:rPr>
          <w:rFonts w:cs="Arial"/>
          <w:color w:val="000000"/>
          <w:sz w:val="36"/>
          <w:szCs w:val="56"/>
        </w:rPr>
        <w:t>.</w:t>
      </w:r>
    </w:p>
    <w:p w:rsidR="00DA2F13" w:rsidRPr="007B102D" w:rsidRDefault="00DA2F13" w:rsidP="000E30B4">
      <w:pPr>
        <w:shd w:val="clear" w:color="auto" w:fill="E1F0FF"/>
        <w:autoSpaceDE w:val="0"/>
        <w:autoSpaceDN w:val="0"/>
        <w:adjustRightInd w:val="0"/>
        <w:rPr>
          <w:rFonts w:cs="Arial"/>
          <w:color w:val="000000"/>
          <w:sz w:val="36"/>
          <w:szCs w:val="56"/>
        </w:rPr>
      </w:pPr>
      <w:r w:rsidRPr="007B102D">
        <w:rPr>
          <w:rFonts w:cs="Arial"/>
          <w:color w:val="000000"/>
          <w:sz w:val="36"/>
          <w:szCs w:val="56"/>
        </w:rPr>
        <w:t>Στη συνέχεια εξετάζουμε τη σχέση των εμβαδών δύο όμοιων πολυγώνων.</w:t>
      </w:r>
    </w:p>
    <w:p w:rsidR="00DA2F13" w:rsidRPr="007B102D" w:rsidRDefault="00DA2F13" w:rsidP="000E30B4">
      <w:pPr>
        <w:shd w:val="clear" w:color="auto" w:fill="E1F0FF"/>
        <w:autoSpaceDE w:val="0"/>
        <w:autoSpaceDN w:val="0"/>
        <w:adjustRightInd w:val="0"/>
        <w:rPr>
          <w:rFonts w:cs="Arial"/>
          <w:color w:val="000000"/>
          <w:sz w:val="36"/>
          <w:szCs w:val="56"/>
        </w:rPr>
      </w:pPr>
      <w:r w:rsidRPr="007B102D">
        <w:rPr>
          <w:rFonts w:cs="Arial"/>
          <w:color w:val="000000"/>
          <w:sz w:val="36"/>
          <w:szCs w:val="56"/>
        </w:rPr>
        <w:t>Επίσης, αποδεικνύουμε ότι για δύο τρίγωνα ΑΒΓ και Α´Β´Γ´ με</w:t>
      </w:r>
    </w:p>
    <w:p w:rsidR="00DA2F13" w:rsidRPr="007B102D" w:rsidRDefault="00B12D30" w:rsidP="000E30B4">
      <w:pPr>
        <w:shd w:val="clear" w:color="auto" w:fill="E1F0FF"/>
        <w:autoSpaceDE w:val="0"/>
        <w:autoSpaceDN w:val="0"/>
        <w:adjustRightInd w:val="0"/>
        <w:jc w:val="center"/>
        <w:rPr>
          <w:rFonts w:cs="Arial"/>
          <w:color w:val="000000"/>
          <w:sz w:val="36"/>
          <w:szCs w:val="56"/>
        </w:rPr>
      </w:pPr>
      <w:r w:rsidRPr="00B12D30">
        <w:rPr>
          <w:rFonts w:cs="Arial"/>
          <w:color w:val="000000"/>
          <w:position w:val="-4"/>
          <w:sz w:val="36"/>
          <w:szCs w:val="56"/>
        </w:rPr>
        <w:object w:dxaOrig="1120" w:dyaOrig="440">
          <v:shape id="_x0000_i1581" type="#_x0000_t75" style="width:55.5pt;height:22.45pt" o:ole="">
            <v:imagedata r:id="rId1193" o:title=""/>
          </v:shape>
          <o:OLEObject Type="Embed" ProgID="Equation.DSMT4" ShapeID="_x0000_i1581" DrawAspect="Content" ObjectID="_1456313721" r:id="rId1194"/>
        </w:object>
      </w:r>
      <w:r w:rsidR="00DA2F13" w:rsidRPr="007B102D">
        <w:rPr>
          <w:rFonts w:cs="Arial"/>
          <w:color w:val="000000"/>
          <w:sz w:val="36"/>
          <w:szCs w:val="56"/>
        </w:rPr>
        <w:t xml:space="preserve"> ή </w:t>
      </w:r>
      <w:r w:rsidRPr="00B12D30">
        <w:rPr>
          <w:rFonts w:cs="Arial"/>
          <w:color w:val="000000"/>
          <w:position w:val="-6"/>
          <w:sz w:val="36"/>
          <w:szCs w:val="56"/>
        </w:rPr>
        <w:object w:dxaOrig="2200" w:dyaOrig="460">
          <v:shape id="_x0000_i1582" type="#_x0000_t75" style="width:108.6pt;height:23.6pt" o:ole="">
            <v:imagedata r:id="rId1195" o:title=""/>
          </v:shape>
          <o:OLEObject Type="Embed" ProgID="Equation.DSMT4" ShapeID="_x0000_i1582" DrawAspect="Content" ObjectID="_1456313722" r:id="rId1196"/>
        </w:object>
      </w:r>
      <w:r w:rsidR="00DA2F13" w:rsidRPr="007B102D">
        <w:rPr>
          <w:rFonts w:cs="Arial"/>
          <w:color w:val="000000"/>
          <w:sz w:val="36"/>
          <w:szCs w:val="56"/>
        </w:rPr>
        <w:t xml:space="preserve"> ισχύει ότι .</w:t>
      </w:r>
    </w:p>
    <w:p w:rsidR="00DA2F13" w:rsidRPr="007B102D" w:rsidRDefault="00B12D30" w:rsidP="000E30B4">
      <w:pPr>
        <w:shd w:val="clear" w:color="auto" w:fill="E1F0FF"/>
        <w:autoSpaceDE w:val="0"/>
        <w:autoSpaceDN w:val="0"/>
        <w:adjustRightInd w:val="0"/>
        <w:jc w:val="center"/>
        <w:rPr>
          <w:rFonts w:cs="Arial"/>
          <w:color w:val="000000"/>
          <w:sz w:val="36"/>
          <w:szCs w:val="56"/>
        </w:rPr>
      </w:pPr>
      <w:r w:rsidRPr="00B12D30">
        <w:rPr>
          <w:rFonts w:cs="Arial"/>
          <w:color w:val="000000"/>
          <w:position w:val="-44"/>
          <w:sz w:val="36"/>
          <w:szCs w:val="56"/>
        </w:rPr>
        <w:object w:dxaOrig="2620" w:dyaOrig="1040">
          <v:shape id="_x0000_i1583" type="#_x0000_t75" style="width:131pt;height:51.95pt" o:ole="">
            <v:imagedata r:id="rId1197" o:title=""/>
          </v:shape>
          <o:OLEObject Type="Embed" ProgID="Equation.DSMT4" ShapeID="_x0000_i1583" DrawAspect="Content" ObjectID="_1456313723" r:id="rId1198"/>
        </w:object>
      </w:r>
      <w:r w:rsidR="00DA2F13" w:rsidRPr="007B102D">
        <w:rPr>
          <w:rFonts w:cs="Arial"/>
          <w:color w:val="000000"/>
          <w:sz w:val="36"/>
          <w:szCs w:val="56"/>
        </w:rPr>
        <w:t xml:space="preserve"> </w:t>
      </w:r>
    </w:p>
    <w:p w:rsidR="00DA2F13" w:rsidRPr="007B102D" w:rsidRDefault="009B1C9C" w:rsidP="000E30B4">
      <w:pPr>
        <w:shd w:val="clear" w:color="auto" w:fill="E1F0FF"/>
        <w:autoSpaceDE w:val="0"/>
        <w:autoSpaceDN w:val="0"/>
        <w:adjustRightInd w:val="0"/>
        <w:rPr>
          <w:rFonts w:cs="Arial"/>
          <w:color w:val="000000"/>
          <w:sz w:val="36"/>
          <w:szCs w:val="56"/>
        </w:rPr>
      </w:pPr>
      <w:r w:rsidRPr="009B1C9C">
        <w:rPr>
          <w:noProof/>
        </w:rPr>
        <w:pict>
          <v:shape id="_x0000_s1132" type="#_x0000_t202" style="position:absolute;left:0;text-align:left;margin-left:314.15pt;margin-top:775.15pt;width:44.5pt;height:25.5pt;z-index:251835904;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" o:allowincell="f" o:allowoverlap="f" fillcolor="#fc9" stroked="f" strokecolor="blue">
            <v:textbox>
              <w:txbxContent>
                <w:p w:rsidR="00E741A5" w:rsidRPr="00AA44CA" w:rsidRDefault="00E741A5" w:rsidP="000E30B4">
                  <w:pPr>
                    <w:rPr>
                      <w:rFonts w:cs="Arial"/>
                      <w:sz w:val="36"/>
                      <w:szCs w:val="36"/>
                      <w:lang w:val="en-US"/>
                    </w:rPr>
                  </w:pPr>
                  <w:r>
                    <w:rPr>
                      <w:rFonts w:cs="Arial"/>
                      <w:sz w:val="36"/>
                      <w:szCs w:val="36"/>
                    </w:rPr>
                    <w:t xml:space="preserve">90 / </w:t>
                  </w:r>
                  <w:r>
                    <w:rPr>
                      <w:rFonts w:cs="Arial"/>
                      <w:sz w:val="36"/>
                      <w:szCs w:val="36"/>
                      <w:lang w:val="en-US"/>
                    </w:rPr>
                    <w:t>229</w:t>
                  </w:r>
                </w:p>
              </w:txbxContent>
            </v:textbox>
            <w10:wrap anchorx="page" anchory="page"/>
          </v:shape>
        </w:pict>
      </w:r>
      <w:r w:rsidR="00DA2F13" w:rsidRPr="007B102D">
        <w:rPr>
          <w:rFonts w:cs="Arial"/>
          <w:color w:val="000000"/>
          <w:sz w:val="36"/>
          <w:szCs w:val="56"/>
        </w:rPr>
        <w:t>Τέλος, αποδεικνύουμε ότι κάθε κυρτό πολύγωνο μετασχηματίζεται σε ισοδύναμό του τετράγωνο, αποδεικνύοντας πρώτα ότι το πολύγωνο μετασχηματίζεται σε ισοδύναμό του τρίγωνο και αυτό σε ισοδύναμο τετράγωνο.</w:t>
      </w:r>
      <w:r w:rsidR="000E30B4" w:rsidRPr="000E30B4">
        <w:rPr>
          <w:noProof/>
        </w:rPr>
        <w:t xml:space="preserve"> </w:t>
      </w:r>
    </w:p>
    <w:p w:rsidR="00DA2F13" w:rsidRPr="007B102D" w:rsidRDefault="00DA2F13" w:rsidP="006F1073">
      <w:pPr>
        <w:pageBreakBefore/>
        <w:shd w:val="clear" w:color="auto" w:fill="993300"/>
        <w:autoSpaceDE w:val="0"/>
        <w:autoSpaceDN w:val="0"/>
        <w:adjustRightInd w:val="0"/>
        <w:jc w:val="center"/>
        <w:rPr>
          <w:rFonts w:ascii="Tahoma" w:hAnsi="Tahoma" w:cs="Tahoma"/>
          <w:color w:val="FFF380"/>
          <w:sz w:val="36"/>
          <w:szCs w:val="56"/>
        </w:rPr>
      </w:pPr>
      <w:r w:rsidRPr="007B102D">
        <w:rPr>
          <w:rFonts w:ascii="Tahoma" w:hAnsi="Tahoma" w:cs="Tahoma"/>
          <w:color w:val="FFF380"/>
          <w:sz w:val="36"/>
          <w:szCs w:val="56"/>
        </w:rPr>
        <w:lastRenderedPageBreak/>
        <w:t xml:space="preserve">ΑΝΑΚΕΦΑΛΑΙΩΤΙΚΟ </w:t>
      </w:r>
      <w:r w:rsidR="00C57B82">
        <w:rPr>
          <w:rFonts w:ascii="Tahoma" w:hAnsi="Tahoma" w:cs="Tahoma"/>
          <w:color w:val="FFF380"/>
          <w:sz w:val="36"/>
          <w:szCs w:val="56"/>
        </w:rPr>
        <w:t xml:space="preserve">  </w:t>
      </w:r>
      <w:r w:rsidRPr="007B102D">
        <w:rPr>
          <w:rFonts w:ascii="Tahoma" w:hAnsi="Tahoma" w:cs="Tahoma"/>
          <w:color w:val="FFF380"/>
          <w:sz w:val="36"/>
          <w:szCs w:val="56"/>
        </w:rPr>
        <w:t>ΔΙΑΓΡΑΜΜΑ</w:t>
      </w:r>
    </w:p>
    <w:p w:rsidR="00DA2F13" w:rsidRPr="007B102D" w:rsidRDefault="00DA2F13" w:rsidP="000E30B4">
      <w:pPr>
        <w:shd w:val="clear" w:color="auto" w:fill="E1F0FF"/>
        <w:autoSpaceDE w:val="0"/>
        <w:autoSpaceDN w:val="0"/>
        <w:adjustRightInd w:val="0"/>
        <w:jc w:val="center"/>
        <w:rPr>
          <w:rFonts w:ascii="Tahoma" w:hAnsi="Tahoma" w:cs="Tahoma"/>
          <w:color w:val="800000"/>
          <w:sz w:val="36"/>
          <w:szCs w:val="56"/>
        </w:rPr>
      </w:pPr>
      <w:r w:rsidRPr="007B102D">
        <w:rPr>
          <w:rFonts w:ascii="Tahoma" w:hAnsi="Tahoma" w:cs="Tahoma"/>
          <w:color w:val="800000"/>
          <w:sz w:val="36"/>
          <w:szCs w:val="56"/>
        </w:rPr>
        <w:t>ΕΜΒΑΔΟΝ</w:t>
      </w:r>
    </w:p>
    <w:p w:rsidR="00DA2F13" w:rsidRPr="00C57B82" w:rsidRDefault="00DA2F13" w:rsidP="00C57B82">
      <w:pPr>
        <w:shd w:val="clear" w:color="auto" w:fill="E1F0FF"/>
        <w:autoSpaceDE w:val="0"/>
        <w:autoSpaceDN w:val="0"/>
        <w:adjustRightInd w:val="0"/>
        <w:jc w:val="left"/>
        <w:rPr>
          <w:rFonts w:ascii="Tahoma" w:hAnsi="Tahoma" w:cs="Tahoma"/>
          <w:color w:val="800000"/>
          <w:sz w:val="36"/>
          <w:szCs w:val="36"/>
          <w:u w:val="single"/>
        </w:rPr>
      </w:pPr>
      <w:r w:rsidRPr="00C57B82">
        <w:rPr>
          <w:rFonts w:ascii="Tahoma" w:hAnsi="Tahoma" w:cs="Tahoma"/>
          <w:color w:val="800000"/>
          <w:sz w:val="36"/>
          <w:szCs w:val="36"/>
          <w:u w:val="single"/>
        </w:rPr>
        <w:t>Πολυγώνων</w:t>
      </w:r>
    </w:p>
    <w:p w:rsidR="00DA2F13" w:rsidRPr="007B102D" w:rsidRDefault="00DA2F13" w:rsidP="000E30B4">
      <w:pPr>
        <w:shd w:val="clear" w:color="auto" w:fill="E1F0FF"/>
        <w:autoSpaceDE w:val="0"/>
        <w:autoSpaceDN w:val="0"/>
        <w:adjustRightInd w:val="0"/>
        <w:rPr>
          <w:rFonts w:cs="Arial"/>
          <w:color w:val="000000"/>
          <w:sz w:val="36"/>
          <w:szCs w:val="56"/>
        </w:rPr>
      </w:pPr>
      <w:r w:rsidRPr="007B102D">
        <w:rPr>
          <w:rFonts w:cs="Arial"/>
          <w:color w:val="800000"/>
          <w:sz w:val="36"/>
          <w:szCs w:val="56"/>
        </w:rPr>
        <w:t xml:space="preserve">Τετραγώνου: </w:t>
      </w:r>
      <w:r w:rsidRPr="007B102D">
        <w:rPr>
          <w:rFonts w:cs="Arial"/>
          <w:color w:val="000000"/>
          <w:sz w:val="36"/>
          <w:szCs w:val="56"/>
        </w:rPr>
        <w:t>Ε = α</w:t>
      </w:r>
      <w:r w:rsidRPr="00C57B82">
        <w:rPr>
          <w:rFonts w:cs="Arial"/>
          <w:color w:val="000000"/>
          <w:sz w:val="48"/>
          <w:szCs w:val="48"/>
          <w:vertAlign w:val="superscript"/>
        </w:rPr>
        <w:t>2</w:t>
      </w:r>
    </w:p>
    <w:p w:rsidR="00DA2F13" w:rsidRPr="007B102D" w:rsidRDefault="00DA2F13" w:rsidP="000E30B4">
      <w:pPr>
        <w:shd w:val="clear" w:color="auto" w:fill="E1F0FF"/>
        <w:autoSpaceDE w:val="0"/>
        <w:autoSpaceDN w:val="0"/>
        <w:adjustRightInd w:val="0"/>
        <w:rPr>
          <w:rFonts w:cs="Arial"/>
          <w:color w:val="000000"/>
          <w:sz w:val="36"/>
          <w:szCs w:val="56"/>
        </w:rPr>
      </w:pPr>
      <w:r w:rsidRPr="007B102D">
        <w:rPr>
          <w:rFonts w:cs="Arial"/>
          <w:color w:val="800000"/>
          <w:sz w:val="36"/>
          <w:szCs w:val="56"/>
        </w:rPr>
        <w:t xml:space="preserve">Ορθογωνίου: </w:t>
      </w:r>
      <w:r w:rsidRPr="007B102D">
        <w:rPr>
          <w:rFonts w:cs="Arial"/>
          <w:color w:val="000000"/>
          <w:sz w:val="36"/>
          <w:szCs w:val="56"/>
        </w:rPr>
        <w:t>Ε=α·β</w:t>
      </w:r>
    </w:p>
    <w:p w:rsidR="00DA2F13" w:rsidRPr="00C57B82" w:rsidRDefault="00DA2F13" w:rsidP="00C57B82">
      <w:pPr>
        <w:shd w:val="clear" w:color="auto" w:fill="E1F0FF"/>
        <w:autoSpaceDE w:val="0"/>
        <w:autoSpaceDN w:val="0"/>
        <w:adjustRightInd w:val="0"/>
        <w:rPr>
          <w:rFonts w:cs="Arial"/>
          <w:color w:val="800000"/>
          <w:sz w:val="36"/>
          <w:szCs w:val="56"/>
        </w:rPr>
      </w:pPr>
      <w:r w:rsidRPr="007B102D">
        <w:rPr>
          <w:rFonts w:cs="Arial"/>
          <w:color w:val="800000"/>
          <w:sz w:val="36"/>
          <w:szCs w:val="56"/>
        </w:rPr>
        <w:t xml:space="preserve">Παραλληλογράμμου: </w:t>
      </w:r>
      <w:r w:rsidRPr="007B102D">
        <w:rPr>
          <w:rFonts w:cs="Arial"/>
          <w:color w:val="000000"/>
          <w:sz w:val="36"/>
          <w:szCs w:val="56"/>
        </w:rPr>
        <w:t>Ε = α·υ</w:t>
      </w:r>
      <w:r w:rsidRPr="00C57B82">
        <w:rPr>
          <w:rFonts w:cs="Arial"/>
          <w:color w:val="000000"/>
          <w:sz w:val="52"/>
          <w:szCs w:val="52"/>
          <w:vertAlign w:val="subscript"/>
        </w:rPr>
        <w:t>α</w:t>
      </w:r>
      <w:r w:rsidRPr="007B102D">
        <w:rPr>
          <w:rFonts w:cs="Arial"/>
          <w:color w:val="000000"/>
          <w:sz w:val="36"/>
          <w:szCs w:val="56"/>
        </w:rPr>
        <w:t xml:space="preserve"> = β·υ</w:t>
      </w:r>
      <w:r w:rsidRPr="00C57B82">
        <w:rPr>
          <w:rFonts w:cs="Arial"/>
          <w:color w:val="000000"/>
          <w:sz w:val="52"/>
          <w:szCs w:val="52"/>
          <w:vertAlign w:val="subscript"/>
        </w:rPr>
        <w:t>β</w:t>
      </w:r>
    </w:p>
    <w:p w:rsidR="00DA2F13" w:rsidRPr="007B102D" w:rsidRDefault="00DA2F13" w:rsidP="000E30B4">
      <w:pPr>
        <w:shd w:val="clear" w:color="auto" w:fill="E1F0FF"/>
        <w:autoSpaceDE w:val="0"/>
        <w:autoSpaceDN w:val="0"/>
        <w:adjustRightInd w:val="0"/>
        <w:rPr>
          <w:rFonts w:cs="Arial"/>
          <w:color w:val="800000"/>
          <w:sz w:val="36"/>
          <w:szCs w:val="56"/>
        </w:rPr>
      </w:pPr>
      <w:r w:rsidRPr="007B102D">
        <w:rPr>
          <w:rFonts w:cs="Arial"/>
          <w:color w:val="800000"/>
          <w:sz w:val="36"/>
          <w:szCs w:val="56"/>
        </w:rPr>
        <w:t xml:space="preserve">Τριγώνου: </w:t>
      </w:r>
      <w:r w:rsidR="00B12D30" w:rsidRPr="00B12D30">
        <w:rPr>
          <w:rFonts w:cs="Arial"/>
          <w:color w:val="800000"/>
          <w:position w:val="-32"/>
          <w:sz w:val="36"/>
          <w:szCs w:val="56"/>
        </w:rPr>
        <w:object w:dxaOrig="4020" w:dyaOrig="880">
          <v:shape id="_x0000_i1584" type="#_x0000_t75" style="width:201.85pt;height:42.5pt" o:ole="">
            <v:imagedata r:id="rId1199" o:title=""/>
          </v:shape>
          <o:OLEObject Type="Embed" ProgID="Equation.DSMT4" ShapeID="_x0000_i1584" DrawAspect="Content" ObjectID="_1456313724" r:id="rId1200"/>
        </w:object>
      </w:r>
      <w:r w:rsidRPr="007B102D">
        <w:rPr>
          <w:rFonts w:cs="Arial"/>
          <w:color w:val="800000"/>
          <w:sz w:val="36"/>
          <w:szCs w:val="56"/>
        </w:rPr>
        <w:t xml:space="preserve"> </w:t>
      </w:r>
    </w:p>
    <w:p w:rsidR="0044219E" w:rsidRPr="0044219E" w:rsidRDefault="0044219E" w:rsidP="000E30B4">
      <w:pPr>
        <w:shd w:val="clear" w:color="auto" w:fill="E1F0FF"/>
        <w:autoSpaceDE w:val="0"/>
        <w:autoSpaceDN w:val="0"/>
        <w:adjustRightInd w:val="0"/>
        <w:ind w:firstLine="720"/>
        <w:rPr>
          <w:rFonts w:cs="Arial"/>
          <w:color w:val="000000"/>
          <w:sz w:val="38"/>
          <w:szCs w:val="38"/>
          <w:lang w:val="en-US"/>
        </w:rPr>
      </w:pPr>
      <m:oMathPara>
        <m:oMathParaPr>
          <m:jc m:val="left"/>
        </m:oMathParaPr>
        <m:oMath>
          <m:r>
            <m:rPr>
              <m:sty m:val="b"/>
            </m:rPr>
            <w:rPr>
              <w:rFonts w:ascii="Cambria Math" w:hAnsi="Cambria Math" w:cs="Arial"/>
              <w:color w:val="000000"/>
              <w:sz w:val="38"/>
              <w:szCs w:val="38"/>
              <w:lang w:val="en-US"/>
            </w:rPr>
            <m:t xml:space="preserve">                                                  </m:t>
          </m:r>
          <m:r>
            <m:rPr>
              <m:sty m:val="b"/>
            </m:rPr>
            <w:rPr>
              <w:rFonts w:ascii="Cambria Math" w:hAnsi="Cambria Math" w:cs="Arial"/>
              <w:color w:val="000000"/>
              <w:sz w:val="38"/>
              <w:szCs w:val="38"/>
            </w:rPr>
            <m:t>Ε=</m:t>
          </m:r>
          <m:rad>
            <m:radPr>
              <m:degHide m:val="on"/>
              <m:ctrlPr>
                <w:rPr>
                  <w:rFonts w:ascii="Cambria Math" w:hAnsi="Cambria Math" w:cs="Arial"/>
                  <w:color w:val="000000"/>
                  <w:sz w:val="38"/>
                  <w:szCs w:val="38"/>
                  <w:lang w:val="en-US"/>
                </w:rPr>
              </m:ctrlPr>
            </m:radPr>
            <m:deg/>
            <m:e>
              <m:r>
                <m:rPr>
                  <m:sty m:val="b"/>
                </m:rPr>
                <w:rPr>
                  <w:rFonts w:ascii="Cambria Math" w:hAnsi="Cambria Math" w:cs="Arial"/>
                  <w:color w:val="000000"/>
                  <w:sz w:val="38"/>
                  <w:szCs w:val="38"/>
                  <w:lang w:val="en-US"/>
                </w:rPr>
                <m:t>τ(τ-α)(τ-β)(τ-γ)</m:t>
              </m:r>
            </m:e>
          </m:rad>
        </m:oMath>
      </m:oMathPara>
    </w:p>
    <w:p w:rsidR="00DA2F13" w:rsidRPr="007B102D" w:rsidRDefault="0044219E" w:rsidP="000E30B4">
      <w:pPr>
        <w:shd w:val="clear" w:color="auto" w:fill="E1F0FF"/>
        <w:autoSpaceDE w:val="0"/>
        <w:autoSpaceDN w:val="0"/>
        <w:adjustRightInd w:val="0"/>
        <w:ind w:firstLine="720"/>
        <w:rPr>
          <w:rFonts w:cs="Arial"/>
          <w:color w:val="000000"/>
          <w:sz w:val="36"/>
          <w:szCs w:val="56"/>
        </w:rPr>
      </w:pPr>
      <w:r>
        <w:rPr>
          <w:rFonts w:cs="Arial"/>
          <w:color w:val="000000"/>
          <w:sz w:val="36"/>
          <w:szCs w:val="56"/>
        </w:rPr>
        <w:t xml:space="preserve">                                   </w:t>
      </w:r>
      <w:r w:rsidR="00DA2F13" w:rsidRPr="007B102D">
        <w:rPr>
          <w:rFonts w:cs="Arial"/>
          <w:color w:val="000000"/>
          <w:sz w:val="36"/>
          <w:szCs w:val="56"/>
        </w:rPr>
        <w:t>Ε = τρ</w:t>
      </w:r>
    </w:p>
    <w:p w:rsidR="00DA2F13" w:rsidRPr="007B102D" w:rsidRDefault="0044219E" w:rsidP="0044219E">
      <w:pPr>
        <w:shd w:val="clear" w:color="auto" w:fill="E1F0FF"/>
        <w:autoSpaceDE w:val="0"/>
        <w:autoSpaceDN w:val="0"/>
        <w:adjustRightInd w:val="0"/>
        <w:ind w:firstLine="720"/>
        <w:jc w:val="center"/>
        <w:rPr>
          <w:rFonts w:cs="Arial"/>
          <w:color w:val="800000"/>
          <w:sz w:val="36"/>
          <w:szCs w:val="56"/>
        </w:rPr>
      </w:pPr>
      <w:r w:rsidRPr="00B12D30">
        <w:rPr>
          <w:rFonts w:cs="Arial"/>
          <w:color w:val="800000"/>
          <w:position w:val="-32"/>
          <w:sz w:val="36"/>
          <w:szCs w:val="56"/>
        </w:rPr>
        <w:object w:dxaOrig="1380" w:dyaOrig="880">
          <v:shape id="_x0000_i1585" type="#_x0000_t75" style="width:92.05pt;height:42.5pt" o:ole="">
            <v:imagedata r:id="rId1201" o:title=""/>
          </v:shape>
          <o:OLEObject Type="Embed" ProgID="Equation.DSMT4" ShapeID="_x0000_i1585" DrawAspect="Content" ObjectID="_1456313725" r:id="rId1202"/>
        </w:object>
      </w:r>
    </w:p>
    <w:p w:rsidR="00DA2F13" w:rsidRPr="007B102D" w:rsidRDefault="00B12D30" w:rsidP="0044219E">
      <w:pPr>
        <w:shd w:val="clear" w:color="auto" w:fill="E1F0FF"/>
        <w:autoSpaceDE w:val="0"/>
        <w:autoSpaceDN w:val="0"/>
        <w:adjustRightInd w:val="0"/>
        <w:ind w:firstLine="720"/>
        <w:jc w:val="right"/>
        <w:rPr>
          <w:rFonts w:cs="Arial"/>
          <w:color w:val="800000"/>
          <w:sz w:val="36"/>
          <w:szCs w:val="56"/>
        </w:rPr>
      </w:pPr>
      <w:r w:rsidRPr="00B12D30">
        <w:rPr>
          <w:rFonts w:cs="Arial"/>
          <w:color w:val="800000"/>
          <w:position w:val="-32"/>
          <w:sz w:val="36"/>
          <w:szCs w:val="56"/>
        </w:rPr>
        <w:object w:dxaOrig="5660" w:dyaOrig="880">
          <v:shape id="_x0000_i1586" type="#_x0000_t75" style="width:283.3pt;height:42.5pt" o:ole="">
            <v:imagedata r:id="rId1203" o:title=""/>
          </v:shape>
          <o:OLEObject Type="Embed" ProgID="Equation.DSMT4" ShapeID="_x0000_i1586" DrawAspect="Content" ObjectID="_1456313726" r:id="rId1204"/>
        </w:object>
      </w:r>
    </w:p>
    <w:p w:rsidR="00DA2F13" w:rsidRPr="007B102D" w:rsidRDefault="00DA2F13" w:rsidP="000E30B4">
      <w:pPr>
        <w:shd w:val="clear" w:color="auto" w:fill="E1F0FF"/>
        <w:autoSpaceDE w:val="0"/>
        <w:autoSpaceDN w:val="0"/>
        <w:adjustRightInd w:val="0"/>
        <w:rPr>
          <w:rFonts w:cs="Arial"/>
          <w:color w:val="800000"/>
          <w:sz w:val="36"/>
          <w:szCs w:val="56"/>
        </w:rPr>
      </w:pPr>
      <w:r w:rsidRPr="007B102D">
        <w:rPr>
          <w:rFonts w:cs="Arial"/>
          <w:color w:val="800000"/>
          <w:sz w:val="36"/>
          <w:szCs w:val="56"/>
        </w:rPr>
        <w:t xml:space="preserve">Τραπεζίου: </w:t>
      </w:r>
      <w:r w:rsidR="00B12D30" w:rsidRPr="00B12D30">
        <w:rPr>
          <w:rFonts w:cs="Arial"/>
          <w:color w:val="800000"/>
          <w:position w:val="-32"/>
          <w:sz w:val="36"/>
          <w:szCs w:val="56"/>
        </w:rPr>
        <w:object w:dxaOrig="2460" w:dyaOrig="880">
          <v:shape id="_x0000_i1587" type="#_x0000_t75" style="width:123.95pt;height:42.5pt" o:ole="">
            <v:imagedata r:id="rId1205" o:title=""/>
          </v:shape>
          <o:OLEObject Type="Embed" ProgID="Equation.DSMT4" ShapeID="_x0000_i1587" DrawAspect="Content" ObjectID="_1456313727" r:id="rId1206"/>
        </w:object>
      </w:r>
      <w:r w:rsidRPr="007B102D">
        <w:rPr>
          <w:rFonts w:cs="Arial"/>
          <w:color w:val="800000"/>
          <w:sz w:val="36"/>
          <w:szCs w:val="56"/>
        </w:rPr>
        <w:t xml:space="preserve"> </w:t>
      </w:r>
    </w:p>
    <w:p w:rsidR="00DA2F13" w:rsidRPr="007B102D" w:rsidRDefault="00DA2F13" w:rsidP="00C57B82">
      <w:pPr>
        <w:shd w:val="clear" w:color="auto" w:fill="E1F0FF"/>
        <w:autoSpaceDE w:val="0"/>
        <w:autoSpaceDN w:val="0"/>
        <w:adjustRightInd w:val="0"/>
        <w:jc w:val="left"/>
        <w:rPr>
          <w:rFonts w:cs="Arial"/>
          <w:color w:val="800000"/>
          <w:sz w:val="36"/>
          <w:szCs w:val="56"/>
        </w:rPr>
      </w:pPr>
      <w:r w:rsidRPr="007B102D">
        <w:rPr>
          <w:rFonts w:cs="Arial"/>
          <w:color w:val="800000"/>
          <w:sz w:val="36"/>
          <w:szCs w:val="56"/>
        </w:rPr>
        <w:t xml:space="preserve">Ρόμβου (και τετραπλεύρου με κάθετες διαγωνίους): </w:t>
      </w:r>
      <w:r w:rsidR="00B12D30" w:rsidRPr="00B12D30">
        <w:rPr>
          <w:rFonts w:cs="Arial"/>
          <w:color w:val="800000"/>
          <w:position w:val="-32"/>
          <w:sz w:val="36"/>
          <w:szCs w:val="56"/>
        </w:rPr>
        <w:object w:dxaOrig="1860" w:dyaOrig="880">
          <v:shape id="_x0000_i1588" type="#_x0000_t75" style="width:95.6pt;height:42.5pt" o:ole="">
            <v:imagedata r:id="rId1207" o:title=""/>
          </v:shape>
          <o:OLEObject Type="Embed" ProgID="Equation.DSMT4" ShapeID="_x0000_i1588" DrawAspect="Content" ObjectID="_1456313728" r:id="rId1208"/>
        </w:object>
      </w:r>
      <w:r w:rsidRPr="007B102D">
        <w:rPr>
          <w:rFonts w:cs="Arial"/>
          <w:color w:val="800000"/>
          <w:sz w:val="36"/>
          <w:szCs w:val="56"/>
        </w:rPr>
        <w:t xml:space="preserve"> </w:t>
      </w:r>
    </w:p>
    <w:p w:rsidR="00DA2F13" w:rsidRPr="00C57B82" w:rsidRDefault="00DA2F13" w:rsidP="000E30B4">
      <w:pPr>
        <w:shd w:val="clear" w:color="auto" w:fill="E1F0FF"/>
        <w:autoSpaceDE w:val="0"/>
        <w:autoSpaceDN w:val="0"/>
        <w:adjustRightInd w:val="0"/>
        <w:rPr>
          <w:rFonts w:ascii="Tahoma" w:hAnsi="Tahoma" w:cs="Tahoma"/>
          <w:color w:val="800000"/>
          <w:sz w:val="36"/>
          <w:szCs w:val="36"/>
          <w:u w:val="single"/>
        </w:rPr>
      </w:pPr>
      <w:r w:rsidRPr="00C57B82">
        <w:rPr>
          <w:rFonts w:ascii="Tahoma" w:hAnsi="Tahoma" w:cs="Tahoma"/>
          <w:color w:val="800000"/>
          <w:sz w:val="36"/>
          <w:szCs w:val="36"/>
          <w:u w:val="single"/>
        </w:rPr>
        <w:t>Πολυγωνικών Επιφανειών</w:t>
      </w:r>
    </w:p>
    <w:p w:rsidR="00DA2F13" w:rsidRPr="007B102D" w:rsidRDefault="00DA2F13" w:rsidP="000E30B4">
      <w:pPr>
        <w:shd w:val="clear" w:color="auto" w:fill="E1F0FF"/>
        <w:jc w:val="center"/>
        <w:rPr>
          <w:rFonts w:cs="Arial"/>
          <w:color w:val="000000"/>
          <w:sz w:val="36"/>
          <w:szCs w:val="56"/>
        </w:rPr>
      </w:pPr>
      <w:r w:rsidRPr="007B102D">
        <w:rPr>
          <w:rFonts w:cs="Arial"/>
          <w:color w:val="000000"/>
          <w:sz w:val="36"/>
          <w:szCs w:val="56"/>
        </w:rPr>
        <w:t>(Π.Ε.)=(Π</w:t>
      </w:r>
      <w:r w:rsidRPr="00C57B82">
        <w:rPr>
          <w:rFonts w:cs="Arial"/>
          <w:color w:val="000000"/>
          <w:sz w:val="52"/>
          <w:szCs w:val="52"/>
          <w:vertAlign w:val="subscript"/>
        </w:rPr>
        <w:t>1</w:t>
      </w:r>
      <w:r w:rsidRPr="007B102D">
        <w:rPr>
          <w:rFonts w:cs="Arial"/>
          <w:color w:val="000000"/>
          <w:sz w:val="36"/>
          <w:szCs w:val="56"/>
        </w:rPr>
        <w:t xml:space="preserve"> )+(Π</w:t>
      </w:r>
      <w:r w:rsidRPr="00C57B82">
        <w:rPr>
          <w:rFonts w:cs="Arial"/>
          <w:color w:val="000000"/>
          <w:sz w:val="52"/>
          <w:szCs w:val="52"/>
          <w:vertAlign w:val="subscript"/>
        </w:rPr>
        <w:t>2</w:t>
      </w:r>
      <w:r w:rsidRPr="007B102D">
        <w:rPr>
          <w:rFonts w:cs="Arial"/>
          <w:color w:val="000000"/>
          <w:sz w:val="36"/>
          <w:szCs w:val="56"/>
        </w:rPr>
        <w:t xml:space="preserve"> )+ … +(Π</w:t>
      </w:r>
      <w:r w:rsidRPr="00C57B82">
        <w:rPr>
          <w:rFonts w:cs="Arial"/>
          <w:color w:val="000000"/>
          <w:sz w:val="52"/>
          <w:szCs w:val="52"/>
          <w:vertAlign w:val="subscript"/>
        </w:rPr>
        <w:t>ν</w:t>
      </w:r>
      <w:r w:rsidRPr="007B102D">
        <w:rPr>
          <w:rFonts w:cs="Arial"/>
          <w:color w:val="000000"/>
          <w:sz w:val="36"/>
          <w:szCs w:val="56"/>
        </w:rPr>
        <w:t xml:space="preserve"> )</w:t>
      </w:r>
    </w:p>
    <w:p w:rsidR="00DA2F13" w:rsidRPr="00C57B82" w:rsidRDefault="00DA2F13" w:rsidP="00C57B82">
      <w:pPr>
        <w:shd w:val="clear" w:color="auto" w:fill="E1F0FF"/>
        <w:autoSpaceDE w:val="0"/>
        <w:autoSpaceDN w:val="0"/>
        <w:adjustRightInd w:val="0"/>
        <w:jc w:val="left"/>
        <w:rPr>
          <w:rFonts w:ascii="Tahoma" w:hAnsi="Tahoma" w:cs="Tahoma"/>
          <w:color w:val="800000"/>
          <w:sz w:val="36"/>
          <w:szCs w:val="36"/>
          <w:u w:val="single"/>
        </w:rPr>
      </w:pPr>
      <w:r w:rsidRPr="00C57B82">
        <w:rPr>
          <w:rFonts w:ascii="Tahoma" w:hAnsi="Tahoma" w:cs="Tahoma"/>
          <w:color w:val="800000"/>
          <w:sz w:val="36"/>
          <w:szCs w:val="36"/>
          <w:u w:val="single"/>
        </w:rPr>
        <w:t>Εμβαδόν και ομοιότητα</w:t>
      </w:r>
    </w:p>
    <w:tbl>
      <w:tblPr>
        <w:tblW w:w="9661" w:type="dxa"/>
        <w:tblInd w:w="108" w:type="dxa"/>
        <w:shd w:val="clear" w:color="auto" w:fill="E1F0FF"/>
        <w:tblLook w:val="01E0"/>
      </w:tblPr>
      <w:tblGrid>
        <w:gridCol w:w="3034"/>
        <w:gridCol w:w="703"/>
        <w:gridCol w:w="5924"/>
      </w:tblGrid>
      <w:tr w:rsidR="00DA2F13" w:rsidRPr="004800A1" w:rsidTr="00C57B82">
        <w:trPr>
          <w:trHeight w:val="656"/>
        </w:trPr>
        <w:tc>
          <w:tcPr>
            <w:tcW w:w="3034" w:type="dxa"/>
            <w:vMerge w:val="restart"/>
            <w:shd w:val="clear" w:color="auto" w:fill="E1F0FF"/>
          </w:tcPr>
          <w:p w:rsidR="00DA2F13" w:rsidRPr="004800A1" w:rsidRDefault="009B1C9C" w:rsidP="000E30B4">
            <w:pPr>
              <w:shd w:val="clear" w:color="auto" w:fill="E1F0FF"/>
              <w:autoSpaceDE w:val="0"/>
              <w:autoSpaceDN w:val="0"/>
              <w:adjustRightInd w:val="0"/>
              <w:rPr>
                <w:rFonts w:cs="Arial"/>
                <w:color w:val="000000"/>
                <w:sz w:val="36"/>
                <w:szCs w:val="56"/>
              </w:rPr>
            </w:pPr>
            <w:r w:rsidRPr="009B1C9C">
              <w:rPr>
                <w:noProof/>
              </w:rPr>
              <w:pict>
                <v:shape id="_x0000_s1133" type="#_x0000_t202" style="position:absolute;left:0;text-align:left;margin-left:269.7pt;margin-top:788.65pt;width:44.5pt;height:25.5pt;z-index:251837952;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" o:allowincell="f" o:allowoverlap="f" fillcolor="#fc9" stroked="f" strokecolor="blue">
                  <v:textbox>
                    <w:txbxContent>
                      <w:p w:rsidR="00E741A5" w:rsidRPr="00AA44CA" w:rsidRDefault="00E741A5" w:rsidP="000E30B4">
                        <w:pPr>
                          <w:rPr>
                            <w:rFonts w:cs="Arial"/>
                            <w:sz w:val="36"/>
                            <w:szCs w:val="36"/>
                            <w:lang w:val="en-US"/>
                          </w:rPr>
                        </w:pPr>
                        <w:r>
                          <w:rPr>
                            <w:rFonts w:cs="Arial"/>
                            <w:sz w:val="36"/>
                            <w:szCs w:val="36"/>
                          </w:rPr>
                          <w:t xml:space="preserve">91 / </w:t>
                        </w:r>
                        <w:r>
                          <w:rPr>
                            <w:rFonts w:cs="Arial"/>
                            <w:sz w:val="36"/>
                            <w:szCs w:val="36"/>
                            <w:lang w:val="en-US"/>
                          </w:rPr>
                          <w:t>230</w:t>
                        </w:r>
                      </w:p>
                    </w:txbxContent>
                  </v:textbox>
                  <w10:wrap anchorx="page" anchory="page"/>
                </v:shape>
              </w:pict>
            </w:r>
          </w:p>
          <w:p w:rsidR="00DA2F13" w:rsidRPr="004800A1" w:rsidRDefault="00DA2F13" w:rsidP="000E30B4">
            <w:pPr>
              <w:shd w:val="clear" w:color="auto" w:fill="E1F0FF"/>
              <w:autoSpaceDE w:val="0"/>
              <w:autoSpaceDN w:val="0"/>
              <w:adjustRightInd w:val="0"/>
              <w:rPr>
                <w:rFonts w:cs="Arial"/>
                <w:color w:val="000000"/>
                <w:sz w:val="36"/>
                <w:szCs w:val="56"/>
              </w:rPr>
            </w:pPr>
          </w:p>
          <w:p w:rsidR="00DA2F13" w:rsidRPr="00C57B82" w:rsidRDefault="00DA2F13" w:rsidP="000E30B4">
            <w:pPr>
              <w:shd w:val="clear" w:color="auto" w:fill="E1F0FF"/>
              <w:autoSpaceDE w:val="0"/>
              <w:autoSpaceDN w:val="0"/>
              <w:adjustRightInd w:val="0"/>
              <w:rPr>
                <w:rFonts w:cs="Arial"/>
                <w:color w:val="000000"/>
                <w:sz w:val="24"/>
              </w:rPr>
            </w:pPr>
          </w:p>
          <w:p w:rsidR="00DA2F13" w:rsidRPr="00C57B82" w:rsidRDefault="00DA2F13" w:rsidP="000E30B4">
            <w:pPr>
              <w:shd w:val="clear" w:color="auto" w:fill="E1F0FF"/>
              <w:autoSpaceDE w:val="0"/>
              <w:autoSpaceDN w:val="0"/>
              <w:adjustRightInd w:val="0"/>
              <w:rPr>
                <w:rFonts w:cs="Arial"/>
                <w:color w:val="000000"/>
                <w:sz w:val="20"/>
                <w:szCs w:val="20"/>
              </w:rPr>
            </w:pPr>
          </w:p>
          <w:p w:rsidR="00DA2F13" w:rsidRPr="004800A1" w:rsidRDefault="00DA2F13" w:rsidP="000E30B4">
            <w:pPr>
              <w:shd w:val="clear" w:color="auto" w:fill="E1F0FF"/>
              <w:autoSpaceDE w:val="0"/>
              <w:autoSpaceDN w:val="0"/>
              <w:adjustRightInd w:val="0"/>
              <w:rPr>
                <w:rFonts w:cs="Arial"/>
                <w:color w:val="000000"/>
                <w:sz w:val="36"/>
                <w:szCs w:val="56"/>
              </w:rPr>
            </w:pPr>
          </w:p>
          <w:p w:rsidR="00DA2F13" w:rsidRPr="004800A1" w:rsidRDefault="00B12D30" w:rsidP="000E30B4">
            <w:pPr>
              <w:shd w:val="clear" w:color="auto" w:fill="E1F0FF"/>
              <w:autoSpaceDE w:val="0"/>
              <w:autoSpaceDN w:val="0"/>
              <w:adjustRightInd w:val="0"/>
              <w:rPr>
                <w:rFonts w:cs="Arial"/>
                <w:szCs w:val="56"/>
              </w:rPr>
            </w:pPr>
            <w:r w:rsidRPr="004800A1">
              <w:rPr>
                <w:rFonts w:cs="Arial"/>
                <w:color w:val="000000"/>
                <w:position w:val="-44"/>
                <w:sz w:val="36"/>
                <w:szCs w:val="56"/>
              </w:rPr>
              <w:object w:dxaOrig="1820" w:dyaOrig="1040">
                <v:shape id="_x0000_i1589" type="#_x0000_t75" style="width:90.9pt;height:51.95pt" o:ole="">
                  <v:imagedata r:id="rId1209" o:title=""/>
                </v:shape>
                <o:OLEObject Type="Embed" ProgID="Equation.DSMT4" ShapeID="_x0000_i1589" DrawAspect="Content" ObjectID="_1456313729" r:id="rId1210"/>
              </w:object>
            </w:r>
          </w:p>
        </w:tc>
        <w:tc>
          <w:tcPr>
            <w:tcW w:w="703" w:type="dxa"/>
            <w:shd w:val="clear" w:color="auto" w:fill="E1F0FF"/>
          </w:tcPr>
          <w:p w:rsidR="00DA2F13" w:rsidRPr="004800A1" w:rsidRDefault="00DA2F13" w:rsidP="000E30B4">
            <w:pPr>
              <w:shd w:val="clear" w:color="auto" w:fill="E1F0FF"/>
              <w:autoSpaceDE w:val="0"/>
              <w:autoSpaceDN w:val="0"/>
              <w:adjustRightInd w:val="0"/>
              <w:rPr>
                <w:rFonts w:cs="Arial"/>
                <w:szCs w:val="56"/>
              </w:rPr>
            </w:pPr>
          </w:p>
        </w:tc>
        <w:tc>
          <w:tcPr>
            <w:tcW w:w="5924" w:type="dxa"/>
            <w:vMerge w:val="restart"/>
            <w:shd w:val="clear" w:color="auto" w:fill="E1F0FF"/>
          </w:tcPr>
          <w:p w:rsidR="00DA2F13" w:rsidRPr="004800A1" w:rsidRDefault="00B12D30" w:rsidP="000E30B4">
            <w:pPr>
              <w:shd w:val="clear" w:color="auto" w:fill="E1F0FF"/>
              <w:autoSpaceDE w:val="0"/>
              <w:autoSpaceDN w:val="0"/>
              <w:adjustRightInd w:val="0"/>
              <w:rPr>
                <w:rFonts w:cs="Arial"/>
                <w:szCs w:val="56"/>
              </w:rPr>
            </w:pPr>
            <w:r w:rsidRPr="004800A1">
              <w:rPr>
                <w:rFonts w:cs="Arial"/>
                <w:position w:val="-34"/>
                <w:sz w:val="36"/>
                <w:szCs w:val="56"/>
              </w:rPr>
              <w:object w:dxaOrig="460" w:dyaOrig="900">
                <v:shape id="_x0000_i1590" type="#_x0000_t75" style="width:23.6pt;height:46.05pt" o:ole="">
                  <v:imagedata r:id="rId1211" o:title=""/>
                </v:shape>
                <o:OLEObject Type="Embed" ProgID="Equation.DSMT4" ShapeID="_x0000_i1590" DrawAspect="Content" ObjectID="_1456313730" r:id="rId1212"/>
              </w:object>
            </w:r>
            <w:r w:rsidR="00DA2F13" w:rsidRPr="004800A1">
              <w:rPr>
                <w:rFonts w:cs="Arial"/>
                <w:sz w:val="36"/>
                <w:szCs w:val="56"/>
              </w:rPr>
              <w:t xml:space="preserve">, αν </w:t>
            </w:r>
            <w:r w:rsidRPr="004800A1">
              <w:rPr>
                <w:rFonts w:cs="Arial"/>
                <w:position w:val="-14"/>
                <w:sz w:val="36"/>
                <w:szCs w:val="56"/>
              </w:rPr>
              <w:object w:dxaOrig="1200" w:dyaOrig="460">
                <v:shape id="_x0000_i1591" type="#_x0000_t75" style="width:60.2pt;height:23.6pt" o:ole="">
                  <v:imagedata r:id="rId1213" o:title=""/>
                </v:shape>
                <o:OLEObject Type="Embed" ProgID="Equation.DSMT4" ShapeID="_x0000_i1591" DrawAspect="Content" ObjectID="_1456313731" r:id="rId1214"/>
              </w:object>
            </w:r>
          </w:p>
        </w:tc>
      </w:tr>
      <w:tr w:rsidR="00DA2F13" w:rsidRPr="004800A1" w:rsidTr="00C57B82">
        <w:trPr>
          <w:trHeight w:val="150"/>
        </w:trPr>
        <w:tc>
          <w:tcPr>
            <w:tcW w:w="3034" w:type="dxa"/>
            <w:vMerge/>
            <w:shd w:val="clear" w:color="auto" w:fill="E1F0FF"/>
          </w:tcPr>
          <w:p w:rsidR="00DA2F13" w:rsidRPr="004800A1" w:rsidRDefault="00DA2F13" w:rsidP="000E30B4">
            <w:pPr>
              <w:shd w:val="clear" w:color="auto" w:fill="E1F0FF"/>
              <w:autoSpaceDE w:val="0"/>
              <w:autoSpaceDN w:val="0"/>
              <w:adjustRightInd w:val="0"/>
              <w:rPr>
                <w:rFonts w:cs="Arial"/>
                <w:szCs w:val="56"/>
              </w:rPr>
            </w:pPr>
          </w:p>
        </w:tc>
        <w:tc>
          <w:tcPr>
            <w:tcW w:w="703" w:type="dxa"/>
            <w:shd w:val="clear" w:color="auto" w:fill="E1F0FF"/>
          </w:tcPr>
          <w:p w:rsidR="00DA2F13" w:rsidRPr="004800A1" w:rsidRDefault="00DA2F13" w:rsidP="000E30B4">
            <w:pPr>
              <w:shd w:val="clear" w:color="auto" w:fill="E1F0FF"/>
              <w:autoSpaceDE w:val="0"/>
              <w:autoSpaceDN w:val="0"/>
              <w:adjustRightInd w:val="0"/>
              <w:rPr>
                <w:rFonts w:cs="Arial"/>
                <w:szCs w:val="56"/>
              </w:rPr>
            </w:pPr>
          </w:p>
        </w:tc>
        <w:tc>
          <w:tcPr>
            <w:tcW w:w="5924" w:type="dxa"/>
            <w:vMerge/>
            <w:shd w:val="clear" w:color="auto" w:fill="E1F0FF"/>
          </w:tcPr>
          <w:p w:rsidR="00DA2F13" w:rsidRPr="004800A1" w:rsidRDefault="00DA2F13" w:rsidP="000E30B4">
            <w:pPr>
              <w:shd w:val="clear" w:color="auto" w:fill="E1F0FF"/>
              <w:autoSpaceDE w:val="0"/>
              <w:autoSpaceDN w:val="0"/>
              <w:adjustRightInd w:val="0"/>
              <w:rPr>
                <w:rFonts w:cs="Arial"/>
                <w:szCs w:val="56"/>
              </w:rPr>
            </w:pPr>
          </w:p>
        </w:tc>
      </w:tr>
      <w:tr w:rsidR="00DA2F13" w:rsidRPr="004800A1" w:rsidTr="00C57B82">
        <w:trPr>
          <w:trHeight w:val="150"/>
        </w:trPr>
        <w:tc>
          <w:tcPr>
            <w:tcW w:w="3034" w:type="dxa"/>
            <w:vMerge/>
            <w:shd w:val="clear" w:color="auto" w:fill="E1F0FF"/>
          </w:tcPr>
          <w:p w:rsidR="00DA2F13" w:rsidRPr="004800A1" w:rsidRDefault="00DA2F13" w:rsidP="000E30B4">
            <w:pPr>
              <w:shd w:val="clear" w:color="auto" w:fill="E1F0FF"/>
              <w:autoSpaceDE w:val="0"/>
              <w:autoSpaceDN w:val="0"/>
              <w:adjustRightInd w:val="0"/>
              <w:rPr>
                <w:rFonts w:cs="Arial"/>
                <w:szCs w:val="56"/>
              </w:rPr>
            </w:pPr>
          </w:p>
        </w:tc>
        <w:tc>
          <w:tcPr>
            <w:tcW w:w="703" w:type="dxa"/>
            <w:shd w:val="clear" w:color="auto" w:fill="E1F0FF"/>
          </w:tcPr>
          <w:p w:rsidR="00DA2F13" w:rsidRPr="004800A1" w:rsidRDefault="00DA2F13" w:rsidP="000E30B4">
            <w:pPr>
              <w:shd w:val="clear" w:color="auto" w:fill="E1F0FF"/>
              <w:autoSpaceDE w:val="0"/>
              <w:autoSpaceDN w:val="0"/>
              <w:adjustRightInd w:val="0"/>
              <w:rPr>
                <w:rFonts w:cs="Arial"/>
                <w:szCs w:val="56"/>
              </w:rPr>
            </w:pPr>
          </w:p>
        </w:tc>
        <w:tc>
          <w:tcPr>
            <w:tcW w:w="5924" w:type="dxa"/>
            <w:vMerge w:val="restart"/>
            <w:shd w:val="clear" w:color="auto" w:fill="E1F0FF"/>
          </w:tcPr>
          <w:p w:rsidR="00DA2F13" w:rsidRPr="004800A1" w:rsidRDefault="00B12D30" w:rsidP="000E30B4">
            <w:pPr>
              <w:shd w:val="clear" w:color="auto" w:fill="E1F0FF"/>
              <w:autoSpaceDE w:val="0"/>
              <w:autoSpaceDN w:val="0"/>
              <w:adjustRightInd w:val="0"/>
              <w:rPr>
                <w:rFonts w:cs="Arial"/>
                <w:szCs w:val="56"/>
              </w:rPr>
            </w:pPr>
            <w:r w:rsidRPr="004800A1">
              <w:rPr>
                <w:rFonts w:cs="Arial"/>
                <w:position w:val="-42"/>
                <w:sz w:val="36"/>
                <w:szCs w:val="56"/>
              </w:rPr>
              <w:object w:dxaOrig="540" w:dyaOrig="980">
                <v:shape id="_x0000_i1592" type="#_x0000_t75" style="width:29.5pt;height:48.4pt" o:ole="">
                  <v:imagedata r:id="rId1215" o:title=""/>
                </v:shape>
                <o:OLEObject Type="Embed" ProgID="Equation.DSMT4" ShapeID="_x0000_i1592" DrawAspect="Content" ObjectID="_1456313732" r:id="rId1216"/>
              </w:object>
            </w:r>
            <w:r w:rsidR="00DA2F13" w:rsidRPr="004800A1">
              <w:rPr>
                <w:rFonts w:cs="Arial"/>
                <w:sz w:val="36"/>
                <w:szCs w:val="56"/>
              </w:rPr>
              <w:t xml:space="preserve">, αν </w:t>
            </w:r>
            <w:r w:rsidRPr="004800A1">
              <w:rPr>
                <w:rFonts w:cs="Arial"/>
                <w:position w:val="-6"/>
                <w:sz w:val="36"/>
                <w:szCs w:val="56"/>
              </w:rPr>
              <w:object w:dxaOrig="1020" w:dyaOrig="360">
                <v:shape id="_x0000_i1593" type="#_x0000_t75" style="width:51.95pt;height:17.7pt" o:ole="">
                  <v:imagedata r:id="rId1217" o:title=""/>
                </v:shape>
                <o:OLEObject Type="Embed" ProgID="Equation.DSMT4" ShapeID="_x0000_i1593" DrawAspect="Content" ObjectID="_1456313733" r:id="rId1218"/>
              </w:object>
            </w:r>
          </w:p>
        </w:tc>
      </w:tr>
      <w:tr w:rsidR="00DA2F13" w:rsidRPr="004800A1" w:rsidTr="00C57B82">
        <w:trPr>
          <w:trHeight w:val="150"/>
        </w:trPr>
        <w:tc>
          <w:tcPr>
            <w:tcW w:w="3034" w:type="dxa"/>
            <w:vMerge/>
            <w:shd w:val="clear" w:color="auto" w:fill="E1F0FF"/>
          </w:tcPr>
          <w:p w:rsidR="00DA2F13" w:rsidRPr="004800A1" w:rsidRDefault="00DA2F13" w:rsidP="000E30B4">
            <w:pPr>
              <w:shd w:val="clear" w:color="auto" w:fill="E1F0FF"/>
              <w:autoSpaceDE w:val="0"/>
              <w:autoSpaceDN w:val="0"/>
              <w:adjustRightInd w:val="0"/>
              <w:rPr>
                <w:rFonts w:cs="Arial"/>
                <w:szCs w:val="56"/>
              </w:rPr>
            </w:pPr>
          </w:p>
        </w:tc>
        <w:tc>
          <w:tcPr>
            <w:tcW w:w="703" w:type="dxa"/>
            <w:shd w:val="clear" w:color="auto" w:fill="E1F0FF"/>
          </w:tcPr>
          <w:p w:rsidR="00DA2F13" w:rsidRPr="004800A1" w:rsidRDefault="00DA2F13" w:rsidP="000E30B4">
            <w:pPr>
              <w:shd w:val="clear" w:color="auto" w:fill="E1F0FF"/>
              <w:autoSpaceDE w:val="0"/>
              <w:autoSpaceDN w:val="0"/>
              <w:adjustRightInd w:val="0"/>
              <w:rPr>
                <w:rFonts w:cs="Arial"/>
                <w:szCs w:val="56"/>
              </w:rPr>
            </w:pPr>
          </w:p>
        </w:tc>
        <w:tc>
          <w:tcPr>
            <w:tcW w:w="5924" w:type="dxa"/>
            <w:vMerge/>
            <w:shd w:val="clear" w:color="auto" w:fill="E1F0FF"/>
          </w:tcPr>
          <w:p w:rsidR="00DA2F13" w:rsidRPr="004800A1" w:rsidRDefault="00DA2F13" w:rsidP="000E30B4">
            <w:pPr>
              <w:shd w:val="clear" w:color="auto" w:fill="E1F0FF"/>
              <w:autoSpaceDE w:val="0"/>
              <w:autoSpaceDN w:val="0"/>
              <w:adjustRightInd w:val="0"/>
              <w:rPr>
                <w:rFonts w:cs="Arial"/>
                <w:szCs w:val="56"/>
              </w:rPr>
            </w:pPr>
          </w:p>
        </w:tc>
      </w:tr>
      <w:tr w:rsidR="00DA2F13" w:rsidRPr="004800A1" w:rsidTr="00C57B82">
        <w:trPr>
          <w:trHeight w:val="150"/>
        </w:trPr>
        <w:tc>
          <w:tcPr>
            <w:tcW w:w="3034" w:type="dxa"/>
            <w:vMerge/>
            <w:shd w:val="clear" w:color="auto" w:fill="E1F0FF"/>
          </w:tcPr>
          <w:p w:rsidR="00DA2F13" w:rsidRPr="004800A1" w:rsidRDefault="00DA2F13" w:rsidP="000E30B4">
            <w:pPr>
              <w:shd w:val="clear" w:color="auto" w:fill="E1F0FF"/>
              <w:autoSpaceDE w:val="0"/>
              <w:autoSpaceDN w:val="0"/>
              <w:adjustRightInd w:val="0"/>
              <w:rPr>
                <w:rFonts w:cs="Arial"/>
                <w:szCs w:val="56"/>
              </w:rPr>
            </w:pPr>
          </w:p>
        </w:tc>
        <w:tc>
          <w:tcPr>
            <w:tcW w:w="703" w:type="dxa"/>
            <w:shd w:val="clear" w:color="auto" w:fill="E1F0FF"/>
          </w:tcPr>
          <w:p w:rsidR="00DA2F13" w:rsidRPr="004800A1" w:rsidRDefault="00DA2F13" w:rsidP="000E30B4">
            <w:pPr>
              <w:shd w:val="clear" w:color="auto" w:fill="E1F0FF"/>
              <w:autoSpaceDE w:val="0"/>
              <w:autoSpaceDN w:val="0"/>
              <w:adjustRightInd w:val="0"/>
              <w:rPr>
                <w:rFonts w:cs="Arial"/>
                <w:szCs w:val="56"/>
              </w:rPr>
            </w:pPr>
          </w:p>
        </w:tc>
        <w:tc>
          <w:tcPr>
            <w:tcW w:w="5924" w:type="dxa"/>
            <w:vMerge w:val="restart"/>
            <w:shd w:val="clear" w:color="auto" w:fill="E1F0FF"/>
          </w:tcPr>
          <w:p w:rsidR="00DA2F13" w:rsidRDefault="00B12D30" w:rsidP="00C57B82">
            <w:pPr>
              <w:shd w:val="clear" w:color="auto" w:fill="E1F0FF"/>
              <w:autoSpaceDE w:val="0"/>
              <w:autoSpaceDN w:val="0"/>
              <w:adjustRightInd w:val="0"/>
              <w:rPr>
                <w:rFonts w:cs="Arial"/>
                <w:position w:val="-6"/>
                <w:sz w:val="36"/>
                <w:szCs w:val="56"/>
                <w:lang w:val="en-US"/>
              </w:rPr>
            </w:pPr>
            <w:r w:rsidRPr="004800A1">
              <w:rPr>
                <w:rFonts w:cs="Arial"/>
                <w:position w:val="-40"/>
                <w:sz w:val="36"/>
                <w:szCs w:val="56"/>
              </w:rPr>
              <w:object w:dxaOrig="780" w:dyaOrig="960">
                <v:shape id="_x0000_i1594" type="#_x0000_t75" style="width:40.15pt;height:48.4pt" o:ole="">
                  <v:imagedata r:id="rId1219" o:title=""/>
                </v:shape>
                <o:OLEObject Type="Embed" ProgID="Equation.DSMT4" ShapeID="_x0000_i1594" DrawAspect="Content" ObjectID="_1456313734" r:id="rId1220"/>
              </w:object>
            </w:r>
            <w:r w:rsidR="00DA2F13" w:rsidRPr="004800A1">
              <w:rPr>
                <w:rFonts w:cs="Arial"/>
                <w:sz w:val="36"/>
                <w:szCs w:val="56"/>
              </w:rPr>
              <w:t xml:space="preserve">, αν </w:t>
            </w:r>
            <w:r w:rsidRPr="004800A1">
              <w:rPr>
                <w:rFonts w:cs="Arial"/>
                <w:position w:val="-4"/>
                <w:sz w:val="36"/>
                <w:szCs w:val="56"/>
              </w:rPr>
              <w:object w:dxaOrig="1120" w:dyaOrig="440">
                <v:shape id="_x0000_i1595" type="#_x0000_t75" style="width:55.5pt;height:22.45pt" o:ole="">
                  <v:imagedata r:id="rId1221" o:title=""/>
                </v:shape>
                <o:OLEObject Type="Embed" ProgID="Equation.DSMT4" ShapeID="_x0000_i1595" DrawAspect="Content" ObjectID="_1456313735" r:id="rId1222"/>
              </w:object>
            </w:r>
            <w:r w:rsidR="00DA2F13" w:rsidRPr="004800A1">
              <w:rPr>
                <w:rFonts w:cs="Arial"/>
                <w:sz w:val="36"/>
                <w:szCs w:val="56"/>
              </w:rPr>
              <w:t xml:space="preserve"> ή </w:t>
            </w:r>
            <w:r w:rsidR="00C57B82">
              <w:rPr>
                <w:rFonts w:cs="Arial"/>
                <w:sz w:val="36"/>
                <w:szCs w:val="56"/>
              </w:rPr>
              <w:t xml:space="preserve"> </w:t>
            </w:r>
            <w:r w:rsidRPr="004800A1">
              <w:rPr>
                <w:rFonts w:cs="Arial"/>
                <w:position w:val="-6"/>
                <w:sz w:val="36"/>
                <w:szCs w:val="56"/>
              </w:rPr>
              <w:object w:dxaOrig="2200" w:dyaOrig="460">
                <v:shape id="_x0000_i1596" type="#_x0000_t75" style="width:108.6pt;height:23.6pt" o:ole="">
                  <v:imagedata r:id="rId1223" o:title=""/>
                </v:shape>
                <o:OLEObject Type="Embed" ProgID="Equation.DSMT4" ShapeID="_x0000_i1596" DrawAspect="Content" ObjectID="_1456313736" r:id="rId1224"/>
              </w:object>
            </w:r>
          </w:p>
          <w:p w:rsidR="0044219E" w:rsidRDefault="0044219E" w:rsidP="00C57B82">
            <w:pPr>
              <w:shd w:val="clear" w:color="auto" w:fill="E1F0FF"/>
              <w:autoSpaceDE w:val="0"/>
              <w:autoSpaceDN w:val="0"/>
              <w:adjustRightInd w:val="0"/>
              <w:rPr>
                <w:rFonts w:cs="Arial"/>
                <w:position w:val="-6"/>
                <w:sz w:val="36"/>
                <w:szCs w:val="56"/>
                <w:lang w:val="en-US"/>
              </w:rPr>
            </w:pPr>
          </w:p>
          <w:p w:rsidR="0044219E" w:rsidRPr="0044219E" w:rsidRDefault="0044219E" w:rsidP="00C57B82">
            <w:pPr>
              <w:shd w:val="clear" w:color="auto" w:fill="E1F0FF"/>
              <w:autoSpaceDE w:val="0"/>
              <w:autoSpaceDN w:val="0"/>
              <w:adjustRightInd w:val="0"/>
              <w:rPr>
                <w:rFonts w:cs="Arial"/>
                <w:sz w:val="36"/>
                <w:szCs w:val="56"/>
                <w:lang w:val="en-US"/>
              </w:rPr>
            </w:pPr>
          </w:p>
        </w:tc>
      </w:tr>
      <w:tr w:rsidR="00DA2F13" w:rsidRPr="004800A1" w:rsidTr="00C57B82">
        <w:trPr>
          <w:trHeight w:val="150"/>
        </w:trPr>
        <w:tc>
          <w:tcPr>
            <w:tcW w:w="3034" w:type="dxa"/>
            <w:vMerge/>
            <w:shd w:val="clear" w:color="auto" w:fill="E1F0FF"/>
          </w:tcPr>
          <w:p w:rsidR="00DA2F13" w:rsidRPr="004800A1" w:rsidRDefault="00DA2F13" w:rsidP="000E30B4">
            <w:pPr>
              <w:shd w:val="clear" w:color="auto" w:fill="E1F0FF"/>
              <w:autoSpaceDE w:val="0"/>
              <w:autoSpaceDN w:val="0"/>
              <w:adjustRightInd w:val="0"/>
              <w:rPr>
                <w:rFonts w:cs="Arial"/>
                <w:szCs w:val="56"/>
              </w:rPr>
            </w:pPr>
          </w:p>
        </w:tc>
        <w:tc>
          <w:tcPr>
            <w:tcW w:w="703" w:type="dxa"/>
            <w:shd w:val="clear" w:color="auto" w:fill="E1F0FF"/>
          </w:tcPr>
          <w:p w:rsidR="00DA2F13" w:rsidRPr="004800A1" w:rsidRDefault="00DA2F13" w:rsidP="000E30B4">
            <w:pPr>
              <w:shd w:val="clear" w:color="auto" w:fill="E1F0FF"/>
              <w:autoSpaceDE w:val="0"/>
              <w:autoSpaceDN w:val="0"/>
              <w:adjustRightInd w:val="0"/>
              <w:rPr>
                <w:rFonts w:cs="Arial"/>
                <w:szCs w:val="56"/>
              </w:rPr>
            </w:pPr>
          </w:p>
        </w:tc>
        <w:tc>
          <w:tcPr>
            <w:tcW w:w="5924" w:type="dxa"/>
            <w:vMerge/>
            <w:shd w:val="clear" w:color="auto" w:fill="E1F0FF"/>
          </w:tcPr>
          <w:p w:rsidR="00DA2F13" w:rsidRPr="004800A1" w:rsidRDefault="00DA2F13" w:rsidP="000E30B4">
            <w:pPr>
              <w:shd w:val="clear" w:color="auto" w:fill="E1F0FF"/>
              <w:autoSpaceDE w:val="0"/>
              <w:autoSpaceDN w:val="0"/>
              <w:adjustRightInd w:val="0"/>
              <w:rPr>
                <w:rFonts w:cs="Arial"/>
                <w:szCs w:val="56"/>
              </w:rPr>
            </w:pPr>
          </w:p>
        </w:tc>
      </w:tr>
      <w:tr w:rsidR="00DA2F13" w:rsidRPr="004800A1" w:rsidTr="00C57B82">
        <w:trPr>
          <w:trHeight w:val="150"/>
        </w:trPr>
        <w:tc>
          <w:tcPr>
            <w:tcW w:w="3034" w:type="dxa"/>
            <w:vMerge/>
            <w:shd w:val="clear" w:color="auto" w:fill="E1F0FF"/>
          </w:tcPr>
          <w:p w:rsidR="00DA2F13" w:rsidRPr="004800A1" w:rsidRDefault="00DA2F13" w:rsidP="000E30B4">
            <w:pPr>
              <w:shd w:val="clear" w:color="auto" w:fill="E1F0FF"/>
              <w:autoSpaceDE w:val="0"/>
              <w:autoSpaceDN w:val="0"/>
              <w:adjustRightInd w:val="0"/>
              <w:rPr>
                <w:rFonts w:cs="Arial"/>
                <w:szCs w:val="56"/>
              </w:rPr>
            </w:pPr>
          </w:p>
        </w:tc>
        <w:tc>
          <w:tcPr>
            <w:tcW w:w="703" w:type="dxa"/>
            <w:shd w:val="clear" w:color="auto" w:fill="E1F0FF"/>
          </w:tcPr>
          <w:p w:rsidR="00DA2F13" w:rsidRPr="004800A1" w:rsidRDefault="00DA2F13" w:rsidP="000E30B4">
            <w:pPr>
              <w:shd w:val="clear" w:color="auto" w:fill="E1F0FF"/>
              <w:autoSpaceDE w:val="0"/>
              <w:autoSpaceDN w:val="0"/>
              <w:adjustRightInd w:val="0"/>
              <w:rPr>
                <w:rFonts w:cs="Arial"/>
                <w:szCs w:val="56"/>
              </w:rPr>
            </w:pPr>
          </w:p>
        </w:tc>
        <w:tc>
          <w:tcPr>
            <w:tcW w:w="5924" w:type="dxa"/>
            <w:vMerge w:val="restart"/>
            <w:shd w:val="clear" w:color="auto" w:fill="E1F0FF"/>
          </w:tcPr>
          <w:p w:rsidR="00DA2F13" w:rsidRPr="004800A1" w:rsidRDefault="00B12D30" w:rsidP="000E30B4">
            <w:pPr>
              <w:shd w:val="clear" w:color="auto" w:fill="E1F0FF"/>
              <w:autoSpaceDE w:val="0"/>
              <w:autoSpaceDN w:val="0"/>
              <w:adjustRightInd w:val="0"/>
              <w:rPr>
                <w:rFonts w:cs="Arial"/>
                <w:szCs w:val="56"/>
              </w:rPr>
            </w:pPr>
            <w:r w:rsidRPr="004800A1">
              <w:rPr>
                <w:rFonts w:cs="Arial"/>
                <w:position w:val="-4"/>
                <w:sz w:val="36"/>
                <w:szCs w:val="56"/>
              </w:rPr>
              <w:object w:dxaOrig="360" w:dyaOrig="420">
                <v:shape id="_x0000_i1597" type="#_x0000_t75" style="width:17.7pt;height:22.45pt" o:ole="">
                  <v:imagedata r:id="rId1225" o:title=""/>
                </v:shape>
                <o:OLEObject Type="Embed" ProgID="Equation.DSMT4" ShapeID="_x0000_i1597" DrawAspect="Content" ObjectID="_1456313737" r:id="rId1226"/>
              </w:object>
            </w:r>
            <w:r w:rsidR="00DA2F13" w:rsidRPr="004800A1">
              <w:rPr>
                <w:rFonts w:cs="Arial"/>
                <w:sz w:val="36"/>
                <w:szCs w:val="56"/>
              </w:rPr>
              <w:t xml:space="preserve">, αν </w:t>
            </w:r>
            <w:r w:rsidRPr="004800A1">
              <w:rPr>
                <w:rFonts w:cs="Arial"/>
                <w:position w:val="-4"/>
                <w:sz w:val="36"/>
                <w:szCs w:val="56"/>
              </w:rPr>
              <w:object w:dxaOrig="2280" w:dyaOrig="580">
                <v:shape id="_x0000_i1598" type="#_x0000_t75" style="width:114.5pt;height:29.5pt" o:ole="">
                  <v:imagedata r:id="rId1227" o:title=""/>
                </v:shape>
                <o:OLEObject Type="Embed" ProgID="Equation.DSMT4" ShapeID="_x0000_i1598" DrawAspect="Content" ObjectID="_1456313738" r:id="rId1228"/>
              </w:object>
            </w:r>
            <w:r w:rsidR="00DA2F13" w:rsidRPr="004800A1">
              <w:rPr>
                <w:rFonts w:cs="Arial"/>
                <w:sz w:val="36"/>
                <w:szCs w:val="56"/>
              </w:rPr>
              <w:t xml:space="preserve"> </w:t>
            </w:r>
            <w:r w:rsidR="00DA2F13" w:rsidRPr="004800A1">
              <w:rPr>
                <w:rFonts w:cs="Arial"/>
                <w:color w:val="000000"/>
                <w:sz w:val="36"/>
                <w:szCs w:val="56"/>
              </w:rPr>
              <w:t>και λ ο</w:t>
            </w:r>
            <w:r w:rsidR="00C57B82">
              <w:rPr>
                <w:rFonts w:cs="Arial"/>
                <w:color w:val="000000"/>
                <w:sz w:val="36"/>
                <w:szCs w:val="56"/>
              </w:rPr>
              <w:t xml:space="preserve"> </w:t>
            </w:r>
            <w:r w:rsidR="00DA2F13" w:rsidRPr="004800A1">
              <w:rPr>
                <w:rFonts w:cs="Arial"/>
                <w:color w:val="000000"/>
                <w:sz w:val="36"/>
                <w:szCs w:val="56"/>
              </w:rPr>
              <w:t>λόγος ομοιότητας</w:t>
            </w:r>
          </w:p>
        </w:tc>
      </w:tr>
      <w:tr w:rsidR="00DA2F13" w:rsidRPr="004800A1" w:rsidTr="00C57B82">
        <w:trPr>
          <w:trHeight w:val="150"/>
        </w:trPr>
        <w:tc>
          <w:tcPr>
            <w:tcW w:w="3034" w:type="dxa"/>
            <w:vMerge/>
            <w:shd w:val="clear" w:color="auto" w:fill="E1F0FF"/>
          </w:tcPr>
          <w:p w:rsidR="00DA2F13" w:rsidRPr="004800A1" w:rsidRDefault="00DA2F13" w:rsidP="000E30B4">
            <w:pPr>
              <w:shd w:val="clear" w:color="auto" w:fill="E1F0FF"/>
              <w:autoSpaceDE w:val="0"/>
              <w:autoSpaceDN w:val="0"/>
              <w:adjustRightInd w:val="0"/>
              <w:rPr>
                <w:rFonts w:cs="Arial"/>
                <w:szCs w:val="56"/>
              </w:rPr>
            </w:pPr>
          </w:p>
        </w:tc>
        <w:tc>
          <w:tcPr>
            <w:tcW w:w="703" w:type="dxa"/>
            <w:shd w:val="clear" w:color="auto" w:fill="E1F0FF"/>
          </w:tcPr>
          <w:p w:rsidR="00DA2F13" w:rsidRPr="004800A1" w:rsidRDefault="00DA2F13" w:rsidP="000E30B4">
            <w:pPr>
              <w:shd w:val="clear" w:color="auto" w:fill="E1F0FF"/>
              <w:autoSpaceDE w:val="0"/>
              <w:autoSpaceDN w:val="0"/>
              <w:adjustRightInd w:val="0"/>
              <w:rPr>
                <w:rFonts w:cs="Arial"/>
                <w:szCs w:val="56"/>
              </w:rPr>
            </w:pPr>
          </w:p>
        </w:tc>
        <w:tc>
          <w:tcPr>
            <w:tcW w:w="5924" w:type="dxa"/>
            <w:vMerge/>
            <w:shd w:val="clear" w:color="auto" w:fill="E1F0FF"/>
          </w:tcPr>
          <w:p w:rsidR="00DA2F13" w:rsidRPr="004800A1" w:rsidRDefault="00DA2F13" w:rsidP="000E30B4">
            <w:pPr>
              <w:shd w:val="clear" w:color="auto" w:fill="E1F0FF"/>
              <w:autoSpaceDE w:val="0"/>
              <w:autoSpaceDN w:val="0"/>
              <w:adjustRightInd w:val="0"/>
              <w:rPr>
                <w:rFonts w:cs="Arial"/>
                <w:sz w:val="36"/>
                <w:szCs w:val="56"/>
              </w:rPr>
            </w:pPr>
          </w:p>
        </w:tc>
      </w:tr>
    </w:tbl>
    <w:p w:rsidR="00DA2F13" w:rsidRPr="007B102D" w:rsidRDefault="00B12D30" w:rsidP="000E30B4">
      <w:pPr>
        <w:shd w:val="clear" w:color="auto" w:fill="E1F0FF"/>
        <w:autoSpaceDE w:val="0"/>
        <w:autoSpaceDN w:val="0"/>
        <w:adjustRightInd w:val="0"/>
        <w:rPr>
          <w:rFonts w:cs="Arial"/>
          <w:color w:val="000000"/>
          <w:sz w:val="36"/>
          <w:szCs w:val="56"/>
        </w:rPr>
      </w:pPr>
      <w:r w:rsidRPr="00B12D30">
        <w:rPr>
          <w:rFonts w:cs="Arial"/>
          <w:color w:val="000000"/>
          <w:position w:val="-44"/>
          <w:sz w:val="36"/>
          <w:szCs w:val="56"/>
        </w:rPr>
        <w:object w:dxaOrig="2980" w:dyaOrig="1040">
          <v:shape id="_x0000_i1599" type="#_x0000_t75" style="width:148.7pt;height:51.95pt" o:ole="">
            <v:imagedata r:id="rId1229" o:title=""/>
          </v:shape>
          <o:OLEObject Type="Embed" ProgID="Equation.DSMT4" ShapeID="_x0000_i1599" DrawAspect="Content" ObjectID="_1456313739" r:id="rId1230"/>
        </w:object>
      </w:r>
      <w:r w:rsidR="00DA2F13" w:rsidRPr="007B102D">
        <w:rPr>
          <w:rFonts w:cs="Arial"/>
          <w:color w:val="000000"/>
          <w:sz w:val="36"/>
          <w:szCs w:val="56"/>
        </w:rPr>
        <w:t xml:space="preserve">, αν </w:t>
      </w:r>
      <w:r w:rsidRPr="00B12D30">
        <w:rPr>
          <w:rFonts w:cs="Arial"/>
          <w:color w:val="000000"/>
          <w:position w:val="-4"/>
          <w:sz w:val="36"/>
          <w:szCs w:val="56"/>
        </w:rPr>
        <w:object w:dxaOrig="3700" w:dyaOrig="340">
          <v:shape id="_x0000_i1600" type="#_x0000_t75" style="width:184.15pt;height:17.7pt" o:ole="">
            <v:imagedata r:id="rId1231" o:title=""/>
          </v:shape>
          <o:OLEObject Type="Embed" ProgID="Equation.DSMT4" ShapeID="_x0000_i1600" DrawAspect="Content" ObjectID="_1456313740" r:id="rId1232"/>
        </w:object>
      </w:r>
      <w:r w:rsidR="00DA2F13" w:rsidRPr="007B102D">
        <w:rPr>
          <w:rFonts w:cs="Arial"/>
          <w:color w:val="000000"/>
          <w:sz w:val="36"/>
          <w:szCs w:val="56"/>
        </w:rPr>
        <w:t xml:space="preserve"> και λ ο λόγος ομοιότητας</w:t>
      </w:r>
    </w:p>
    <w:p w:rsidR="00C57B82" w:rsidRDefault="00C57B82" w:rsidP="000E30B4">
      <w:pPr>
        <w:shd w:val="clear" w:color="auto" w:fill="E1F0FF"/>
        <w:autoSpaceDE w:val="0"/>
        <w:autoSpaceDN w:val="0"/>
        <w:adjustRightInd w:val="0"/>
        <w:rPr>
          <w:rFonts w:ascii="Tahoma" w:hAnsi="Tahoma" w:cs="Tahoma"/>
          <w:color w:val="800000"/>
          <w:sz w:val="36"/>
          <w:szCs w:val="56"/>
        </w:rPr>
      </w:pPr>
    </w:p>
    <w:p w:rsidR="00DA2F13" w:rsidRPr="00C57B82" w:rsidRDefault="00DA2F13" w:rsidP="000E30B4">
      <w:pPr>
        <w:shd w:val="clear" w:color="auto" w:fill="E1F0FF"/>
        <w:autoSpaceDE w:val="0"/>
        <w:autoSpaceDN w:val="0"/>
        <w:adjustRightInd w:val="0"/>
        <w:rPr>
          <w:rFonts w:ascii="Tahoma" w:hAnsi="Tahoma" w:cs="Tahoma"/>
          <w:color w:val="800000"/>
          <w:sz w:val="40"/>
          <w:szCs w:val="40"/>
          <w:u w:val="single"/>
        </w:rPr>
      </w:pPr>
      <w:r w:rsidRPr="00C57B82">
        <w:rPr>
          <w:rFonts w:ascii="Tahoma" w:hAnsi="Tahoma" w:cs="Tahoma"/>
          <w:color w:val="800000"/>
          <w:sz w:val="40"/>
          <w:szCs w:val="40"/>
          <w:u w:val="single"/>
        </w:rPr>
        <w:t>Τετραγωνισμός πολυγώνου</w:t>
      </w:r>
    </w:p>
    <w:p w:rsidR="00DA2F13" w:rsidRPr="007B102D" w:rsidRDefault="00DA2F13" w:rsidP="000E30B4">
      <w:pPr>
        <w:shd w:val="clear" w:color="auto" w:fill="E1F0FF"/>
        <w:autoSpaceDE w:val="0"/>
        <w:autoSpaceDN w:val="0"/>
        <w:adjustRightInd w:val="0"/>
        <w:rPr>
          <w:rFonts w:cs="Arial"/>
          <w:color w:val="000000"/>
          <w:sz w:val="36"/>
          <w:szCs w:val="56"/>
        </w:rPr>
      </w:pPr>
      <w:r w:rsidRPr="007B102D">
        <w:rPr>
          <w:rFonts w:ascii="Tahoma" w:hAnsi="Tahoma" w:cs="Tahoma"/>
          <w:color w:val="000000"/>
          <w:sz w:val="36"/>
          <w:szCs w:val="56"/>
        </w:rPr>
        <w:t>•</w:t>
      </w:r>
      <w:r w:rsidRPr="007B102D">
        <w:rPr>
          <w:rFonts w:cs="Arial"/>
          <w:color w:val="000000"/>
          <w:sz w:val="36"/>
          <w:szCs w:val="56"/>
        </w:rPr>
        <w:t xml:space="preserve"> Μετασχηματισμός πολυγώνου σε ισοδύναμο τρίγωνο</w:t>
      </w:r>
    </w:p>
    <w:p w:rsidR="00DA2F13" w:rsidRPr="007B102D" w:rsidRDefault="00DA2F13" w:rsidP="000E30B4">
      <w:pPr>
        <w:shd w:val="clear" w:color="auto" w:fill="E1F0FF"/>
        <w:autoSpaceDE w:val="0"/>
        <w:autoSpaceDN w:val="0"/>
        <w:adjustRightInd w:val="0"/>
        <w:rPr>
          <w:rFonts w:cs="Arial"/>
          <w:color w:val="000000"/>
          <w:sz w:val="36"/>
          <w:szCs w:val="56"/>
        </w:rPr>
      </w:pPr>
      <w:r w:rsidRPr="007B102D">
        <w:rPr>
          <w:rFonts w:ascii="Tahoma" w:hAnsi="Tahoma" w:cs="Tahoma"/>
          <w:color w:val="000000"/>
          <w:sz w:val="36"/>
          <w:szCs w:val="56"/>
        </w:rPr>
        <w:t>•</w:t>
      </w:r>
      <w:r w:rsidRPr="007B102D">
        <w:rPr>
          <w:rFonts w:cs="Arial"/>
          <w:color w:val="000000"/>
          <w:sz w:val="36"/>
          <w:szCs w:val="56"/>
        </w:rPr>
        <w:t xml:space="preserve"> Μετασχηματισμός τριγώνου σε ισοδύναμο τετράγωνο</w:t>
      </w:r>
    </w:p>
    <w:p w:rsidR="00C5697D" w:rsidRPr="001D7F58" w:rsidRDefault="00C5697D" w:rsidP="00C5697D">
      <w:pPr>
        <w:autoSpaceDE w:val="0"/>
        <w:autoSpaceDN w:val="0"/>
        <w:adjustRightInd w:val="0"/>
        <w:rPr>
          <w:rFonts w:ascii="MSTT31c534" w:hAnsi="MSTT31c534" w:cs="MSTT31c534"/>
          <w:color w:val="FFF380"/>
          <w:sz w:val="22"/>
          <w:lang w:val="en-US"/>
        </w:rPr>
      </w:pPr>
    </w:p>
    <w:tbl>
      <w:tblPr>
        <w:tblW w:w="0" w:type="auto"/>
        <w:tblLayout w:type="fixed"/>
        <w:tblLook w:val="01E0"/>
      </w:tblPr>
      <w:tblGrid>
        <w:gridCol w:w="6048"/>
        <w:gridCol w:w="3806"/>
      </w:tblGrid>
      <w:tr w:rsidR="00C5697D" w:rsidRPr="004800A1" w:rsidTr="004800A1">
        <w:tc>
          <w:tcPr>
            <w:tcW w:w="6048" w:type="dxa"/>
            <w:shd w:val="clear" w:color="auto" w:fill="auto"/>
          </w:tcPr>
          <w:p w:rsidR="00C5697D" w:rsidRPr="004800A1" w:rsidRDefault="00C5697D" w:rsidP="004800A1">
            <w:pPr>
              <w:autoSpaceDE w:val="0"/>
              <w:autoSpaceDN w:val="0"/>
              <w:adjustRightInd w:val="0"/>
              <w:rPr>
                <w:rFonts w:ascii="Tahoma" w:hAnsi="Tahoma" w:cs="Tahoma"/>
                <w:color w:val="6600E6"/>
                <w:sz w:val="36"/>
                <w:szCs w:val="56"/>
              </w:rPr>
            </w:pPr>
          </w:p>
        </w:tc>
        <w:tc>
          <w:tcPr>
            <w:tcW w:w="3806" w:type="dxa"/>
            <w:shd w:val="clear" w:color="auto" w:fill="auto"/>
          </w:tcPr>
          <w:p w:rsidR="00C5697D" w:rsidRPr="004800A1" w:rsidRDefault="00C5697D" w:rsidP="004800A1">
            <w:pPr>
              <w:autoSpaceDE w:val="0"/>
              <w:autoSpaceDN w:val="0"/>
              <w:adjustRightInd w:val="0"/>
              <w:rPr>
                <w:rFonts w:ascii="MSTT31c534" w:hAnsi="MSTT31c534" w:cs="MSTT31c534"/>
                <w:color w:val="FFF380"/>
                <w:sz w:val="22"/>
                <w:szCs w:val="56"/>
              </w:rPr>
            </w:pPr>
          </w:p>
        </w:tc>
      </w:tr>
    </w:tbl>
    <w:p w:rsidR="00262EF3" w:rsidRDefault="00262EF3" w:rsidP="00262EF3">
      <w:pPr>
        <w:autoSpaceDE w:val="0"/>
        <w:autoSpaceDN w:val="0"/>
        <w:adjustRightInd w:val="0"/>
        <w:jc w:val="center"/>
        <w:rPr>
          <w:rFonts w:ascii="Tahoma" w:hAnsi="Tahoma" w:cs="Tahoma"/>
          <w:color w:val="0000BE"/>
          <w:sz w:val="44"/>
          <w:szCs w:val="44"/>
          <w:lang w:val="en-US"/>
        </w:rPr>
      </w:pPr>
    </w:p>
    <w:p w:rsidR="00262EF3" w:rsidRDefault="00262EF3" w:rsidP="00262EF3">
      <w:pPr>
        <w:autoSpaceDE w:val="0"/>
        <w:autoSpaceDN w:val="0"/>
        <w:adjustRightInd w:val="0"/>
        <w:jc w:val="center"/>
        <w:rPr>
          <w:rFonts w:ascii="Tahoma" w:hAnsi="Tahoma" w:cs="Tahoma"/>
          <w:color w:val="0000BE"/>
          <w:sz w:val="44"/>
          <w:szCs w:val="44"/>
          <w:lang w:val="en-US"/>
        </w:rPr>
      </w:pPr>
    </w:p>
    <w:p w:rsidR="00262EF3" w:rsidRDefault="00262EF3" w:rsidP="00262EF3">
      <w:pPr>
        <w:autoSpaceDE w:val="0"/>
        <w:autoSpaceDN w:val="0"/>
        <w:adjustRightInd w:val="0"/>
        <w:jc w:val="center"/>
        <w:rPr>
          <w:rFonts w:ascii="Tahoma" w:hAnsi="Tahoma" w:cs="Tahoma"/>
          <w:color w:val="0000BE"/>
          <w:sz w:val="44"/>
          <w:szCs w:val="44"/>
          <w:lang w:val="en-US"/>
        </w:rPr>
      </w:pPr>
    </w:p>
    <w:p w:rsidR="00262EF3" w:rsidRDefault="00262EF3" w:rsidP="00262EF3">
      <w:pPr>
        <w:autoSpaceDE w:val="0"/>
        <w:autoSpaceDN w:val="0"/>
        <w:adjustRightInd w:val="0"/>
        <w:jc w:val="center"/>
        <w:rPr>
          <w:rFonts w:ascii="Tahoma" w:hAnsi="Tahoma" w:cs="Tahoma"/>
          <w:color w:val="0000BE"/>
          <w:sz w:val="44"/>
          <w:szCs w:val="44"/>
          <w:lang w:val="en-US"/>
        </w:rPr>
      </w:pPr>
    </w:p>
    <w:p w:rsidR="00262EF3" w:rsidRDefault="00262EF3" w:rsidP="00262EF3">
      <w:pPr>
        <w:autoSpaceDE w:val="0"/>
        <w:autoSpaceDN w:val="0"/>
        <w:adjustRightInd w:val="0"/>
        <w:jc w:val="center"/>
        <w:rPr>
          <w:rFonts w:ascii="Tahoma" w:hAnsi="Tahoma" w:cs="Tahoma"/>
          <w:color w:val="0000BE"/>
          <w:sz w:val="44"/>
          <w:szCs w:val="44"/>
          <w:lang w:val="en-US"/>
        </w:rPr>
      </w:pPr>
    </w:p>
    <w:p w:rsidR="00262EF3" w:rsidRDefault="00262EF3" w:rsidP="00262EF3">
      <w:pPr>
        <w:autoSpaceDE w:val="0"/>
        <w:autoSpaceDN w:val="0"/>
        <w:adjustRightInd w:val="0"/>
        <w:jc w:val="center"/>
        <w:rPr>
          <w:rFonts w:ascii="Tahoma" w:hAnsi="Tahoma" w:cs="Tahoma"/>
          <w:color w:val="0000BE"/>
          <w:sz w:val="44"/>
          <w:szCs w:val="44"/>
          <w:lang w:val="en-US"/>
        </w:rPr>
      </w:pPr>
    </w:p>
    <w:p w:rsidR="00262EF3" w:rsidRDefault="00262EF3" w:rsidP="00262EF3">
      <w:pPr>
        <w:autoSpaceDE w:val="0"/>
        <w:autoSpaceDN w:val="0"/>
        <w:adjustRightInd w:val="0"/>
        <w:jc w:val="center"/>
        <w:rPr>
          <w:rFonts w:ascii="Tahoma" w:hAnsi="Tahoma" w:cs="Tahoma"/>
          <w:color w:val="0000BE"/>
          <w:sz w:val="44"/>
          <w:szCs w:val="44"/>
          <w:lang w:val="en-US"/>
        </w:rPr>
      </w:pPr>
    </w:p>
    <w:p w:rsidR="00262EF3" w:rsidRDefault="00262EF3" w:rsidP="00262EF3">
      <w:pPr>
        <w:autoSpaceDE w:val="0"/>
        <w:autoSpaceDN w:val="0"/>
        <w:adjustRightInd w:val="0"/>
        <w:jc w:val="center"/>
        <w:rPr>
          <w:rFonts w:ascii="Tahoma" w:hAnsi="Tahoma" w:cs="Tahoma"/>
          <w:color w:val="0000BE"/>
          <w:sz w:val="44"/>
          <w:szCs w:val="44"/>
          <w:lang w:val="en-US"/>
        </w:rPr>
      </w:pPr>
    </w:p>
    <w:p w:rsidR="00262EF3" w:rsidRDefault="00262EF3" w:rsidP="00262EF3">
      <w:pPr>
        <w:autoSpaceDE w:val="0"/>
        <w:autoSpaceDN w:val="0"/>
        <w:adjustRightInd w:val="0"/>
        <w:jc w:val="center"/>
        <w:rPr>
          <w:rFonts w:ascii="Tahoma" w:hAnsi="Tahoma" w:cs="Tahoma"/>
          <w:color w:val="0000BE"/>
          <w:sz w:val="44"/>
          <w:szCs w:val="44"/>
          <w:lang w:val="en-US"/>
        </w:rPr>
      </w:pPr>
    </w:p>
    <w:p w:rsidR="00262EF3" w:rsidRDefault="00262EF3" w:rsidP="00262EF3">
      <w:pPr>
        <w:autoSpaceDE w:val="0"/>
        <w:autoSpaceDN w:val="0"/>
        <w:adjustRightInd w:val="0"/>
        <w:jc w:val="center"/>
        <w:rPr>
          <w:rFonts w:ascii="Tahoma" w:hAnsi="Tahoma" w:cs="Tahoma"/>
          <w:color w:val="0000BE"/>
          <w:sz w:val="44"/>
          <w:szCs w:val="44"/>
          <w:lang w:val="en-US"/>
        </w:rPr>
      </w:pPr>
    </w:p>
    <w:p w:rsidR="00262EF3" w:rsidRDefault="00262EF3" w:rsidP="00262EF3">
      <w:pPr>
        <w:autoSpaceDE w:val="0"/>
        <w:autoSpaceDN w:val="0"/>
        <w:adjustRightInd w:val="0"/>
        <w:jc w:val="center"/>
        <w:rPr>
          <w:rFonts w:ascii="Tahoma" w:hAnsi="Tahoma" w:cs="Tahoma"/>
          <w:color w:val="0000BE"/>
          <w:sz w:val="44"/>
          <w:szCs w:val="44"/>
          <w:lang w:val="en-US"/>
        </w:rPr>
      </w:pPr>
    </w:p>
    <w:p w:rsidR="00262EF3" w:rsidRDefault="00262EF3" w:rsidP="00262EF3">
      <w:pPr>
        <w:autoSpaceDE w:val="0"/>
        <w:autoSpaceDN w:val="0"/>
        <w:adjustRightInd w:val="0"/>
        <w:jc w:val="center"/>
        <w:rPr>
          <w:rFonts w:ascii="Tahoma" w:hAnsi="Tahoma" w:cs="Tahoma"/>
          <w:color w:val="0000BE"/>
          <w:sz w:val="44"/>
          <w:szCs w:val="44"/>
          <w:lang w:val="en-US"/>
        </w:rPr>
      </w:pPr>
    </w:p>
    <w:p w:rsidR="00262EF3" w:rsidRDefault="00262EF3" w:rsidP="00262EF3">
      <w:pPr>
        <w:autoSpaceDE w:val="0"/>
        <w:autoSpaceDN w:val="0"/>
        <w:adjustRightInd w:val="0"/>
        <w:jc w:val="center"/>
        <w:rPr>
          <w:rFonts w:ascii="Tahoma" w:hAnsi="Tahoma" w:cs="Tahoma"/>
          <w:color w:val="0000BE"/>
          <w:sz w:val="44"/>
          <w:szCs w:val="44"/>
          <w:lang w:val="en-US"/>
        </w:rPr>
      </w:pPr>
    </w:p>
    <w:p w:rsidR="00DC1AF1" w:rsidRDefault="00DC1AF1" w:rsidP="00262EF3">
      <w:pPr>
        <w:autoSpaceDE w:val="0"/>
        <w:autoSpaceDN w:val="0"/>
        <w:adjustRightInd w:val="0"/>
        <w:jc w:val="center"/>
        <w:rPr>
          <w:rFonts w:ascii="Tahoma" w:hAnsi="Tahoma" w:cs="Tahoma"/>
          <w:color w:val="0000BE"/>
          <w:sz w:val="44"/>
          <w:szCs w:val="44"/>
          <w:lang w:val="en-US"/>
        </w:rPr>
      </w:pPr>
    </w:p>
    <w:p w:rsidR="00262EF3" w:rsidRDefault="00262EF3" w:rsidP="00262EF3">
      <w:pPr>
        <w:autoSpaceDE w:val="0"/>
        <w:autoSpaceDN w:val="0"/>
        <w:adjustRightInd w:val="0"/>
        <w:jc w:val="center"/>
        <w:rPr>
          <w:rFonts w:ascii="Tahoma" w:hAnsi="Tahoma" w:cs="Tahoma"/>
          <w:color w:val="0000BE"/>
          <w:sz w:val="44"/>
          <w:szCs w:val="44"/>
          <w:lang w:val="en-US"/>
        </w:rPr>
      </w:pPr>
    </w:p>
    <w:p w:rsidR="00262EF3" w:rsidRDefault="00262EF3" w:rsidP="00262EF3">
      <w:pPr>
        <w:autoSpaceDE w:val="0"/>
        <w:autoSpaceDN w:val="0"/>
        <w:adjustRightInd w:val="0"/>
        <w:jc w:val="center"/>
        <w:rPr>
          <w:rFonts w:ascii="Tahoma" w:hAnsi="Tahoma" w:cs="Tahoma"/>
          <w:color w:val="0000BE"/>
          <w:sz w:val="44"/>
          <w:szCs w:val="44"/>
          <w:lang w:val="en-US"/>
        </w:rPr>
      </w:pPr>
    </w:p>
    <w:p w:rsidR="00262EF3" w:rsidRDefault="009B1C9C" w:rsidP="00262EF3">
      <w:pPr>
        <w:autoSpaceDE w:val="0"/>
        <w:autoSpaceDN w:val="0"/>
        <w:adjustRightInd w:val="0"/>
        <w:jc w:val="center"/>
        <w:rPr>
          <w:rFonts w:ascii="Tahoma" w:hAnsi="Tahoma" w:cs="Tahoma"/>
          <w:color w:val="0000BE"/>
          <w:sz w:val="44"/>
          <w:szCs w:val="44"/>
          <w:lang w:val="en-US"/>
        </w:rPr>
      </w:pPr>
      <w:r w:rsidRPr="009B1C9C">
        <w:rPr>
          <w:noProof/>
        </w:rPr>
        <w:pict>
          <v:shape id="_x0000_s1475" type="#_x0000_t202" style="position:absolute;left:0;text-align:left;margin-left:303.7pt;margin-top:775.15pt;width:44.5pt;height:25.5pt;z-index:251841024;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" o:allowincell="f" o:allowoverlap="f" fillcolor="#fc9" stroked="f" strokecolor="blue">
            <v:textbox>
              <w:txbxContent>
                <w:p w:rsidR="00E741A5" w:rsidRPr="00AA44CA" w:rsidRDefault="00E741A5" w:rsidP="00262EF3">
                  <w:pPr>
                    <w:rPr>
                      <w:rFonts w:cs="Arial"/>
                      <w:sz w:val="36"/>
                      <w:szCs w:val="36"/>
                      <w:lang w:val="en-US"/>
                    </w:rPr>
                  </w:pPr>
                  <w:r>
                    <w:rPr>
                      <w:rFonts w:cs="Arial"/>
                      <w:sz w:val="36"/>
                      <w:szCs w:val="36"/>
                    </w:rPr>
                    <w:t xml:space="preserve">92 / </w:t>
                  </w:r>
                  <w:r>
                    <w:rPr>
                      <w:rFonts w:cs="Arial"/>
                      <w:sz w:val="36"/>
                      <w:szCs w:val="36"/>
                      <w:lang w:val="en-US"/>
                    </w:rPr>
                    <w:t>230</w:t>
                  </w:r>
                </w:p>
              </w:txbxContent>
            </v:textbox>
            <w10:wrap anchorx="page" anchory="page"/>
          </v:shape>
        </w:pict>
      </w:r>
    </w:p>
    <w:p w:rsidR="00262EF3" w:rsidRDefault="00262EF3" w:rsidP="00262EF3">
      <w:pPr>
        <w:autoSpaceDE w:val="0"/>
        <w:autoSpaceDN w:val="0"/>
        <w:adjustRightInd w:val="0"/>
        <w:jc w:val="center"/>
        <w:rPr>
          <w:rFonts w:ascii="Tahoma" w:hAnsi="Tahoma" w:cs="Tahoma"/>
          <w:color w:val="0000BE"/>
          <w:sz w:val="44"/>
          <w:szCs w:val="44"/>
          <w:lang w:val="en-US"/>
        </w:rPr>
      </w:pPr>
    </w:p>
    <w:p w:rsidR="00262EF3" w:rsidRDefault="00262EF3" w:rsidP="00262EF3">
      <w:pPr>
        <w:autoSpaceDE w:val="0"/>
        <w:autoSpaceDN w:val="0"/>
        <w:adjustRightInd w:val="0"/>
        <w:jc w:val="center"/>
        <w:rPr>
          <w:rFonts w:ascii="Tahoma" w:hAnsi="Tahoma" w:cs="Tahoma"/>
          <w:color w:val="0000BE"/>
          <w:sz w:val="44"/>
          <w:szCs w:val="44"/>
          <w:lang w:val="en-US"/>
        </w:rPr>
      </w:pPr>
    </w:p>
    <w:p w:rsidR="00262EF3" w:rsidRDefault="00262EF3" w:rsidP="00262EF3">
      <w:pPr>
        <w:autoSpaceDE w:val="0"/>
        <w:autoSpaceDN w:val="0"/>
        <w:adjustRightInd w:val="0"/>
        <w:jc w:val="center"/>
        <w:rPr>
          <w:rFonts w:ascii="Tahoma" w:hAnsi="Tahoma" w:cs="Tahoma"/>
          <w:color w:val="0000BE"/>
          <w:sz w:val="44"/>
          <w:szCs w:val="44"/>
          <w:lang w:val="en-US"/>
        </w:rPr>
      </w:pPr>
    </w:p>
    <w:p w:rsidR="00262EF3" w:rsidRDefault="00262EF3" w:rsidP="00262EF3">
      <w:pPr>
        <w:autoSpaceDE w:val="0"/>
        <w:autoSpaceDN w:val="0"/>
        <w:adjustRightInd w:val="0"/>
        <w:jc w:val="center"/>
        <w:rPr>
          <w:rFonts w:ascii="Tahoma" w:hAnsi="Tahoma" w:cs="Tahoma"/>
          <w:color w:val="0000BE"/>
          <w:sz w:val="44"/>
          <w:szCs w:val="44"/>
          <w:lang w:val="en-US"/>
        </w:rPr>
      </w:pPr>
      <w:r>
        <w:rPr>
          <w:rFonts w:ascii="MSTT31c534" w:hAnsi="MSTT31c534" w:cs="MSTT31c534"/>
          <w:noProof/>
          <w:color w:val="FFF380"/>
          <w:sz w:val="22"/>
        </w:rPr>
        <w:drawing>
          <wp:anchor distT="0" distB="0" distL="114300" distR="114300" simplePos="0" relativeHeight="251838976" behindDoc="0" locked="0" layoutInCell="1" allowOverlap="1">
            <wp:simplePos x="0" y="0"/>
            <wp:positionH relativeFrom="column">
              <wp:posOffset>4004310</wp:posOffset>
            </wp:positionH>
            <wp:positionV relativeFrom="paragraph">
              <wp:posOffset>281305</wp:posOffset>
            </wp:positionV>
            <wp:extent cx="1958340" cy="1249045"/>
            <wp:effectExtent l="0" t="0" r="3810" b="8255"/>
            <wp:wrapSquare wrapText="bothSides"/>
            <wp:docPr id="645" name="Εικόνα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pic:cNvPicPr>
                      <a:picLocks noChangeAspect="1" noChangeArrowheads="1"/>
                    </pic:cNvPicPr>
                  </pic:nvPicPr>
                  <pic:blipFill>
                    <a:blip r:embed="rId123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58340" cy="1249045"/>
                    </a:xfrm>
                    <a:prstGeom prst="rect">
                      <a:avLst/>
                    </a:prstGeom>
                    <a:noFill/>
                    <a:ln>
                      <a:noFill/>
                    </a:ln>
                  </pic:spPr>
                </pic:pic>
              </a:graphicData>
            </a:graphic>
          </wp:anchor>
        </w:drawing>
      </w:r>
    </w:p>
    <w:p w:rsidR="00262EF3" w:rsidRDefault="00262EF3" w:rsidP="00262EF3">
      <w:pPr>
        <w:autoSpaceDE w:val="0"/>
        <w:autoSpaceDN w:val="0"/>
        <w:adjustRightInd w:val="0"/>
        <w:jc w:val="center"/>
        <w:rPr>
          <w:rFonts w:ascii="Tahoma" w:hAnsi="Tahoma" w:cs="Tahoma"/>
          <w:color w:val="0000BE"/>
          <w:sz w:val="44"/>
          <w:szCs w:val="44"/>
          <w:lang w:val="en-US"/>
        </w:rPr>
      </w:pPr>
    </w:p>
    <w:p w:rsidR="00262EF3" w:rsidRDefault="00262EF3" w:rsidP="00262EF3">
      <w:pPr>
        <w:autoSpaceDE w:val="0"/>
        <w:autoSpaceDN w:val="0"/>
        <w:adjustRightInd w:val="0"/>
        <w:jc w:val="center"/>
        <w:rPr>
          <w:rFonts w:ascii="Tahoma" w:hAnsi="Tahoma" w:cs="Tahoma"/>
          <w:color w:val="0000BE"/>
          <w:sz w:val="44"/>
          <w:szCs w:val="44"/>
          <w:lang w:val="en-US"/>
        </w:rPr>
      </w:pPr>
    </w:p>
    <w:p w:rsidR="00262EF3" w:rsidRDefault="00262EF3" w:rsidP="00262EF3">
      <w:pPr>
        <w:autoSpaceDE w:val="0"/>
        <w:autoSpaceDN w:val="0"/>
        <w:adjustRightInd w:val="0"/>
        <w:jc w:val="center"/>
        <w:rPr>
          <w:rFonts w:ascii="Tahoma" w:hAnsi="Tahoma" w:cs="Tahoma"/>
          <w:color w:val="0000BE"/>
          <w:sz w:val="44"/>
          <w:szCs w:val="44"/>
          <w:lang w:val="en-US"/>
        </w:rPr>
      </w:pPr>
    </w:p>
    <w:p w:rsidR="00262EF3" w:rsidRDefault="00262EF3" w:rsidP="00262EF3">
      <w:pPr>
        <w:autoSpaceDE w:val="0"/>
        <w:autoSpaceDN w:val="0"/>
        <w:adjustRightInd w:val="0"/>
        <w:jc w:val="center"/>
        <w:rPr>
          <w:rFonts w:ascii="Tahoma" w:hAnsi="Tahoma" w:cs="Tahoma"/>
          <w:color w:val="0000BE"/>
          <w:sz w:val="44"/>
          <w:szCs w:val="44"/>
          <w:lang w:val="en-US"/>
        </w:rPr>
      </w:pPr>
    </w:p>
    <w:p w:rsidR="00262EF3" w:rsidRDefault="00262EF3" w:rsidP="00262EF3">
      <w:pPr>
        <w:autoSpaceDE w:val="0"/>
        <w:autoSpaceDN w:val="0"/>
        <w:adjustRightInd w:val="0"/>
        <w:jc w:val="center"/>
        <w:rPr>
          <w:rFonts w:ascii="Tahoma" w:hAnsi="Tahoma" w:cs="Tahoma"/>
          <w:color w:val="0000BE"/>
          <w:sz w:val="44"/>
          <w:szCs w:val="44"/>
          <w:lang w:val="en-US"/>
        </w:rPr>
      </w:pPr>
    </w:p>
    <w:p w:rsidR="00C5697D" w:rsidRPr="00B0155A" w:rsidRDefault="00C5697D" w:rsidP="00262EF3">
      <w:pPr>
        <w:autoSpaceDE w:val="0"/>
        <w:autoSpaceDN w:val="0"/>
        <w:adjustRightInd w:val="0"/>
        <w:jc w:val="center"/>
        <w:rPr>
          <w:rFonts w:ascii="Tahoma" w:hAnsi="Tahoma" w:cs="Tahoma"/>
          <w:color w:val="0000BE"/>
          <w:sz w:val="52"/>
          <w:szCs w:val="52"/>
        </w:rPr>
      </w:pPr>
      <w:r w:rsidRPr="00B0155A">
        <w:rPr>
          <w:rFonts w:ascii="Tahoma" w:hAnsi="Tahoma" w:cs="Tahoma"/>
          <w:color w:val="0000BE"/>
          <w:sz w:val="52"/>
          <w:szCs w:val="52"/>
        </w:rPr>
        <w:t xml:space="preserve">Μέτρηση </w:t>
      </w:r>
      <w:r w:rsidR="00B0155A" w:rsidRPr="00B0155A">
        <w:rPr>
          <w:rFonts w:ascii="Tahoma" w:hAnsi="Tahoma" w:cs="Tahoma"/>
          <w:color w:val="0000BE"/>
          <w:sz w:val="52"/>
          <w:szCs w:val="52"/>
          <w:lang w:val="en-US"/>
        </w:rPr>
        <w:t xml:space="preserve"> </w:t>
      </w:r>
      <w:r w:rsidRPr="00B0155A">
        <w:rPr>
          <w:rFonts w:ascii="Tahoma" w:hAnsi="Tahoma" w:cs="Tahoma"/>
          <w:color w:val="0000BE"/>
          <w:sz w:val="52"/>
          <w:szCs w:val="52"/>
        </w:rPr>
        <w:t>Κύκλου</w:t>
      </w:r>
    </w:p>
    <w:p w:rsidR="00C5697D" w:rsidRPr="00A37877" w:rsidRDefault="00C5697D" w:rsidP="00C5697D">
      <w:pPr>
        <w:autoSpaceDE w:val="0"/>
        <w:autoSpaceDN w:val="0"/>
        <w:adjustRightInd w:val="0"/>
        <w:rPr>
          <w:rFonts w:cs="Arial"/>
          <w:color w:val="000000"/>
          <w:sz w:val="36"/>
          <w:szCs w:val="56"/>
        </w:rPr>
      </w:pPr>
      <w:r w:rsidRPr="00A37877">
        <w:rPr>
          <w:rFonts w:cs="Arial"/>
          <w:color w:val="000000"/>
          <w:sz w:val="36"/>
          <w:szCs w:val="56"/>
        </w:rPr>
        <w:t>Η μέτρηση του μήκους του κύκλου και του εμβαδού του κυκλικού δίσκου αποτέλεσε ένα σημαντικό θέμα με το οποίο ασχολήθηκαν σπουδαίοι μαθηματικοί της αρχαιότητας (Ιπποκράτης ο Χίος, Αρχιμήδης). Για το σκοπό αυτό χρησιμοποιήθηκαν τα κανονικά πολύγωνα, τα οποία με τη σειρά τους απασχόλησαν τους μαθηματικούς για περίοδο πάνω από 2.000 χρόνια (Αρχαιότητα - K.F. Gauss).</w:t>
      </w:r>
    </w:p>
    <w:p w:rsidR="00C5697D" w:rsidRPr="00A37877" w:rsidRDefault="00C5697D" w:rsidP="00C5697D">
      <w:pPr>
        <w:autoSpaceDE w:val="0"/>
        <w:autoSpaceDN w:val="0"/>
        <w:adjustRightInd w:val="0"/>
        <w:rPr>
          <w:rFonts w:cs="Arial"/>
          <w:color w:val="000000"/>
          <w:sz w:val="36"/>
          <w:szCs w:val="56"/>
        </w:rPr>
      </w:pPr>
      <w:r w:rsidRPr="00A37877">
        <w:rPr>
          <w:rFonts w:cs="Arial"/>
          <w:color w:val="000000"/>
          <w:sz w:val="36"/>
          <w:szCs w:val="56"/>
        </w:rPr>
        <w:t>Στο παρόν κεφάλαιο εισάγουμε την έννοια των κανονικών πολυγώνων και μελετάμε βασικές ιδιότητές τους. Eξετάζουμε την εγγραφή ορισμένων βασικών κανονικών πολυγώνων σε κύκλο και υπολογίζουμε τα στοιχεία τους.</w:t>
      </w:r>
      <w:r w:rsidR="00262EF3" w:rsidRPr="00262EF3">
        <w:rPr>
          <w:rFonts w:cs="Arial"/>
          <w:color w:val="000000"/>
          <w:sz w:val="36"/>
          <w:szCs w:val="56"/>
        </w:rPr>
        <w:t xml:space="preserve"> </w:t>
      </w:r>
      <w:r w:rsidR="009B1C9C" w:rsidRPr="009B1C9C">
        <w:rPr>
          <w:noProof/>
        </w:rPr>
        <w:pict>
          <v:shape id="_x0000_s1135" type="#_x0000_t202" style="position:absolute;left:0;text-align:left;margin-left:281.7pt;margin-top:787.15pt;width:44.5pt;height:25.5pt;z-index:251843072;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" o:allowincell="f" o:allowoverlap="f" fillcolor="#fc9" stroked="f" strokecolor="blue">
            <v:textbox>
              <w:txbxContent>
                <w:p w:rsidR="00E741A5" w:rsidRPr="00AA44CA" w:rsidRDefault="00E741A5" w:rsidP="00262EF3">
                  <w:pPr>
                    <w:rPr>
                      <w:rFonts w:cs="Arial"/>
                      <w:sz w:val="36"/>
                      <w:szCs w:val="36"/>
                      <w:lang w:val="en-US"/>
                    </w:rPr>
                  </w:pPr>
                  <w:r>
                    <w:rPr>
                      <w:rFonts w:cs="Arial"/>
                      <w:sz w:val="36"/>
                      <w:szCs w:val="36"/>
                    </w:rPr>
                    <w:t xml:space="preserve">93 / </w:t>
                  </w:r>
                  <w:r>
                    <w:rPr>
                      <w:rFonts w:cs="Arial"/>
                      <w:sz w:val="36"/>
                      <w:szCs w:val="36"/>
                      <w:lang w:val="en-US"/>
                    </w:rPr>
                    <w:t>231</w:t>
                  </w:r>
                </w:p>
              </w:txbxContent>
            </v:textbox>
            <w10:wrap anchorx="page" anchory="page"/>
          </v:shape>
        </w:pict>
      </w:r>
      <w:r w:rsidRPr="00A37877">
        <w:rPr>
          <w:rFonts w:cs="Arial"/>
          <w:color w:val="000000"/>
          <w:sz w:val="36"/>
          <w:szCs w:val="56"/>
        </w:rPr>
        <w:t>Στη συνέχεια «προσεγγίζοντας» τον κύκλο με κανονικά πολύγωνα εγγεγραμμένα ή περιγεγραμμένα σε αυτόν και χρησιμοποιώντας τον ορισμό του αριθμού π, βρίσκουμε τύπους για το μήκος κύκλου και τόξου και για το εμβαδόν κυκλικού δίσκου και τομέα.</w:t>
      </w:r>
    </w:p>
    <w:p w:rsidR="00B0155A" w:rsidRPr="003873E3" w:rsidRDefault="00B0155A" w:rsidP="00C5697D">
      <w:pPr>
        <w:autoSpaceDE w:val="0"/>
        <w:autoSpaceDN w:val="0"/>
        <w:adjustRightInd w:val="0"/>
        <w:jc w:val="center"/>
        <w:rPr>
          <w:rFonts w:cs="Arial"/>
          <w:color w:val="FFF380"/>
          <w:sz w:val="36"/>
          <w:szCs w:val="56"/>
        </w:rPr>
      </w:pPr>
    </w:p>
    <w:p w:rsidR="00B0155A" w:rsidRPr="003873E3" w:rsidRDefault="00B0155A" w:rsidP="00C5697D">
      <w:pPr>
        <w:autoSpaceDE w:val="0"/>
        <w:autoSpaceDN w:val="0"/>
        <w:adjustRightInd w:val="0"/>
        <w:jc w:val="center"/>
        <w:rPr>
          <w:rFonts w:cs="Arial"/>
          <w:color w:val="FFF380"/>
          <w:sz w:val="36"/>
          <w:szCs w:val="56"/>
        </w:rPr>
      </w:pPr>
    </w:p>
    <w:p w:rsidR="00B0155A" w:rsidRPr="003873E3" w:rsidRDefault="00B0155A" w:rsidP="00C5697D">
      <w:pPr>
        <w:autoSpaceDE w:val="0"/>
        <w:autoSpaceDN w:val="0"/>
        <w:adjustRightInd w:val="0"/>
        <w:jc w:val="center"/>
        <w:rPr>
          <w:rFonts w:cs="Arial"/>
          <w:color w:val="FFF380"/>
          <w:sz w:val="36"/>
          <w:szCs w:val="56"/>
        </w:rPr>
      </w:pPr>
    </w:p>
    <w:p w:rsidR="00C5697D" w:rsidRPr="00A37877" w:rsidRDefault="001F4433" w:rsidP="00C5697D">
      <w:pPr>
        <w:autoSpaceDE w:val="0"/>
        <w:autoSpaceDN w:val="0"/>
        <w:adjustRightInd w:val="0"/>
        <w:jc w:val="center"/>
        <w:rPr>
          <w:rFonts w:cs="Arial"/>
          <w:color w:val="FFF380"/>
          <w:sz w:val="36"/>
          <w:szCs w:val="56"/>
        </w:rPr>
      </w:pPr>
      <w:r>
        <w:rPr>
          <w:rFonts w:cs="Arial"/>
          <w:noProof/>
          <w:color w:val="FFF380"/>
          <w:sz w:val="36"/>
          <w:szCs w:val="56"/>
        </w:rPr>
        <w:lastRenderedPageBreak/>
        <w:drawing>
          <wp:inline distT="0" distB="0" distL="0" distR="0">
            <wp:extent cx="5598160" cy="7987030"/>
            <wp:effectExtent l="0" t="0" r="2540" b="0"/>
            <wp:docPr id="646" name="Εικόνα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pic:cNvPicPr>
                      <a:picLocks noChangeAspect="1" noChangeArrowheads="1"/>
                    </pic:cNvPicPr>
                  </pic:nvPicPr>
                  <pic:blipFill>
                    <a:blip r:embed="rId123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98160" cy="7987030"/>
                    </a:xfrm>
                    <a:prstGeom prst="rect">
                      <a:avLst/>
                    </a:prstGeom>
                    <a:noFill/>
                    <a:ln>
                      <a:noFill/>
                    </a:ln>
                  </pic:spPr>
                </pic:pic>
              </a:graphicData>
            </a:graphic>
          </wp:inline>
        </w:drawing>
      </w:r>
    </w:p>
    <w:p w:rsidR="00C5697D" w:rsidRPr="00A37877" w:rsidRDefault="009B1C9C" w:rsidP="00C5697D">
      <w:pPr>
        <w:autoSpaceDE w:val="0"/>
        <w:autoSpaceDN w:val="0"/>
        <w:adjustRightInd w:val="0"/>
        <w:jc w:val="center"/>
        <w:rPr>
          <w:rFonts w:cs="Arial"/>
          <w:color w:val="000000"/>
          <w:sz w:val="36"/>
          <w:szCs w:val="56"/>
        </w:rPr>
      </w:pPr>
      <w:r w:rsidRPr="009B1C9C">
        <w:rPr>
          <w:noProof/>
        </w:rPr>
        <w:pict>
          <v:shape id="_x0000_s1136" type="#_x0000_t202" style="position:absolute;left:0;text-align:left;margin-left:281.7pt;margin-top:785.65pt;width:44.5pt;height:25.5pt;z-index:251845120;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" o:allowincell="f" o:allowoverlap="f" fillcolor="#fc9" stroked="f" strokecolor="blue">
            <v:textbox>
              <w:txbxContent>
                <w:p w:rsidR="00E741A5" w:rsidRPr="00AA44CA" w:rsidRDefault="00E741A5" w:rsidP="00262EF3">
                  <w:pPr>
                    <w:rPr>
                      <w:rFonts w:cs="Arial"/>
                      <w:sz w:val="36"/>
                      <w:szCs w:val="36"/>
                      <w:lang w:val="en-US"/>
                    </w:rPr>
                  </w:pPr>
                  <w:r>
                    <w:rPr>
                      <w:rFonts w:cs="Arial"/>
                      <w:sz w:val="36"/>
                      <w:szCs w:val="36"/>
                    </w:rPr>
                    <w:t xml:space="preserve">94 / </w:t>
                  </w:r>
                  <w:r>
                    <w:rPr>
                      <w:rFonts w:cs="Arial"/>
                      <w:sz w:val="36"/>
                      <w:szCs w:val="36"/>
                      <w:lang w:val="en-US"/>
                    </w:rPr>
                    <w:t>232</w:t>
                  </w:r>
                </w:p>
              </w:txbxContent>
            </v:textbox>
            <w10:wrap anchorx="page" anchory="page"/>
          </v:shape>
        </w:pict>
      </w:r>
      <w:r w:rsidR="00C5697D" w:rsidRPr="00A37877">
        <w:rPr>
          <w:rFonts w:cs="Arial"/>
          <w:color w:val="000000"/>
          <w:sz w:val="36"/>
          <w:szCs w:val="56"/>
        </w:rPr>
        <w:t>Piet Mondrian «Σύνθεση»</w:t>
      </w:r>
    </w:p>
    <w:p w:rsidR="00C5697D" w:rsidRDefault="00C5697D" w:rsidP="00C5697D">
      <w:pPr>
        <w:pageBreakBefore/>
        <w:autoSpaceDE w:val="0"/>
        <w:autoSpaceDN w:val="0"/>
        <w:adjustRightInd w:val="0"/>
        <w:rPr>
          <w:rFonts w:ascii="Tahoma" w:hAnsi="Tahoma" w:cs="Tahoma"/>
          <w:color w:val="0000BE"/>
          <w:sz w:val="20"/>
          <w:szCs w:val="20"/>
        </w:rPr>
      </w:pPr>
      <w:r w:rsidRPr="00C57B82">
        <w:rPr>
          <w:rFonts w:ascii="Tahoma" w:hAnsi="Tahoma" w:cs="Tahoma"/>
          <w:color w:val="0000BE"/>
          <w:sz w:val="44"/>
          <w:szCs w:val="44"/>
        </w:rPr>
        <w:lastRenderedPageBreak/>
        <w:t xml:space="preserve">Κανονικά </w:t>
      </w:r>
      <w:r w:rsidR="00262EF3" w:rsidRPr="00C57B82">
        <w:rPr>
          <w:rFonts w:ascii="Tahoma" w:hAnsi="Tahoma" w:cs="Tahoma"/>
          <w:color w:val="0000BE"/>
          <w:sz w:val="44"/>
          <w:szCs w:val="44"/>
        </w:rPr>
        <w:t xml:space="preserve"> </w:t>
      </w:r>
      <w:r w:rsidRPr="00C57B82">
        <w:rPr>
          <w:rFonts w:ascii="Tahoma" w:hAnsi="Tahoma" w:cs="Tahoma"/>
          <w:color w:val="0000BE"/>
          <w:sz w:val="44"/>
          <w:szCs w:val="44"/>
        </w:rPr>
        <w:t>πολύγωνα</w:t>
      </w:r>
    </w:p>
    <w:p w:rsidR="00C57B82" w:rsidRDefault="00C57B82" w:rsidP="00C5697D">
      <w:pPr>
        <w:autoSpaceDE w:val="0"/>
        <w:autoSpaceDN w:val="0"/>
        <w:adjustRightInd w:val="0"/>
        <w:rPr>
          <w:rFonts w:ascii="Tahoma" w:hAnsi="Tahoma" w:cs="Tahoma"/>
          <w:color w:val="800000"/>
          <w:sz w:val="20"/>
          <w:szCs w:val="20"/>
        </w:rPr>
      </w:pPr>
    </w:p>
    <w:p w:rsidR="00C5697D" w:rsidRDefault="00C5697D" w:rsidP="00C5697D">
      <w:pPr>
        <w:autoSpaceDE w:val="0"/>
        <w:autoSpaceDN w:val="0"/>
        <w:adjustRightInd w:val="0"/>
        <w:rPr>
          <w:rFonts w:ascii="Tahoma" w:hAnsi="Tahoma" w:cs="Tahoma"/>
          <w:color w:val="800000"/>
          <w:sz w:val="16"/>
          <w:szCs w:val="16"/>
        </w:rPr>
      </w:pPr>
      <w:r w:rsidRPr="00C57B82">
        <w:rPr>
          <w:rFonts w:ascii="Tahoma" w:hAnsi="Tahoma" w:cs="Tahoma"/>
          <w:color w:val="800000"/>
          <w:sz w:val="40"/>
          <w:szCs w:val="40"/>
        </w:rPr>
        <w:t xml:space="preserve">11.1 </w:t>
      </w:r>
      <w:r w:rsidR="009A4724">
        <w:rPr>
          <w:rFonts w:ascii="Tahoma" w:hAnsi="Tahoma" w:cs="Tahoma"/>
          <w:color w:val="800000"/>
          <w:sz w:val="40"/>
          <w:szCs w:val="40"/>
        </w:rPr>
        <w:t xml:space="preserve"> </w:t>
      </w:r>
      <w:r w:rsidRPr="00C57B82">
        <w:rPr>
          <w:rFonts w:ascii="Tahoma" w:hAnsi="Tahoma" w:cs="Tahoma"/>
          <w:color w:val="800000"/>
          <w:sz w:val="40"/>
          <w:szCs w:val="40"/>
        </w:rPr>
        <w:t xml:space="preserve">Ορισμός </w:t>
      </w:r>
      <w:r w:rsidR="009A4724">
        <w:rPr>
          <w:rFonts w:ascii="Tahoma" w:hAnsi="Tahoma" w:cs="Tahoma"/>
          <w:color w:val="800000"/>
          <w:sz w:val="40"/>
          <w:szCs w:val="40"/>
        </w:rPr>
        <w:t xml:space="preserve"> </w:t>
      </w:r>
      <w:r w:rsidRPr="00C57B82">
        <w:rPr>
          <w:rFonts w:ascii="Tahoma" w:hAnsi="Tahoma" w:cs="Tahoma"/>
          <w:color w:val="800000"/>
          <w:sz w:val="40"/>
          <w:szCs w:val="40"/>
        </w:rPr>
        <w:t>κανονικού</w:t>
      </w:r>
      <w:r w:rsidR="009A4724">
        <w:rPr>
          <w:rFonts w:ascii="Tahoma" w:hAnsi="Tahoma" w:cs="Tahoma"/>
          <w:color w:val="800000"/>
          <w:sz w:val="40"/>
          <w:szCs w:val="40"/>
        </w:rPr>
        <w:t xml:space="preserve"> </w:t>
      </w:r>
      <w:r w:rsidRPr="00C57B82">
        <w:rPr>
          <w:rFonts w:ascii="Tahoma" w:hAnsi="Tahoma" w:cs="Tahoma"/>
          <w:color w:val="800000"/>
          <w:sz w:val="40"/>
          <w:szCs w:val="40"/>
        </w:rPr>
        <w:t xml:space="preserve"> πολυγώνου</w:t>
      </w:r>
    </w:p>
    <w:p w:rsidR="00C57B82" w:rsidRPr="00C57B82" w:rsidRDefault="00C57B82" w:rsidP="00C5697D">
      <w:pPr>
        <w:autoSpaceDE w:val="0"/>
        <w:autoSpaceDN w:val="0"/>
        <w:adjustRightInd w:val="0"/>
        <w:rPr>
          <w:rFonts w:ascii="Tahoma" w:hAnsi="Tahoma" w:cs="Tahoma"/>
          <w:color w:val="800000"/>
          <w:sz w:val="16"/>
          <w:szCs w:val="16"/>
        </w:rPr>
      </w:pPr>
    </w:p>
    <w:p w:rsidR="00C5697D" w:rsidRPr="00A37877" w:rsidRDefault="00C5697D" w:rsidP="00C5697D">
      <w:pPr>
        <w:autoSpaceDE w:val="0"/>
        <w:autoSpaceDN w:val="0"/>
        <w:adjustRightInd w:val="0"/>
        <w:rPr>
          <w:rFonts w:cs="Arial"/>
          <w:color w:val="000000"/>
          <w:sz w:val="36"/>
          <w:szCs w:val="56"/>
        </w:rPr>
      </w:pPr>
      <w:r w:rsidRPr="00A37877">
        <w:rPr>
          <w:rFonts w:cs="Arial"/>
          <w:color w:val="000000"/>
          <w:sz w:val="36"/>
          <w:szCs w:val="56"/>
        </w:rPr>
        <w:t>Όπως είναι γνωστό, ένα τετράγωνο έχει όλες τις πλευρές του ίσες και όλες τις γωνίες του ίσες. Το ίδιο ισχύει και για ένα ισόπλευρο τρίγωνο. Τέτοια πολύγωνα λέγονται κανονικά.</w:t>
      </w:r>
    </w:p>
    <w:p w:rsidR="00C5697D" w:rsidRPr="00B0155A" w:rsidRDefault="00C5697D" w:rsidP="00C5697D">
      <w:pPr>
        <w:autoSpaceDE w:val="0"/>
        <w:autoSpaceDN w:val="0"/>
        <w:adjustRightInd w:val="0"/>
        <w:rPr>
          <w:rFonts w:ascii="Tahoma" w:hAnsi="Tahoma" w:cs="Tahoma"/>
          <w:color w:val="800000"/>
          <w:sz w:val="36"/>
          <w:szCs w:val="56"/>
        </w:rPr>
      </w:pPr>
      <w:r w:rsidRPr="00634FEB">
        <w:rPr>
          <w:rFonts w:ascii="Tahoma" w:hAnsi="Tahoma" w:cs="Tahoma"/>
          <w:color w:val="800000"/>
          <w:sz w:val="40"/>
          <w:szCs w:val="40"/>
        </w:rPr>
        <w:t>Ορισμός</w:t>
      </w:r>
      <w:r w:rsidR="00B0155A" w:rsidRPr="00B0155A">
        <w:rPr>
          <w:rFonts w:ascii="Tahoma" w:hAnsi="Tahoma" w:cs="Tahoma"/>
          <w:color w:val="800000"/>
          <w:sz w:val="36"/>
          <w:szCs w:val="56"/>
        </w:rPr>
        <w:t xml:space="preserve"> </w:t>
      </w:r>
      <w:r w:rsidR="00B0155A" w:rsidRPr="00B0155A">
        <w:rPr>
          <w:rFonts w:ascii="Tahoma" w:hAnsi="Tahoma" w:cs="Tahoma"/>
          <w:color w:val="0000C0"/>
          <w:sz w:val="36"/>
          <w:szCs w:val="56"/>
        </w:rPr>
        <w:t>__________________________________</w:t>
      </w:r>
    </w:p>
    <w:p w:rsidR="00C5697D" w:rsidRPr="003873E3" w:rsidRDefault="00C5697D" w:rsidP="00C5697D">
      <w:pPr>
        <w:autoSpaceDE w:val="0"/>
        <w:autoSpaceDN w:val="0"/>
        <w:adjustRightInd w:val="0"/>
        <w:rPr>
          <w:rFonts w:ascii="Tahoma" w:hAnsi="Tahoma" w:cs="Tahoma"/>
          <w:color w:val="000000"/>
          <w:sz w:val="8"/>
          <w:szCs w:val="8"/>
        </w:rPr>
      </w:pPr>
      <w:r w:rsidRPr="00A37877">
        <w:rPr>
          <w:rFonts w:ascii="Tahoma" w:hAnsi="Tahoma" w:cs="Tahoma"/>
          <w:color w:val="000000"/>
          <w:sz w:val="36"/>
          <w:szCs w:val="56"/>
        </w:rPr>
        <w:t>Ένα πολύγωνο λέγεται κανονικό, όταν έχει όλες τις πλευρές του ίσες και όλες τις γωνίες του ίσες.</w:t>
      </w:r>
    </w:p>
    <w:p w:rsidR="00B0155A" w:rsidRPr="003873E3" w:rsidRDefault="00B0155A" w:rsidP="00B0155A">
      <w:pPr>
        <w:pBdr>
          <w:bottom w:val="single" w:sz="4" w:space="1" w:color="0000C0"/>
        </w:pBdr>
        <w:autoSpaceDE w:val="0"/>
        <w:autoSpaceDN w:val="0"/>
        <w:adjustRightInd w:val="0"/>
        <w:rPr>
          <w:rFonts w:ascii="Tahoma" w:hAnsi="Tahoma" w:cs="Tahoma"/>
          <w:color w:val="000000"/>
          <w:sz w:val="8"/>
          <w:szCs w:val="8"/>
        </w:rPr>
      </w:pPr>
    </w:p>
    <w:p w:rsidR="00C5697D" w:rsidRPr="00A37877" w:rsidRDefault="00C5697D" w:rsidP="00C5697D">
      <w:pPr>
        <w:autoSpaceDE w:val="0"/>
        <w:autoSpaceDN w:val="0"/>
        <w:adjustRightInd w:val="0"/>
        <w:rPr>
          <w:rFonts w:ascii="Tahoma" w:hAnsi="Tahoma" w:cs="Tahoma"/>
          <w:color w:val="000000"/>
          <w:sz w:val="36"/>
          <w:szCs w:val="56"/>
        </w:rPr>
      </w:pPr>
      <w:r w:rsidRPr="00A37877">
        <w:rPr>
          <w:rFonts w:ascii="Tahoma" w:hAnsi="Tahoma" w:cs="Tahoma"/>
          <w:color w:val="000000"/>
          <w:sz w:val="36"/>
          <w:szCs w:val="56"/>
        </w:rPr>
        <w:t>• Γωνία κανονικού ν-γώνου</w:t>
      </w:r>
    </w:p>
    <w:tbl>
      <w:tblPr>
        <w:tblW w:w="0" w:type="auto"/>
        <w:tblLook w:val="01E0"/>
      </w:tblPr>
      <w:tblGrid>
        <w:gridCol w:w="5508"/>
        <w:gridCol w:w="4346"/>
      </w:tblGrid>
      <w:tr w:rsidR="00C5697D" w:rsidRPr="004800A1" w:rsidTr="004800A1">
        <w:tc>
          <w:tcPr>
            <w:tcW w:w="5508" w:type="dxa"/>
            <w:shd w:val="clear" w:color="auto" w:fill="auto"/>
          </w:tcPr>
          <w:p w:rsidR="00C5697D" w:rsidRPr="004800A1" w:rsidRDefault="00C5697D" w:rsidP="004800A1">
            <w:pPr>
              <w:autoSpaceDE w:val="0"/>
              <w:autoSpaceDN w:val="0"/>
              <w:adjustRightInd w:val="0"/>
              <w:rPr>
                <w:rFonts w:cs="Arial"/>
                <w:color w:val="000000"/>
                <w:sz w:val="36"/>
                <w:szCs w:val="56"/>
              </w:rPr>
            </w:pPr>
            <w:r w:rsidRPr="004800A1">
              <w:rPr>
                <w:rFonts w:cs="Arial"/>
                <w:color w:val="000000"/>
                <w:sz w:val="36"/>
                <w:szCs w:val="56"/>
              </w:rPr>
              <w:t>Έστω Α</w:t>
            </w:r>
            <w:r w:rsidRPr="004800A1">
              <w:rPr>
                <w:rFonts w:cs="Arial"/>
                <w:color w:val="000000"/>
                <w:sz w:val="40"/>
                <w:szCs w:val="56"/>
                <w:vertAlign w:val="subscript"/>
              </w:rPr>
              <w:t>1</w:t>
            </w:r>
            <w:r w:rsidRPr="004800A1">
              <w:rPr>
                <w:rFonts w:cs="Arial"/>
                <w:color w:val="000000"/>
                <w:sz w:val="36"/>
                <w:szCs w:val="56"/>
              </w:rPr>
              <w:t>Α</w:t>
            </w:r>
            <w:r w:rsidRPr="004800A1">
              <w:rPr>
                <w:rFonts w:cs="Arial"/>
                <w:color w:val="000000"/>
                <w:sz w:val="40"/>
                <w:szCs w:val="56"/>
                <w:vertAlign w:val="subscript"/>
              </w:rPr>
              <w:t>2</w:t>
            </w:r>
            <w:r w:rsidRPr="004800A1">
              <w:rPr>
                <w:rFonts w:cs="Arial"/>
                <w:color w:val="000000"/>
                <w:sz w:val="36"/>
                <w:szCs w:val="56"/>
              </w:rPr>
              <w:t>...Α</w:t>
            </w:r>
            <w:r w:rsidRPr="004800A1">
              <w:rPr>
                <w:rFonts w:cs="Arial"/>
                <w:color w:val="000000"/>
                <w:sz w:val="40"/>
                <w:szCs w:val="56"/>
                <w:vertAlign w:val="subscript"/>
              </w:rPr>
              <w:t>ν</w:t>
            </w:r>
            <w:r w:rsidRPr="004800A1">
              <w:rPr>
                <w:rFonts w:cs="Arial"/>
                <w:color w:val="000000"/>
                <w:sz w:val="36"/>
                <w:szCs w:val="56"/>
              </w:rPr>
              <w:t xml:space="preserve"> ένα κανονικό πολύγωνο με ν πλευρές και έστω</w:t>
            </w:r>
          </w:p>
          <w:p w:rsidR="00C5697D" w:rsidRPr="004800A1" w:rsidRDefault="00C5697D" w:rsidP="004800A1">
            <w:pPr>
              <w:autoSpaceDE w:val="0"/>
              <w:autoSpaceDN w:val="0"/>
              <w:adjustRightInd w:val="0"/>
              <w:jc w:val="center"/>
              <w:rPr>
                <w:rFonts w:ascii="Tahoma" w:hAnsi="Tahoma" w:cs="Tahoma"/>
                <w:color w:val="000000"/>
                <w:sz w:val="36"/>
                <w:szCs w:val="56"/>
              </w:rPr>
            </w:pPr>
            <w:r w:rsidRPr="004800A1">
              <w:rPr>
                <w:rFonts w:cs="Arial"/>
                <w:color w:val="000000"/>
                <w:position w:val="-14"/>
                <w:sz w:val="36"/>
                <w:szCs w:val="56"/>
              </w:rPr>
              <w:object w:dxaOrig="3620" w:dyaOrig="540">
                <v:shape id="_x0000_i1601" type="#_x0000_t75" style="width:181.75pt;height:29.5pt" o:ole="">
                  <v:imagedata r:id="rId1235" o:title=""/>
                </v:shape>
                <o:OLEObject Type="Embed" ProgID="Equation.DSMT4" ShapeID="_x0000_i1601" DrawAspect="Content" ObjectID="_1456313741" r:id="rId1236"/>
              </w:object>
            </w:r>
            <w:r w:rsidRPr="004800A1">
              <w:rPr>
                <w:rFonts w:cs="Arial"/>
                <w:color w:val="000000"/>
                <w:sz w:val="36"/>
                <w:szCs w:val="56"/>
              </w:rPr>
              <w:t xml:space="preserve"> (σχ.1).</w:t>
            </w:r>
          </w:p>
          <w:p w:rsidR="00C5697D" w:rsidRPr="004800A1" w:rsidRDefault="00C5697D" w:rsidP="004800A1">
            <w:pPr>
              <w:autoSpaceDE w:val="0"/>
              <w:autoSpaceDN w:val="0"/>
              <w:adjustRightInd w:val="0"/>
              <w:spacing w:before="360"/>
              <w:rPr>
                <w:rFonts w:cs="Arial"/>
                <w:color w:val="000000"/>
                <w:szCs w:val="56"/>
              </w:rPr>
            </w:pPr>
            <w:r w:rsidRPr="004800A1">
              <w:rPr>
                <w:rFonts w:cs="Arial"/>
                <w:color w:val="000000"/>
                <w:sz w:val="36"/>
                <w:szCs w:val="56"/>
              </w:rPr>
              <w:t>Επειδή το άθροισμα των γωνιών κάθε κυρτού ν-γώνου</w:t>
            </w:r>
          </w:p>
        </w:tc>
        <w:tc>
          <w:tcPr>
            <w:tcW w:w="4346" w:type="dxa"/>
            <w:shd w:val="clear" w:color="auto" w:fill="auto"/>
          </w:tcPr>
          <w:p w:rsidR="00C5697D" w:rsidRPr="004800A1" w:rsidRDefault="001F4433" w:rsidP="004800A1">
            <w:pPr>
              <w:autoSpaceDE w:val="0"/>
              <w:autoSpaceDN w:val="0"/>
              <w:adjustRightInd w:val="0"/>
              <w:jc w:val="left"/>
              <w:rPr>
                <w:rFonts w:cs="Arial"/>
                <w:color w:val="000000"/>
                <w:sz w:val="36"/>
                <w:szCs w:val="56"/>
              </w:rPr>
            </w:pPr>
            <w:r>
              <w:rPr>
                <w:rFonts w:cs="Arial"/>
                <w:noProof/>
                <w:color w:val="000000"/>
                <w:sz w:val="36"/>
                <w:szCs w:val="56"/>
              </w:rPr>
              <w:drawing>
                <wp:inline distT="0" distB="0" distL="0" distR="0">
                  <wp:extent cx="2538095" cy="1697990"/>
                  <wp:effectExtent l="0" t="0" r="0" b="0"/>
                  <wp:docPr id="648" name="Εικόνα 648"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descr="geogebra"/>
                          <pic:cNvPicPr>
                            <a:picLocks noChangeAspect="1" noChangeArrowheads="1"/>
                          </pic:cNvPicPr>
                        </pic:nvPicPr>
                        <pic:blipFill>
                          <a:blip r:embed="rId123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8095" cy="1697990"/>
                          </a:xfrm>
                          <a:prstGeom prst="rect">
                            <a:avLst/>
                          </a:prstGeom>
                          <a:noFill/>
                          <a:ln>
                            <a:noFill/>
                          </a:ln>
                        </pic:spPr>
                      </pic:pic>
                    </a:graphicData>
                  </a:graphic>
                </wp:inline>
              </w:drawing>
            </w:r>
          </w:p>
          <w:p w:rsidR="00C5697D" w:rsidRPr="004800A1" w:rsidRDefault="00C5697D" w:rsidP="004800A1">
            <w:pPr>
              <w:autoSpaceDE w:val="0"/>
              <w:autoSpaceDN w:val="0"/>
              <w:adjustRightInd w:val="0"/>
              <w:jc w:val="center"/>
              <w:rPr>
                <w:rFonts w:cs="Arial"/>
                <w:color w:val="000000"/>
                <w:sz w:val="36"/>
                <w:szCs w:val="56"/>
              </w:rPr>
            </w:pPr>
            <w:r w:rsidRPr="005C1741">
              <w:rPr>
                <w:rFonts w:cs="Arial"/>
                <w:color w:val="C00000"/>
                <w:sz w:val="36"/>
                <w:szCs w:val="56"/>
              </w:rPr>
              <w:t>Σχήμα 1</w:t>
            </w:r>
          </w:p>
        </w:tc>
      </w:tr>
    </w:tbl>
    <w:p w:rsidR="00C5697D" w:rsidRPr="00A37877" w:rsidRDefault="00C5697D" w:rsidP="00C5697D">
      <w:pPr>
        <w:autoSpaceDE w:val="0"/>
        <w:autoSpaceDN w:val="0"/>
        <w:adjustRightInd w:val="0"/>
        <w:rPr>
          <w:rFonts w:cs="Arial"/>
          <w:color w:val="000000"/>
          <w:sz w:val="36"/>
          <w:szCs w:val="56"/>
        </w:rPr>
      </w:pPr>
      <w:r w:rsidRPr="00A37877">
        <w:rPr>
          <w:rFonts w:cs="Arial"/>
          <w:color w:val="000000"/>
          <w:sz w:val="36"/>
          <w:szCs w:val="56"/>
        </w:rPr>
        <w:t>είναι (ν - 2) ∙180°, θα έχουμε νφ</w:t>
      </w:r>
      <w:r w:rsidRPr="00A37877">
        <w:rPr>
          <w:rFonts w:cs="Arial"/>
          <w:color w:val="000000"/>
          <w:sz w:val="40"/>
          <w:szCs w:val="56"/>
          <w:vertAlign w:val="subscript"/>
        </w:rPr>
        <w:t>ν</w:t>
      </w:r>
      <w:r w:rsidRPr="00A37877">
        <w:rPr>
          <w:rFonts w:cs="Arial"/>
          <w:color w:val="000000"/>
          <w:sz w:val="36"/>
          <w:szCs w:val="56"/>
        </w:rPr>
        <w:t xml:space="preserve"> = (ν - 2)∙180° και επομένως </w:t>
      </w:r>
      <w:r w:rsidR="00B0155A" w:rsidRPr="00B0155A">
        <w:rPr>
          <w:rFonts w:cs="Arial"/>
          <w:color w:val="000000"/>
          <w:sz w:val="36"/>
          <w:szCs w:val="56"/>
        </w:rPr>
        <w:t xml:space="preserve"> </w:t>
      </w:r>
      <w:r w:rsidR="00F04847" w:rsidRPr="007601B6">
        <w:rPr>
          <w:rFonts w:cs="Arial"/>
          <w:color w:val="000000"/>
          <w:position w:val="-32"/>
          <w:sz w:val="36"/>
          <w:szCs w:val="56"/>
        </w:rPr>
        <w:object w:dxaOrig="2900" w:dyaOrig="920">
          <v:shape id="_x0000_i1602" type="#_x0000_t75" style="width:145.2pt;height:42.5pt" o:ole="" o:bordertopcolor="#0000c0" o:borderleftcolor="#0000c0" o:borderbottomcolor="#0000c0" o:borderrightcolor="#0000c0" filled="t" fillcolor="#daeef3 [664]">
            <v:imagedata r:id="rId1238" o:title=""/>
          </v:shape>
          <o:OLEObject Type="Embed" ProgID="Equation.DSMT4" ShapeID="_x0000_i1602" DrawAspect="Content" ObjectID="_1456313742" r:id="rId1239"/>
        </w:object>
      </w:r>
      <w:r w:rsidRPr="00A37877">
        <w:rPr>
          <w:rFonts w:cs="Arial"/>
          <w:color w:val="000000"/>
          <w:sz w:val="36"/>
          <w:szCs w:val="56"/>
        </w:rPr>
        <w:t xml:space="preserve"> </w:t>
      </w:r>
    </w:p>
    <w:p w:rsidR="00C5697D" w:rsidRPr="00A37877" w:rsidRDefault="00C5697D" w:rsidP="00C5697D">
      <w:pPr>
        <w:autoSpaceDE w:val="0"/>
        <w:autoSpaceDN w:val="0"/>
        <w:adjustRightInd w:val="0"/>
        <w:rPr>
          <w:rFonts w:ascii="Tahoma" w:hAnsi="Tahoma" w:cs="Tahoma"/>
          <w:color w:val="000000"/>
          <w:sz w:val="36"/>
          <w:szCs w:val="56"/>
        </w:rPr>
      </w:pPr>
      <w:r w:rsidRPr="00A37877">
        <w:rPr>
          <w:rFonts w:ascii="Tahoma" w:hAnsi="Tahoma" w:cs="Tahoma"/>
          <w:color w:val="000000"/>
          <w:sz w:val="36"/>
          <w:szCs w:val="56"/>
        </w:rPr>
        <w:t>• Ομοιότητα κανονικών πολυγώνων</w:t>
      </w:r>
    </w:p>
    <w:tbl>
      <w:tblPr>
        <w:tblW w:w="0" w:type="auto"/>
        <w:tblLook w:val="01E0"/>
      </w:tblPr>
      <w:tblGrid>
        <w:gridCol w:w="4788"/>
        <w:gridCol w:w="5066"/>
      </w:tblGrid>
      <w:tr w:rsidR="00C5697D" w:rsidRPr="004800A1" w:rsidTr="004800A1">
        <w:tc>
          <w:tcPr>
            <w:tcW w:w="4788" w:type="dxa"/>
            <w:shd w:val="clear" w:color="auto" w:fill="auto"/>
          </w:tcPr>
          <w:p w:rsidR="00C5697D" w:rsidRPr="004800A1" w:rsidRDefault="00C5697D" w:rsidP="004800A1">
            <w:pPr>
              <w:autoSpaceDE w:val="0"/>
              <w:autoSpaceDN w:val="0"/>
              <w:adjustRightInd w:val="0"/>
              <w:rPr>
                <w:rFonts w:cs="Arial"/>
                <w:color w:val="000000"/>
                <w:sz w:val="36"/>
                <w:szCs w:val="56"/>
              </w:rPr>
            </w:pPr>
            <w:r w:rsidRPr="004800A1">
              <w:rPr>
                <w:rFonts w:cs="Arial"/>
                <w:color w:val="000000"/>
                <w:sz w:val="36"/>
                <w:szCs w:val="56"/>
              </w:rPr>
              <w:t>Ας θεωρήσουμε τώρα δύο κανονικά πολύγωνα</w:t>
            </w:r>
          </w:p>
          <w:p w:rsidR="00C5697D" w:rsidRPr="004800A1" w:rsidRDefault="00C5697D" w:rsidP="004800A1">
            <w:pPr>
              <w:autoSpaceDE w:val="0"/>
              <w:autoSpaceDN w:val="0"/>
              <w:adjustRightInd w:val="0"/>
              <w:rPr>
                <w:rFonts w:cs="Arial"/>
                <w:color w:val="000000"/>
                <w:sz w:val="36"/>
                <w:szCs w:val="56"/>
              </w:rPr>
            </w:pPr>
            <w:r w:rsidRPr="004800A1">
              <w:rPr>
                <w:rFonts w:cs="Arial"/>
                <w:color w:val="000000"/>
                <w:sz w:val="36"/>
                <w:szCs w:val="56"/>
              </w:rPr>
              <w:t>ΑΒΓ...Τ, Α´Β´Γ´...Τ´ (σχ.2) με τον ίδιο αριθμό πλευρών ν. Τότε η γωνία καθενός είναι</w:t>
            </w:r>
          </w:p>
        </w:tc>
        <w:tc>
          <w:tcPr>
            <w:tcW w:w="5066" w:type="dxa"/>
            <w:shd w:val="clear" w:color="auto" w:fill="auto"/>
          </w:tcPr>
          <w:p w:rsidR="00C5697D" w:rsidRPr="004800A1" w:rsidRDefault="001F4433" w:rsidP="004800A1">
            <w:pPr>
              <w:autoSpaceDE w:val="0"/>
              <w:autoSpaceDN w:val="0"/>
              <w:adjustRightInd w:val="0"/>
              <w:jc w:val="center"/>
              <w:rPr>
                <w:rFonts w:cs="Arial"/>
                <w:color w:val="000000"/>
                <w:sz w:val="36"/>
                <w:szCs w:val="56"/>
                <w:lang w:val="en-US"/>
              </w:rPr>
            </w:pPr>
            <w:r>
              <w:rPr>
                <w:rFonts w:cs="Arial"/>
                <w:noProof/>
                <w:color w:val="000000"/>
                <w:sz w:val="36"/>
                <w:szCs w:val="56"/>
              </w:rPr>
              <w:drawing>
                <wp:inline distT="0" distB="0" distL="0" distR="0">
                  <wp:extent cx="2854960" cy="1381125"/>
                  <wp:effectExtent l="0" t="0" r="2540" b="9525"/>
                  <wp:docPr id="650" name="Εικόνα 650"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descr="geogebra"/>
                          <pic:cNvPicPr>
                            <a:picLocks noChangeAspect="1" noChangeArrowheads="1"/>
                          </pic:cNvPicPr>
                        </pic:nvPicPr>
                        <pic:blipFill>
                          <a:blip r:embed="rId124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4960" cy="1381125"/>
                          </a:xfrm>
                          <a:prstGeom prst="rect">
                            <a:avLst/>
                          </a:prstGeom>
                          <a:noFill/>
                          <a:ln>
                            <a:noFill/>
                          </a:ln>
                        </pic:spPr>
                      </pic:pic>
                    </a:graphicData>
                  </a:graphic>
                </wp:inline>
              </w:drawing>
            </w:r>
          </w:p>
          <w:p w:rsidR="00C5697D" w:rsidRPr="004800A1" w:rsidRDefault="00C5697D" w:rsidP="004800A1">
            <w:pPr>
              <w:autoSpaceDE w:val="0"/>
              <w:autoSpaceDN w:val="0"/>
              <w:adjustRightInd w:val="0"/>
              <w:jc w:val="center"/>
              <w:rPr>
                <w:rFonts w:cs="Arial"/>
                <w:color w:val="000000"/>
                <w:sz w:val="36"/>
                <w:szCs w:val="56"/>
                <w:lang w:val="en-US"/>
              </w:rPr>
            </w:pPr>
            <w:r w:rsidRPr="005C1741">
              <w:rPr>
                <w:rFonts w:cs="Arial"/>
                <w:color w:val="C00000"/>
                <w:sz w:val="36"/>
                <w:szCs w:val="56"/>
              </w:rPr>
              <w:t xml:space="preserve">Σχήμα </w:t>
            </w:r>
            <w:r w:rsidRPr="005C1741">
              <w:rPr>
                <w:rFonts w:cs="Arial"/>
                <w:color w:val="C00000"/>
                <w:sz w:val="36"/>
                <w:szCs w:val="56"/>
                <w:lang w:val="en-US"/>
              </w:rPr>
              <w:t>2</w:t>
            </w:r>
          </w:p>
        </w:tc>
      </w:tr>
    </w:tbl>
    <w:p w:rsidR="00C5697D" w:rsidRPr="00A37877" w:rsidRDefault="00C5697D" w:rsidP="00C5697D">
      <w:pPr>
        <w:autoSpaceDE w:val="0"/>
        <w:autoSpaceDN w:val="0"/>
        <w:adjustRightInd w:val="0"/>
        <w:rPr>
          <w:rFonts w:cs="Arial"/>
          <w:color w:val="000000"/>
          <w:sz w:val="36"/>
          <w:szCs w:val="56"/>
        </w:rPr>
      </w:pPr>
      <w:r w:rsidRPr="007601B6">
        <w:rPr>
          <w:rFonts w:cs="Arial"/>
          <w:color w:val="000000"/>
          <w:position w:val="-32"/>
          <w:sz w:val="36"/>
          <w:szCs w:val="56"/>
        </w:rPr>
        <w:object w:dxaOrig="2000" w:dyaOrig="920">
          <v:shape id="_x0000_i1603" type="#_x0000_t75" style="width:101.5pt;height:42.5pt" o:ole="">
            <v:imagedata r:id="rId1241" o:title=""/>
          </v:shape>
          <o:OLEObject Type="Embed" ProgID="Equation.DSMT4" ShapeID="_x0000_i1603" DrawAspect="Content" ObjectID="_1456313743" r:id="rId1242"/>
        </w:object>
      </w:r>
      <w:r w:rsidRPr="002101A8">
        <w:rPr>
          <w:rFonts w:cs="Arial"/>
          <w:color w:val="000000"/>
          <w:sz w:val="36"/>
          <w:szCs w:val="56"/>
        </w:rPr>
        <w:t xml:space="preserve">, </w:t>
      </w:r>
      <w:r w:rsidRPr="00A37877">
        <w:rPr>
          <w:rFonts w:cs="Arial"/>
          <w:color w:val="000000"/>
          <w:sz w:val="36"/>
          <w:szCs w:val="56"/>
        </w:rPr>
        <w:t>οπότε έχουμε:</w:t>
      </w:r>
      <w:r w:rsidRPr="002101A8">
        <w:rPr>
          <w:rFonts w:cs="Arial"/>
          <w:color w:val="000000"/>
          <w:sz w:val="36"/>
          <w:szCs w:val="56"/>
        </w:rPr>
        <w:t xml:space="preserve"> </w:t>
      </w:r>
      <w:r w:rsidRPr="007601B6">
        <w:rPr>
          <w:rFonts w:cs="Arial"/>
          <w:color w:val="000000"/>
          <w:position w:val="-14"/>
          <w:sz w:val="36"/>
          <w:szCs w:val="56"/>
        </w:rPr>
        <w:object w:dxaOrig="3840" w:dyaOrig="540">
          <v:shape id="_x0000_i1604" type="#_x0000_t75" style="width:192.4pt;height:29.5pt" o:ole="">
            <v:imagedata r:id="rId1243" o:title=""/>
          </v:shape>
          <o:OLEObject Type="Embed" ProgID="Equation.DSMT4" ShapeID="_x0000_i1604" DrawAspect="Content" ObjectID="_1456313744" r:id="rId1244"/>
        </w:object>
      </w:r>
      <w:r w:rsidRPr="00A37877">
        <w:rPr>
          <w:rFonts w:cs="Arial"/>
          <w:color w:val="000000"/>
          <w:sz w:val="36"/>
          <w:szCs w:val="56"/>
        </w:rPr>
        <w:t xml:space="preserve">  (1).</w:t>
      </w:r>
    </w:p>
    <w:p w:rsidR="00C5697D" w:rsidRPr="002101A8" w:rsidRDefault="00C5697D" w:rsidP="00C5697D">
      <w:pPr>
        <w:autoSpaceDE w:val="0"/>
        <w:autoSpaceDN w:val="0"/>
        <w:adjustRightInd w:val="0"/>
        <w:jc w:val="left"/>
        <w:rPr>
          <w:rFonts w:cs="Arial"/>
          <w:color w:val="000000"/>
          <w:sz w:val="36"/>
          <w:szCs w:val="56"/>
        </w:rPr>
      </w:pPr>
      <w:r w:rsidRPr="00A37877">
        <w:rPr>
          <w:rFonts w:cs="Arial"/>
          <w:color w:val="000000"/>
          <w:sz w:val="36"/>
          <w:szCs w:val="56"/>
        </w:rPr>
        <w:t xml:space="preserve">Επίσης, αφού </w:t>
      </w:r>
      <w:r w:rsidRPr="007601B6">
        <w:rPr>
          <w:rFonts w:cs="Arial"/>
          <w:color w:val="000000"/>
          <w:position w:val="-4"/>
          <w:sz w:val="36"/>
          <w:szCs w:val="56"/>
        </w:rPr>
        <w:object w:dxaOrig="3019" w:dyaOrig="340">
          <v:shape id="_x0000_i1605" type="#_x0000_t75" style="width:151.1pt;height:17.7pt" o:ole="">
            <v:imagedata r:id="rId1245" o:title=""/>
          </v:shape>
          <o:OLEObject Type="Embed" ProgID="Equation.DSMT4" ShapeID="_x0000_i1605" DrawAspect="Content" ObjectID="_1456313745" r:id="rId1246"/>
        </w:object>
      </w:r>
      <w:r w:rsidRPr="00A37877">
        <w:rPr>
          <w:rFonts w:cs="Arial"/>
          <w:color w:val="000000"/>
          <w:sz w:val="36"/>
          <w:szCs w:val="56"/>
        </w:rPr>
        <w:t xml:space="preserve"> και </w:t>
      </w:r>
    </w:p>
    <w:p w:rsidR="00C5697D" w:rsidRPr="002101A8" w:rsidRDefault="009B1C9C" w:rsidP="00C5697D">
      <w:pPr>
        <w:autoSpaceDE w:val="0"/>
        <w:autoSpaceDN w:val="0"/>
        <w:adjustRightInd w:val="0"/>
        <w:jc w:val="center"/>
        <w:rPr>
          <w:rFonts w:cs="Arial"/>
          <w:color w:val="000000"/>
          <w:sz w:val="36"/>
          <w:szCs w:val="56"/>
        </w:rPr>
      </w:pPr>
      <w:r w:rsidRPr="009B1C9C">
        <w:rPr>
          <w:noProof/>
        </w:rPr>
        <w:pict>
          <v:shape id="_x0000_s1137" type="#_x0000_t202" style="position:absolute;left:0;text-align:left;margin-left:278.7pt;margin-top:781.15pt;width:44.5pt;height:25.5pt;z-index:251847168;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" o:allowincell="f" o:allowoverlap="f" fillcolor="#fc9" stroked="f" strokecolor="blue">
            <v:textbox>
              <w:txbxContent>
                <w:p w:rsidR="00E741A5" w:rsidRPr="00AA44CA" w:rsidRDefault="00E741A5" w:rsidP="005C1741">
                  <w:pPr>
                    <w:rPr>
                      <w:rFonts w:cs="Arial"/>
                      <w:sz w:val="36"/>
                      <w:szCs w:val="36"/>
                      <w:lang w:val="en-US"/>
                    </w:rPr>
                  </w:pPr>
                  <w:r>
                    <w:rPr>
                      <w:rFonts w:cs="Arial"/>
                      <w:sz w:val="36"/>
                      <w:szCs w:val="36"/>
                    </w:rPr>
                    <w:t xml:space="preserve">95 / </w:t>
                  </w:r>
                  <w:r>
                    <w:rPr>
                      <w:rFonts w:cs="Arial"/>
                      <w:sz w:val="36"/>
                      <w:szCs w:val="36"/>
                      <w:lang w:val="en-US"/>
                    </w:rPr>
                    <w:t>233</w:t>
                  </w:r>
                </w:p>
              </w:txbxContent>
            </v:textbox>
            <w10:wrap anchorx="page" anchory="page"/>
          </v:shape>
        </w:pict>
      </w:r>
      <w:r w:rsidR="00C5697D" w:rsidRPr="007601B6">
        <w:rPr>
          <w:rFonts w:cs="Arial"/>
          <w:color w:val="000000"/>
          <w:position w:val="-4"/>
          <w:sz w:val="36"/>
          <w:szCs w:val="56"/>
        </w:rPr>
        <w:object w:dxaOrig="3739" w:dyaOrig="340">
          <v:shape id="_x0000_i1606" type="#_x0000_t75" style="width:186.5pt;height:17.7pt" o:ole="">
            <v:imagedata r:id="rId1247" o:title=""/>
          </v:shape>
          <o:OLEObject Type="Embed" ProgID="Equation.DSMT4" ShapeID="_x0000_i1606" DrawAspect="Content" ObjectID="_1456313746" r:id="rId1248"/>
        </w:object>
      </w:r>
      <w:r w:rsidR="00C5697D" w:rsidRPr="00A37877">
        <w:rPr>
          <w:rFonts w:cs="Arial"/>
          <w:color w:val="000000"/>
          <w:sz w:val="36"/>
          <w:szCs w:val="56"/>
        </w:rPr>
        <w:t xml:space="preserve"> θα έχουμε</w:t>
      </w:r>
    </w:p>
    <w:p w:rsidR="00C5697D" w:rsidRPr="00A37877" w:rsidRDefault="00C5697D" w:rsidP="00C5697D">
      <w:pPr>
        <w:autoSpaceDE w:val="0"/>
        <w:autoSpaceDN w:val="0"/>
        <w:adjustRightInd w:val="0"/>
        <w:jc w:val="center"/>
        <w:rPr>
          <w:rFonts w:cs="Arial"/>
          <w:color w:val="000000"/>
          <w:sz w:val="36"/>
          <w:szCs w:val="56"/>
        </w:rPr>
      </w:pPr>
      <w:r w:rsidRPr="007601B6">
        <w:rPr>
          <w:rFonts w:cs="Arial"/>
          <w:color w:val="000000"/>
          <w:position w:val="-32"/>
          <w:sz w:val="36"/>
          <w:szCs w:val="56"/>
        </w:rPr>
        <w:object w:dxaOrig="3920" w:dyaOrig="880">
          <v:shape id="_x0000_i1607" type="#_x0000_t75" style="width:197.1pt;height:42.5pt" o:ole="">
            <v:imagedata r:id="rId1249" o:title=""/>
          </v:shape>
          <o:OLEObject Type="Embed" ProgID="Equation.DSMT4" ShapeID="_x0000_i1607" DrawAspect="Content" ObjectID="_1456313747" r:id="rId1250"/>
        </w:object>
      </w:r>
      <w:r w:rsidRPr="00A37877">
        <w:rPr>
          <w:rFonts w:cs="Arial"/>
          <w:color w:val="000000"/>
          <w:sz w:val="36"/>
          <w:szCs w:val="56"/>
        </w:rPr>
        <w:t xml:space="preserve">  (2).</w:t>
      </w:r>
    </w:p>
    <w:p w:rsidR="00C5697D" w:rsidRPr="00A37877" w:rsidRDefault="00C5697D" w:rsidP="00C5697D">
      <w:pPr>
        <w:autoSpaceDE w:val="0"/>
        <w:autoSpaceDN w:val="0"/>
        <w:adjustRightInd w:val="0"/>
        <w:rPr>
          <w:rFonts w:cs="Arial"/>
          <w:color w:val="000000"/>
          <w:sz w:val="36"/>
          <w:szCs w:val="56"/>
        </w:rPr>
      </w:pPr>
      <w:r w:rsidRPr="00A37877">
        <w:rPr>
          <w:rFonts w:cs="Arial"/>
          <w:color w:val="000000"/>
          <w:sz w:val="36"/>
          <w:szCs w:val="56"/>
        </w:rPr>
        <w:t>Από τις (1) και (2) προκύπτει ότι τα πολύγωνα ΑΒΓ...Τ και Α´Β´Γ´...Τ´ είναι όμοια. Έτσι, έχουμε το επόμενο συμπέρασμα:</w:t>
      </w:r>
    </w:p>
    <w:p w:rsidR="00C5697D" w:rsidRPr="00A37877" w:rsidRDefault="00C5697D" w:rsidP="00C5697D">
      <w:pPr>
        <w:autoSpaceDE w:val="0"/>
        <w:autoSpaceDN w:val="0"/>
        <w:adjustRightInd w:val="0"/>
        <w:rPr>
          <w:rFonts w:ascii="Tahoma" w:hAnsi="Tahoma" w:cs="Tahoma"/>
          <w:color w:val="000000"/>
          <w:sz w:val="36"/>
          <w:szCs w:val="56"/>
        </w:rPr>
      </w:pPr>
      <w:r w:rsidRPr="00A37877">
        <w:rPr>
          <w:rFonts w:ascii="Tahoma" w:hAnsi="Tahoma" w:cs="Tahoma"/>
          <w:color w:val="000000"/>
          <w:sz w:val="36"/>
          <w:szCs w:val="56"/>
        </w:rPr>
        <w:t>Δύο κανονικά πολύγωνα με τον ίδιο αριθμό πλευρών είναι όμοια.</w:t>
      </w:r>
    </w:p>
    <w:p w:rsidR="00C5697D" w:rsidRPr="00AB71D4" w:rsidRDefault="00C5697D" w:rsidP="00AB71D4">
      <w:pPr>
        <w:keepNext/>
        <w:autoSpaceDE w:val="0"/>
        <w:autoSpaceDN w:val="0"/>
        <w:adjustRightInd w:val="0"/>
        <w:spacing w:before="240"/>
        <w:jc w:val="left"/>
        <w:rPr>
          <w:rFonts w:ascii="Tahoma" w:hAnsi="Tahoma" w:cs="Tahoma"/>
          <w:color w:val="800000"/>
          <w:sz w:val="40"/>
          <w:szCs w:val="40"/>
        </w:rPr>
      </w:pPr>
      <w:r w:rsidRPr="005C1741">
        <w:rPr>
          <w:rFonts w:ascii="Tahoma" w:hAnsi="Tahoma" w:cs="Tahoma"/>
          <w:color w:val="800000"/>
          <w:sz w:val="40"/>
          <w:szCs w:val="40"/>
        </w:rPr>
        <w:t xml:space="preserve">11.2 </w:t>
      </w:r>
      <w:r w:rsidR="005C1741" w:rsidRPr="005C1741">
        <w:rPr>
          <w:rFonts w:ascii="Tahoma" w:hAnsi="Tahoma" w:cs="Tahoma"/>
          <w:color w:val="800000"/>
          <w:sz w:val="40"/>
          <w:szCs w:val="40"/>
        </w:rPr>
        <w:t xml:space="preserve">  </w:t>
      </w:r>
      <w:r w:rsidRPr="005C1741">
        <w:rPr>
          <w:rFonts w:ascii="Tahoma" w:hAnsi="Tahoma" w:cs="Tahoma"/>
          <w:color w:val="800000"/>
          <w:sz w:val="40"/>
          <w:szCs w:val="40"/>
        </w:rPr>
        <w:t>Ιδιότητες</w:t>
      </w:r>
      <w:r w:rsidR="005C1741" w:rsidRPr="005C1741">
        <w:rPr>
          <w:rFonts w:ascii="Tahoma" w:hAnsi="Tahoma" w:cs="Tahoma"/>
          <w:color w:val="800000"/>
          <w:sz w:val="40"/>
          <w:szCs w:val="40"/>
        </w:rPr>
        <w:t xml:space="preserve"> </w:t>
      </w:r>
      <w:r w:rsidRPr="005C1741">
        <w:rPr>
          <w:rFonts w:ascii="Tahoma" w:hAnsi="Tahoma" w:cs="Tahoma"/>
          <w:color w:val="800000"/>
          <w:sz w:val="40"/>
          <w:szCs w:val="40"/>
        </w:rPr>
        <w:t xml:space="preserve"> και </w:t>
      </w:r>
      <w:r w:rsidR="005C1741" w:rsidRPr="005C1741">
        <w:rPr>
          <w:rFonts w:ascii="Tahoma" w:hAnsi="Tahoma" w:cs="Tahoma"/>
          <w:color w:val="800000"/>
          <w:sz w:val="40"/>
          <w:szCs w:val="40"/>
        </w:rPr>
        <w:t xml:space="preserve"> </w:t>
      </w:r>
      <w:r w:rsidRPr="005C1741">
        <w:rPr>
          <w:rFonts w:ascii="Tahoma" w:hAnsi="Tahoma" w:cs="Tahoma"/>
          <w:color w:val="800000"/>
          <w:sz w:val="40"/>
          <w:szCs w:val="40"/>
        </w:rPr>
        <w:t xml:space="preserve">στοιχεία </w:t>
      </w:r>
      <w:r w:rsidR="005C1741" w:rsidRPr="005C1741">
        <w:rPr>
          <w:rFonts w:ascii="Tahoma" w:hAnsi="Tahoma" w:cs="Tahoma"/>
          <w:color w:val="800000"/>
          <w:sz w:val="40"/>
          <w:szCs w:val="40"/>
        </w:rPr>
        <w:t xml:space="preserve"> </w:t>
      </w:r>
      <w:r w:rsidRPr="005C1741">
        <w:rPr>
          <w:rFonts w:ascii="Tahoma" w:hAnsi="Tahoma" w:cs="Tahoma"/>
          <w:color w:val="800000"/>
          <w:sz w:val="40"/>
          <w:szCs w:val="40"/>
        </w:rPr>
        <w:t xml:space="preserve">κανονικών </w:t>
      </w:r>
      <w:r w:rsidR="005C1741" w:rsidRPr="005C1741">
        <w:rPr>
          <w:rFonts w:ascii="Tahoma" w:hAnsi="Tahoma" w:cs="Tahoma"/>
          <w:color w:val="800000"/>
          <w:sz w:val="40"/>
          <w:szCs w:val="40"/>
        </w:rPr>
        <w:t xml:space="preserve">     </w:t>
      </w:r>
      <w:r w:rsidR="00AB71D4" w:rsidRPr="00AB71D4">
        <w:rPr>
          <w:rFonts w:ascii="Tahoma" w:hAnsi="Tahoma" w:cs="Tahoma"/>
          <w:color w:val="800000"/>
          <w:sz w:val="40"/>
          <w:szCs w:val="40"/>
        </w:rPr>
        <w:t xml:space="preserve">       </w:t>
      </w:r>
      <w:r w:rsidRPr="005C1741">
        <w:rPr>
          <w:rFonts w:ascii="Tahoma" w:hAnsi="Tahoma" w:cs="Tahoma"/>
          <w:color w:val="800000"/>
          <w:sz w:val="40"/>
          <w:szCs w:val="40"/>
        </w:rPr>
        <w:t>πολυγώνων</w:t>
      </w:r>
    </w:p>
    <w:p w:rsidR="00C5697D" w:rsidRPr="00A37877" w:rsidRDefault="00C5697D" w:rsidP="00C5697D">
      <w:pPr>
        <w:autoSpaceDE w:val="0"/>
        <w:autoSpaceDN w:val="0"/>
        <w:adjustRightInd w:val="0"/>
        <w:rPr>
          <w:rFonts w:cs="Arial"/>
          <w:color w:val="000000"/>
          <w:sz w:val="36"/>
          <w:szCs w:val="56"/>
        </w:rPr>
      </w:pPr>
      <w:r w:rsidRPr="00A37877">
        <w:rPr>
          <w:rFonts w:cs="Arial"/>
          <w:color w:val="000000"/>
          <w:sz w:val="36"/>
          <w:szCs w:val="56"/>
        </w:rPr>
        <w:t>Μια σημαντική ιδιότητα των κανονικών πολυγώνων εκφράζεται από το επόμενο θεώρημα.</w:t>
      </w:r>
    </w:p>
    <w:tbl>
      <w:tblPr>
        <w:tblW w:w="0" w:type="auto"/>
        <w:tblInd w:w="108" w:type="dxa"/>
        <w:tblLook w:val="01E0"/>
      </w:tblPr>
      <w:tblGrid>
        <w:gridCol w:w="3780"/>
        <w:gridCol w:w="5847"/>
      </w:tblGrid>
      <w:tr w:rsidR="00C5697D" w:rsidRPr="004800A1" w:rsidTr="004800A1">
        <w:tc>
          <w:tcPr>
            <w:tcW w:w="3780" w:type="dxa"/>
            <w:shd w:val="clear" w:color="auto" w:fill="993300"/>
          </w:tcPr>
          <w:p w:rsidR="00C5697D" w:rsidRPr="004800A1" w:rsidRDefault="00C5697D" w:rsidP="004800A1">
            <w:pPr>
              <w:keepNext/>
              <w:autoSpaceDE w:val="0"/>
              <w:autoSpaceDN w:val="0"/>
              <w:adjustRightInd w:val="0"/>
              <w:jc w:val="center"/>
              <w:rPr>
                <w:rFonts w:ascii="Tahoma" w:hAnsi="Tahoma" w:cs="Tahoma"/>
                <w:color w:val="FFFFFF"/>
                <w:szCs w:val="56"/>
                <w:lang w:val="en-US"/>
              </w:rPr>
            </w:pPr>
            <w:r w:rsidRPr="004800A1">
              <w:rPr>
                <w:rFonts w:ascii="Tahoma" w:hAnsi="Tahoma" w:cs="Tahoma"/>
                <w:color w:val="FFFFFF"/>
                <w:sz w:val="36"/>
                <w:szCs w:val="56"/>
              </w:rPr>
              <w:t xml:space="preserve">Θεώρημα </w:t>
            </w:r>
            <w:r w:rsidR="00C57B82">
              <w:rPr>
                <w:rFonts w:ascii="Tahoma" w:hAnsi="Tahoma" w:cs="Tahoma"/>
                <w:color w:val="FFFFFF"/>
                <w:sz w:val="36"/>
                <w:szCs w:val="56"/>
              </w:rPr>
              <w:t xml:space="preserve"> </w:t>
            </w:r>
            <w:r w:rsidRPr="004800A1">
              <w:rPr>
                <w:rFonts w:ascii="Tahoma" w:hAnsi="Tahoma" w:cs="Tahoma"/>
                <w:color w:val="FFFFFF"/>
                <w:sz w:val="36"/>
                <w:szCs w:val="56"/>
              </w:rPr>
              <w:t>Ι</w:t>
            </w:r>
          </w:p>
        </w:tc>
        <w:tc>
          <w:tcPr>
            <w:tcW w:w="5847" w:type="dxa"/>
            <w:shd w:val="clear" w:color="auto" w:fill="FFCC99"/>
          </w:tcPr>
          <w:p w:rsidR="00C5697D" w:rsidRPr="004800A1" w:rsidRDefault="00C5697D" w:rsidP="004800A1">
            <w:pPr>
              <w:keepNext/>
              <w:autoSpaceDE w:val="0"/>
              <w:autoSpaceDN w:val="0"/>
              <w:adjustRightInd w:val="0"/>
              <w:rPr>
                <w:rFonts w:cs="Arial"/>
                <w:color w:val="800000"/>
                <w:sz w:val="36"/>
                <w:szCs w:val="56"/>
                <w:lang w:val="en-US"/>
              </w:rPr>
            </w:pPr>
          </w:p>
        </w:tc>
      </w:tr>
    </w:tbl>
    <w:p w:rsidR="00C5697D" w:rsidRPr="00A37877" w:rsidRDefault="00C5697D" w:rsidP="005C1741">
      <w:pPr>
        <w:shd w:val="clear" w:color="auto" w:fill="FEF4EC"/>
        <w:rPr>
          <w:rFonts w:ascii="Tahoma" w:hAnsi="Tahoma" w:cs="Tahoma"/>
          <w:sz w:val="36"/>
          <w:szCs w:val="56"/>
        </w:rPr>
      </w:pPr>
      <w:r w:rsidRPr="00A37877">
        <w:rPr>
          <w:rFonts w:ascii="Tahoma" w:hAnsi="Tahoma" w:cs="Tahoma"/>
          <w:color w:val="000000"/>
          <w:sz w:val="36"/>
          <w:szCs w:val="56"/>
        </w:rPr>
        <w:t>Κάθε κανονικό πολύγωνο εγγράφεται σε έναν κύκλο και περιγράφεται σε έναν άλλον. Οι δύο αυτοί κύκλοι είναι ομόκεντροι.</w:t>
      </w:r>
    </w:p>
    <w:p w:rsidR="00C5697D" w:rsidRPr="00A37877" w:rsidRDefault="00C5697D" w:rsidP="00C5697D">
      <w:pPr>
        <w:autoSpaceDE w:val="0"/>
        <w:autoSpaceDN w:val="0"/>
        <w:adjustRightInd w:val="0"/>
        <w:rPr>
          <w:rFonts w:ascii="Tahoma" w:hAnsi="Tahoma" w:cs="Tahoma"/>
          <w:color w:val="800000"/>
          <w:sz w:val="36"/>
          <w:szCs w:val="56"/>
        </w:rPr>
      </w:pPr>
      <w:r w:rsidRPr="00A37877">
        <w:rPr>
          <w:rFonts w:ascii="Tahoma" w:hAnsi="Tahoma" w:cs="Tahoma"/>
          <w:color w:val="800000"/>
          <w:sz w:val="36"/>
          <w:szCs w:val="56"/>
        </w:rPr>
        <w:t>Απόδειξη</w:t>
      </w:r>
    </w:p>
    <w:p w:rsidR="00C5697D" w:rsidRPr="00A37877" w:rsidRDefault="00C5697D" w:rsidP="00C5697D">
      <w:pPr>
        <w:autoSpaceDE w:val="0"/>
        <w:autoSpaceDN w:val="0"/>
        <w:adjustRightInd w:val="0"/>
        <w:rPr>
          <w:rFonts w:cs="Arial"/>
          <w:color w:val="000000"/>
          <w:sz w:val="36"/>
          <w:szCs w:val="56"/>
        </w:rPr>
      </w:pPr>
      <w:r w:rsidRPr="00A37877">
        <w:rPr>
          <w:rFonts w:cs="Arial"/>
          <w:color w:val="000000"/>
          <w:sz w:val="36"/>
          <w:szCs w:val="56"/>
        </w:rPr>
        <w:t xml:space="preserve">Έστω ΑΒΓΔ ...Τ ένα κανονικό πολύγωνο (σχ. 3). Θεωρούμε τον κύκλο (Ο, R) που διέρχεται από τις κορυφές Α, Β, Γ του πολυγώνου. </w:t>
      </w:r>
    </w:p>
    <w:tbl>
      <w:tblPr>
        <w:tblW w:w="0" w:type="auto"/>
        <w:tblLook w:val="01E0"/>
      </w:tblPr>
      <w:tblGrid>
        <w:gridCol w:w="6367"/>
        <w:gridCol w:w="3487"/>
      </w:tblGrid>
      <w:tr w:rsidR="00C5697D" w:rsidRPr="004800A1" w:rsidTr="004800A1">
        <w:tc>
          <w:tcPr>
            <w:tcW w:w="6367" w:type="dxa"/>
            <w:shd w:val="clear" w:color="auto" w:fill="auto"/>
          </w:tcPr>
          <w:p w:rsidR="00C5697D" w:rsidRPr="004800A1" w:rsidRDefault="00C5697D" w:rsidP="004800A1">
            <w:pPr>
              <w:autoSpaceDE w:val="0"/>
              <w:autoSpaceDN w:val="0"/>
              <w:adjustRightInd w:val="0"/>
              <w:rPr>
                <w:rFonts w:cs="Arial"/>
                <w:color w:val="000000"/>
                <w:sz w:val="36"/>
                <w:szCs w:val="56"/>
              </w:rPr>
            </w:pPr>
            <w:r w:rsidRPr="004800A1">
              <w:rPr>
                <w:rFonts w:cs="Arial"/>
                <w:color w:val="000000"/>
                <w:sz w:val="36"/>
                <w:szCs w:val="56"/>
              </w:rPr>
              <w:t xml:space="preserve">Θα αποδείξουμε ότι ο κύκλος αυτός διέρχεται και από την κορυφή Δ, δηλαδή ότι OΔ = R. </w:t>
            </w:r>
          </w:p>
          <w:p w:rsidR="00C5697D" w:rsidRPr="004800A1" w:rsidRDefault="00C5697D" w:rsidP="004800A1">
            <w:pPr>
              <w:autoSpaceDE w:val="0"/>
              <w:autoSpaceDN w:val="0"/>
              <w:adjustRightInd w:val="0"/>
              <w:rPr>
                <w:rFonts w:cs="Arial"/>
                <w:color w:val="000000"/>
                <w:szCs w:val="56"/>
              </w:rPr>
            </w:pPr>
            <w:r w:rsidRPr="004800A1">
              <w:rPr>
                <w:rFonts w:cs="Arial"/>
                <w:color w:val="000000"/>
                <w:sz w:val="36"/>
                <w:szCs w:val="56"/>
              </w:rPr>
              <w:t xml:space="preserve">Επειδή OB = OΓ = R, το τρίγωνο ΟΒΓ είναι ισοσκελές και επομένως </w:t>
            </w:r>
            <w:r w:rsidRPr="004800A1">
              <w:rPr>
                <w:rFonts w:cs="Arial"/>
                <w:color w:val="000000"/>
                <w:position w:val="-14"/>
                <w:sz w:val="36"/>
                <w:szCs w:val="56"/>
              </w:rPr>
              <w:object w:dxaOrig="1740" w:dyaOrig="540">
                <v:shape id="_x0000_i1608" type="#_x0000_t75" style="width:88.5pt;height:29.5pt" o:ole="">
                  <v:imagedata r:id="rId1251" o:title=""/>
                </v:shape>
                <o:OLEObject Type="Embed" ProgID="Equation.DSMT4" ShapeID="_x0000_i1608" DrawAspect="Content" ObjectID="_1456313748" r:id="rId1252"/>
              </w:object>
            </w:r>
            <w:r w:rsidRPr="004800A1">
              <w:rPr>
                <w:rFonts w:cs="Arial"/>
                <w:color w:val="000000"/>
                <w:sz w:val="36"/>
                <w:szCs w:val="56"/>
              </w:rPr>
              <w:t xml:space="preserve">, οπότε τα τρίγωνα ΟΑΒ και ΟΓΔ είναι ίσα, γιατί έχουν: OB=OΓ, ΑΒ=ΓΔ (αφού ΑΒΓΔ...T κανονικό) και </w:t>
            </w:r>
            <w:r w:rsidRPr="004800A1">
              <w:rPr>
                <w:rFonts w:cs="Arial"/>
                <w:color w:val="000000"/>
                <w:position w:val="-14"/>
                <w:sz w:val="36"/>
                <w:szCs w:val="56"/>
              </w:rPr>
              <w:object w:dxaOrig="3540" w:dyaOrig="540">
                <v:shape id="_x0000_i1609" type="#_x0000_t75" style="width:178.25pt;height:29.5pt" o:ole="">
                  <v:imagedata r:id="rId1253" o:title=""/>
                </v:shape>
                <o:OLEObject Type="Embed" ProgID="Equation.DSMT4" ShapeID="_x0000_i1609" DrawAspect="Content" ObjectID="_1456313749" r:id="rId1254"/>
              </w:object>
            </w:r>
            <w:r w:rsidRPr="004800A1">
              <w:rPr>
                <w:rFonts w:cs="Arial"/>
                <w:color w:val="000000"/>
                <w:sz w:val="36"/>
                <w:szCs w:val="56"/>
              </w:rPr>
              <w:t>.</w:t>
            </w:r>
          </w:p>
        </w:tc>
        <w:tc>
          <w:tcPr>
            <w:tcW w:w="3487" w:type="dxa"/>
            <w:shd w:val="clear" w:color="auto" w:fill="auto"/>
          </w:tcPr>
          <w:p w:rsidR="00C5697D" w:rsidRPr="004800A1" w:rsidRDefault="001F4433" w:rsidP="004800A1">
            <w:pPr>
              <w:autoSpaceDE w:val="0"/>
              <w:autoSpaceDN w:val="0"/>
              <w:adjustRightInd w:val="0"/>
              <w:spacing w:before="360"/>
              <w:jc w:val="left"/>
              <w:rPr>
                <w:rFonts w:cs="Arial"/>
                <w:color w:val="000000"/>
                <w:sz w:val="36"/>
                <w:szCs w:val="56"/>
                <w:lang w:val="en-US"/>
              </w:rPr>
            </w:pPr>
            <w:r>
              <w:rPr>
                <w:rFonts w:cs="Arial"/>
                <w:noProof/>
                <w:color w:val="000000"/>
                <w:sz w:val="36"/>
                <w:szCs w:val="56"/>
              </w:rPr>
              <w:drawing>
                <wp:inline distT="0" distB="0" distL="0" distR="0">
                  <wp:extent cx="2015490" cy="1922145"/>
                  <wp:effectExtent l="0" t="0" r="3810" b="1905"/>
                  <wp:docPr id="658" name="Εικόνα 658"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descr="geogebra"/>
                          <pic:cNvPicPr>
                            <a:picLocks noChangeAspect="1" noChangeArrowheads="1"/>
                          </pic:cNvPicPr>
                        </pic:nvPicPr>
                        <pic:blipFill>
                          <a:blip r:embed="rId125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5490" cy="1922145"/>
                          </a:xfrm>
                          <a:prstGeom prst="rect">
                            <a:avLst/>
                          </a:prstGeom>
                          <a:noFill/>
                          <a:ln>
                            <a:noFill/>
                          </a:ln>
                        </pic:spPr>
                      </pic:pic>
                    </a:graphicData>
                  </a:graphic>
                </wp:inline>
              </w:drawing>
            </w:r>
          </w:p>
          <w:p w:rsidR="00C5697D" w:rsidRPr="004800A1" w:rsidRDefault="00C5697D" w:rsidP="004800A1">
            <w:pPr>
              <w:autoSpaceDE w:val="0"/>
              <w:autoSpaceDN w:val="0"/>
              <w:adjustRightInd w:val="0"/>
              <w:jc w:val="center"/>
              <w:rPr>
                <w:rFonts w:cs="Arial"/>
                <w:color w:val="000000"/>
                <w:sz w:val="36"/>
                <w:szCs w:val="56"/>
                <w:lang w:val="en-US"/>
              </w:rPr>
            </w:pPr>
            <w:r w:rsidRPr="005C1741">
              <w:rPr>
                <w:rFonts w:cs="Arial"/>
                <w:color w:val="C00000"/>
                <w:sz w:val="36"/>
                <w:szCs w:val="56"/>
              </w:rPr>
              <w:t xml:space="preserve">Σχήμα </w:t>
            </w:r>
            <w:r w:rsidRPr="005C1741">
              <w:rPr>
                <w:rFonts w:cs="Arial"/>
                <w:color w:val="C00000"/>
                <w:sz w:val="36"/>
                <w:szCs w:val="56"/>
                <w:lang w:val="en-US"/>
              </w:rPr>
              <w:t>3</w:t>
            </w:r>
          </w:p>
        </w:tc>
      </w:tr>
    </w:tbl>
    <w:p w:rsidR="00C5697D" w:rsidRPr="00A37877" w:rsidRDefault="00C5697D" w:rsidP="00DA42B4">
      <w:pPr>
        <w:tabs>
          <w:tab w:val="left" w:pos="567"/>
        </w:tabs>
        <w:autoSpaceDE w:val="0"/>
        <w:autoSpaceDN w:val="0"/>
        <w:adjustRightInd w:val="0"/>
        <w:rPr>
          <w:rFonts w:cs="Arial"/>
          <w:color w:val="000000"/>
          <w:sz w:val="36"/>
          <w:szCs w:val="56"/>
        </w:rPr>
      </w:pPr>
      <w:r w:rsidRPr="00A37877">
        <w:rPr>
          <w:rFonts w:cs="Arial"/>
          <w:color w:val="000000"/>
          <w:sz w:val="36"/>
          <w:szCs w:val="56"/>
        </w:rPr>
        <w:t>Από την ισότητα αυτή προκύπτει ότι OΔ = OA = R. Όμοια αποδεικνύεται ότι ο κύκλος (O,R) διέρχεται και από τις υπόλοιπες κορυφές Ε, Ζ, ... Τ και επομένως το πολύγωνο είναι εγγράψιμο. Οι πλευρές του πολυγώνου είναι ίσες χορδές του κύ</w:t>
      </w:r>
      <w:r w:rsidR="009B1C9C" w:rsidRPr="009B1C9C">
        <w:rPr>
          <w:noProof/>
        </w:rPr>
        <w:pict>
          <v:shape id="_x0000_s1138" type="#_x0000_t202" style="position:absolute;left:0;text-align:left;margin-left:0;margin-top:793.15pt;width:44.5pt;height:25.5pt;z-index:251849216;visibility:visible;mso-wrap-style:non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" o:allowincell="f" o:allowoverlap="f" fillcolor="#fc9" stroked="f" strokecolor="blue">
            <v:textbox>
              <w:txbxContent>
                <w:p w:rsidR="00E741A5" w:rsidRPr="00AA44CA" w:rsidRDefault="00E741A5" w:rsidP="00377FDF">
                  <w:pPr>
                    <w:rPr>
                      <w:rFonts w:cs="Arial"/>
                      <w:sz w:val="36"/>
                      <w:szCs w:val="36"/>
                      <w:lang w:val="en-US"/>
                    </w:rPr>
                  </w:pPr>
                  <w:r>
                    <w:rPr>
                      <w:rFonts w:cs="Arial"/>
                      <w:sz w:val="36"/>
                      <w:szCs w:val="36"/>
                    </w:rPr>
                    <w:t xml:space="preserve">96 / </w:t>
                  </w:r>
                  <w:r>
                    <w:rPr>
                      <w:rFonts w:cs="Arial"/>
                      <w:sz w:val="36"/>
                      <w:szCs w:val="36"/>
                      <w:lang w:val="en-US"/>
                    </w:rPr>
                    <w:t>233-234</w:t>
                  </w:r>
                </w:p>
              </w:txbxContent>
            </v:textbox>
            <w10:wrap anchorx="page" anchory="page"/>
          </v:shape>
        </w:pict>
      </w:r>
      <w:r w:rsidRPr="00A37877">
        <w:rPr>
          <w:rFonts w:cs="Arial"/>
          <w:color w:val="000000"/>
          <w:sz w:val="36"/>
          <w:szCs w:val="56"/>
        </w:rPr>
        <w:t xml:space="preserve">κλου (O,R), επομένως και τα </w:t>
      </w:r>
      <w:r w:rsidRPr="00A37877">
        <w:rPr>
          <w:rFonts w:cs="Arial"/>
          <w:color w:val="000000"/>
          <w:sz w:val="36"/>
          <w:szCs w:val="56"/>
        </w:rPr>
        <w:lastRenderedPageBreak/>
        <w:t>αποστήματά τους θα είναι ίσα, έστω με α. Επομένως, ο κύκλος (O,α) εφάπτεται στις πλευρές του ΑΒΓΔ...Τ, άρα το πολύγωνο είναι περιγράψιμο σε κύκλο. Είναι φανερό, από τα παραπάνω, ότι ο περιγεγραμμένος κύκλος (O,R) και ο εγγεγραμμένος (O,α) του πολυγώνου είναι ομόκεντροι.</w:t>
      </w:r>
    </w:p>
    <w:p w:rsidR="00C5697D" w:rsidRPr="00A37877" w:rsidRDefault="00C5697D" w:rsidP="00C5697D">
      <w:pPr>
        <w:autoSpaceDE w:val="0"/>
        <w:autoSpaceDN w:val="0"/>
        <w:adjustRightInd w:val="0"/>
        <w:rPr>
          <w:rFonts w:ascii="Tahoma" w:hAnsi="Tahoma" w:cs="Tahoma"/>
          <w:color w:val="000000"/>
          <w:sz w:val="36"/>
          <w:szCs w:val="56"/>
        </w:rPr>
      </w:pPr>
      <w:r w:rsidRPr="00A37877">
        <w:rPr>
          <w:rFonts w:ascii="Tahoma" w:hAnsi="Tahoma" w:cs="Tahoma"/>
          <w:color w:val="000000"/>
          <w:sz w:val="36"/>
          <w:szCs w:val="56"/>
        </w:rPr>
        <w:t xml:space="preserve">• Στοιχεία </w:t>
      </w:r>
      <w:r w:rsidR="00552089">
        <w:rPr>
          <w:rFonts w:ascii="Tahoma" w:hAnsi="Tahoma" w:cs="Tahoma"/>
          <w:color w:val="000000"/>
          <w:sz w:val="36"/>
          <w:szCs w:val="56"/>
        </w:rPr>
        <w:t xml:space="preserve"> </w:t>
      </w:r>
      <w:r w:rsidRPr="00A37877">
        <w:rPr>
          <w:rFonts w:ascii="Tahoma" w:hAnsi="Tahoma" w:cs="Tahoma"/>
          <w:color w:val="000000"/>
          <w:sz w:val="36"/>
          <w:szCs w:val="56"/>
        </w:rPr>
        <w:t xml:space="preserve">κανονικού </w:t>
      </w:r>
      <w:r w:rsidR="00552089">
        <w:rPr>
          <w:rFonts w:ascii="Tahoma" w:hAnsi="Tahoma" w:cs="Tahoma"/>
          <w:color w:val="000000"/>
          <w:sz w:val="36"/>
          <w:szCs w:val="56"/>
        </w:rPr>
        <w:t xml:space="preserve"> </w:t>
      </w:r>
      <w:r w:rsidRPr="00A37877">
        <w:rPr>
          <w:rFonts w:ascii="Tahoma" w:hAnsi="Tahoma" w:cs="Tahoma"/>
          <w:color w:val="000000"/>
          <w:sz w:val="36"/>
          <w:szCs w:val="56"/>
        </w:rPr>
        <w:t>πολυγώνου</w:t>
      </w:r>
    </w:p>
    <w:p w:rsidR="00C5697D" w:rsidRPr="00A37877" w:rsidRDefault="00C5697D" w:rsidP="00C5697D">
      <w:pPr>
        <w:autoSpaceDE w:val="0"/>
        <w:autoSpaceDN w:val="0"/>
        <w:adjustRightInd w:val="0"/>
        <w:rPr>
          <w:rFonts w:cs="Arial"/>
          <w:color w:val="000000"/>
          <w:sz w:val="36"/>
          <w:szCs w:val="56"/>
        </w:rPr>
      </w:pPr>
      <w:r w:rsidRPr="00A37877">
        <w:rPr>
          <w:rFonts w:cs="Arial"/>
          <w:color w:val="000000"/>
          <w:sz w:val="36"/>
          <w:szCs w:val="56"/>
        </w:rPr>
        <w:t>Αποδείξαμε παραπάνω ότι κάθε κανονικό πολύγωνο έχει έναν περιγεγραμμένο και έναν εγγεγραμμένο κύκλο που έχουν κοινό κέντρο.</w:t>
      </w:r>
    </w:p>
    <w:p w:rsidR="00C5697D" w:rsidRPr="00A37877" w:rsidRDefault="00C5697D" w:rsidP="00C5697D">
      <w:pPr>
        <w:autoSpaceDE w:val="0"/>
        <w:autoSpaceDN w:val="0"/>
        <w:adjustRightInd w:val="0"/>
        <w:rPr>
          <w:rFonts w:cs="Arial"/>
          <w:color w:val="000000"/>
          <w:sz w:val="36"/>
          <w:szCs w:val="56"/>
        </w:rPr>
      </w:pPr>
      <w:r w:rsidRPr="00A37877">
        <w:rPr>
          <w:rFonts w:cs="Arial"/>
          <w:color w:val="000000"/>
          <w:sz w:val="36"/>
          <w:szCs w:val="56"/>
        </w:rPr>
        <w:t xml:space="preserve">Το κοινό κέντρο των δύο αυτών κύκλων λέγεται </w:t>
      </w:r>
      <w:r w:rsidRPr="009A4724">
        <w:rPr>
          <w:rFonts w:ascii="Tahoma" w:hAnsi="Tahoma" w:cs="Tahoma"/>
          <w:color w:val="0000C0"/>
          <w:sz w:val="36"/>
          <w:szCs w:val="56"/>
        </w:rPr>
        <w:t>κέντρο</w:t>
      </w:r>
      <w:r w:rsidRPr="009A4724">
        <w:rPr>
          <w:rFonts w:cs="Arial"/>
          <w:color w:val="0000C0"/>
          <w:sz w:val="36"/>
          <w:szCs w:val="56"/>
        </w:rPr>
        <w:t xml:space="preserve"> </w:t>
      </w:r>
      <w:r w:rsidRPr="00A37877">
        <w:rPr>
          <w:rFonts w:cs="Arial"/>
          <w:color w:val="000000"/>
          <w:sz w:val="36"/>
          <w:szCs w:val="56"/>
        </w:rPr>
        <w:t xml:space="preserve">του πολυγώνου. Η ακτίνα R του περιγεγραμμένου κύκλου λέγεται </w:t>
      </w:r>
      <w:r w:rsidRPr="009A4724">
        <w:rPr>
          <w:rFonts w:ascii="Tahoma" w:hAnsi="Tahoma" w:cs="Tahoma"/>
          <w:color w:val="0000C0"/>
          <w:sz w:val="36"/>
          <w:szCs w:val="56"/>
        </w:rPr>
        <w:t>ακτίνα</w:t>
      </w:r>
      <w:r w:rsidRPr="009A4724">
        <w:rPr>
          <w:rFonts w:cs="Arial"/>
          <w:color w:val="0000C0"/>
          <w:sz w:val="36"/>
          <w:szCs w:val="56"/>
        </w:rPr>
        <w:t xml:space="preserve"> </w:t>
      </w:r>
      <w:r w:rsidRPr="00A37877">
        <w:rPr>
          <w:rFonts w:cs="Arial"/>
          <w:color w:val="000000"/>
          <w:sz w:val="36"/>
          <w:szCs w:val="56"/>
        </w:rPr>
        <w:t>του πολυγώνου, ενώ η απόσταση του κέντρου από μια πλευρά του, δηλαδή η ακτίνα του εγγεγραμμένου κύκλου</w:t>
      </w:r>
      <w:r w:rsidRPr="009133B9">
        <w:rPr>
          <w:rFonts w:cs="Arial"/>
          <w:color w:val="000000"/>
          <w:sz w:val="36"/>
          <w:szCs w:val="56"/>
        </w:rPr>
        <w:t xml:space="preserve"> </w:t>
      </w:r>
      <w:r w:rsidRPr="00A37877">
        <w:rPr>
          <w:rFonts w:cs="Arial"/>
          <w:color w:val="000000"/>
          <w:sz w:val="36"/>
          <w:szCs w:val="56"/>
        </w:rPr>
        <w:t xml:space="preserve">λέγεται </w:t>
      </w:r>
      <w:r w:rsidRPr="009A4724">
        <w:rPr>
          <w:rFonts w:ascii="Tahoma" w:hAnsi="Tahoma" w:cs="Tahoma"/>
          <w:color w:val="0000C0"/>
          <w:sz w:val="36"/>
          <w:szCs w:val="56"/>
        </w:rPr>
        <w:t>απόστημα</w:t>
      </w:r>
      <w:r w:rsidRPr="009A4724">
        <w:rPr>
          <w:rFonts w:cs="Arial"/>
          <w:color w:val="0000C0"/>
          <w:sz w:val="36"/>
          <w:szCs w:val="56"/>
        </w:rPr>
        <w:t xml:space="preserve"> </w:t>
      </w:r>
      <w:r w:rsidRPr="00A37877">
        <w:rPr>
          <w:rFonts w:cs="Arial"/>
          <w:color w:val="000000"/>
          <w:sz w:val="36"/>
          <w:szCs w:val="56"/>
        </w:rPr>
        <w:t>του πολυγώνου.</w:t>
      </w:r>
    </w:p>
    <w:p w:rsidR="00C5697D" w:rsidRPr="00A37877" w:rsidRDefault="00C5697D" w:rsidP="00C5697D">
      <w:pPr>
        <w:autoSpaceDE w:val="0"/>
        <w:autoSpaceDN w:val="0"/>
        <w:adjustRightInd w:val="0"/>
        <w:rPr>
          <w:rFonts w:cs="Arial"/>
          <w:color w:val="000000"/>
          <w:sz w:val="36"/>
          <w:szCs w:val="56"/>
        </w:rPr>
      </w:pPr>
      <w:r w:rsidRPr="00A37877">
        <w:rPr>
          <w:rFonts w:cs="Arial"/>
          <w:color w:val="000000"/>
          <w:sz w:val="36"/>
          <w:szCs w:val="56"/>
        </w:rPr>
        <w:t xml:space="preserve">Επειδή τα τόξα </w:t>
      </w:r>
      <w:r w:rsidR="005C1741" w:rsidRPr="007601B6">
        <w:rPr>
          <w:rFonts w:cs="Arial"/>
          <w:color w:val="000000"/>
          <w:position w:val="-14"/>
          <w:sz w:val="36"/>
          <w:szCs w:val="56"/>
        </w:rPr>
        <w:object w:dxaOrig="2260" w:dyaOrig="560">
          <v:shape id="_x0000_i1610" type="#_x0000_t75" style="width:126.3pt;height:29.5pt" o:ole="">
            <v:imagedata r:id="rId1256" o:title=""/>
          </v:shape>
          <o:OLEObject Type="Embed" ProgID="Equation.DSMT4" ShapeID="_x0000_i1610" DrawAspect="Content" ObjectID="_1456313750" r:id="rId1257"/>
        </w:object>
      </w:r>
      <w:r w:rsidRPr="00A37877">
        <w:rPr>
          <w:rFonts w:cs="Arial"/>
          <w:color w:val="000000"/>
          <w:sz w:val="36"/>
          <w:szCs w:val="56"/>
        </w:rPr>
        <w:t xml:space="preserve"> (σχ.3) είναι ίσα, οι επίκεντρες γωνίες Α</w:t>
      </w:r>
      <w:r w:rsidRPr="007601B6">
        <w:rPr>
          <w:rFonts w:cs="Arial"/>
          <w:color w:val="000000"/>
          <w:position w:val="-6"/>
          <w:sz w:val="36"/>
          <w:szCs w:val="56"/>
        </w:rPr>
        <w:object w:dxaOrig="340" w:dyaOrig="480">
          <v:shape id="_x0000_i1611" type="#_x0000_t75" style="width:17.7pt;height:23.6pt" o:ole="">
            <v:imagedata r:id="rId1258" o:title=""/>
          </v:shape>
          <o:OLEObject Type="Embed" ProgID="Equation.DSMT4" ShapeID="_x0000_i1611" DrawAspect="Content" ObjectID="_1456313751" r:id="rId1259"/>
        </w:object>
      </w:r>
      <w:r w:rsidRPr="00A37877">
        <w:rPr>
          <w:rFonts w:cs="Arial"/>
          <w:color w:val="000000"/>
          <w:sz w:val="36"/>
          <w:szCs w:val="56"/>
        </w:rPr>
        <w:t>Β, Β</w:t>
      </w:r>
      <w:r w:rsidRPr="007601B6">
        <w:rPr>
          <w:rFonts w:cs="Arial"/>
          <w:color w:val="000000"/>
          <w:position w:val="-6"/>
          <w:sz w:val="36"/>
          <w:szCs w:val="56"/>
        </w:rPr>
        <w:object w:dxaOrig="340" w:dyaOrig="480">
          <v:shape id="_x0000_i1612" type="#_x0000_t75" style="width:17.7pt;height:23.6pt" o:ole="">
            <v:imagedata r:id="rId1260" o:title=""/>
          </v:shape>
          <o:OLEObject Type="Embed" ProgID="Equation.DSMT4" ShapeID="_x0000_i1612" DrawAspect="Content" ObjectID="_1456313752" r:id="rId1261"/>
        </w:object>
      </w:r>
      <w:r w:rsidRPr="00A37877">
        <w:rPr>
          <w:rFonts w:cs="Arial"/>
          <w:color w:val="000000"/>
          <w:sz w:val="36"/>
          <w:szCs w:val="56"/>
        </w:rPr>
        <w:t>Γ, …, Τ</w:t>
      </w:r>
      <w:r w:rsidRPr="007601B6">
        <w:rPr>
          <w:rFonts w:cs="Arial"/>
          <w:color w:val="000000"/>
          <w:position w:val="-6"/>
          <w:sz w:val="36"/>
          <w:szCs w:val="56"/>
        </w:rPr>
        <w:object w:dxaOrig="340" w:dyaOrig="480">
          <v:shape id="_x0000_i1613" type="#_x0000_t75" style="width:17.7pt;height:23.6pt" o:ole="">
            <v:imagedata r:id="rId1262" o:title=""/>
          </v:shape>
          <o:OLEObject Type="Embed" ProgID="Equation.DSMT4" ShapeID="_x0000_i1613" DrawAspect="Content" ObjectID="_1456313753" r:id="rId1263"/>
        </w:object>
      </w:r>
      <w:r w:rsidRPr="00A37877">
        <w:rPr>
          <w:rFonts w:cs="Arial"/>
          <w:color w:val="000000"/>
          <w:sz w:val="36"/>
          <w:szCs w:val="56"/>
        </w:rPr>
        <w:t xml:space="preserve">Α είναι ίσες. Καθεμία από τις γωνίες αυτές, δηλαδή η γωνία υπό την οποία φαίνεται κάθε πλευρά του πολυγώνου από το κέντρο του, λέγεται </w:t>
      </w:r>
      <w:r w:rsidRPr="009A4724">
        <w:rPr>
          <w:rFonts w:ascii="Tahoma" w:hAnsi="Tahoma" w:cs="Tahoma"/>
          <w:color w:val="0000C0"/>
          <w:sz w:val="36"/>
          <w:szCs w:val="56"/>
        </w:rPr>
        <w:t xml:space="preserve">κεντρική γωνία </w:t>
      </w:r>
      <w:r w:rsidRPr="00A37877">
        <w:rPr>
          <w:rFonts w:cs="Arial"/>
          <w:color w:val="000000"/>
          <w:sz w:val="36"/>
          <w:szCs w:val="56"/>
        </w:rPr>
        <w:t>του πολυγώνου.</w:t>
      </w:r>
    </w:p>
    <w:p w:rsidR="00C5697D" w:rsidRPr="00A37877" w:rsidRDefault="00C5697D" w:rsidP="00C5697D">
      <w:pPr>
        <w:autoSpaceDE w:val="0"/>
        <w:autoSpaceDN w:val="0"/>
        <w:adjustRightInd w:val="0"/>
        <w:rPr>
          <w:rFonts w:cs="Arial"/>
          <w:color w:val="000000"/>
          <w:sz w:val="36"/>
          <w:szCs w:val="56"/>
        </w:rPr>
      </w:pPr>
      <w:r w:rsidRPr="00A37877">
        <w:rPr>
          <w:rFonts w:cs="Arial"/>
          <w:color w:val="000000"/>
          <w:sz w:val="36"/>
          <w:szCs w:val="56"/>
        </w:rPr>
        <w:t>Στα επόμενα, σε ένα κανονικό ν-γωνο θα συμβολίζουμε με R την ακτίνα του, με λ</w:t>
      </w:r>
      <w:r w:rsidRPr="00A37877">
        <w:rPr>
          <w:rFonts w:cs="Arial"/>
          <w:color w:val="000000"/>
          <w:sz w:val="40"/>
          <w:szCs w:val="56"/>
          <w:vertAlign w:val="subscript"/>
        </w:rPr>
        <w:t>ν</w:t>
      </w:r>
      <w:r w:rsidRPr="00A37877">
        <w:rPr>
          <w:rFonts w:cs="Arial"/>
          <w:color w:val="000000"/>
          <w:sz w:val="36"/>
          <w:szCs w:val="56"/>
        </w:rPr>
        <w:t xml:space="preserve"> την πλευρά του, με αν το απόστημά του, με ω</w:t>
      </w:r>
      <w:r w:rsidRPr="00A37877">
        <w:rPr>
          <w:rFonts w:cs="Arial"/>
          <w:color w:val="000000"/>
          <w:sz w:val="40"/>
          <w:szCs w:val="56"/>
          <w:vertAlign w:val="subscript"/>
        </w:rPr>
        <w:t>ν</w:t>
      </w:r>
      <w:r w:rsidRPr="00A37877">
        <w:rPr>
          <w:rFonts w:cs="Arial"/>
          <w:color w:val="000000"/>
          <w:sz w:val="36"/>
          <w:szCs w:val="56"/>
        </w:rPr>
        <w:t xml:space="preserve"> την κεντρική του γωνία, με Ρ</w:t>
      </w:r>
      <w:r w:rsidRPr="00A37877">
        <w:rPr>
          <w:rFonts w:cs="Arial"/>
          <w:color w:val="000000"/>
          <w:sz w:val="40"/>
          <w:szCs w:val="56"/>
          <w:vertAlign w:val="subscript"/>
        </w:rPr>
        <w:t>ν</w:t>
      </w:r>
      <w:r w:rsidRPr="00A37877">
        <w:rPr>
          <w:rFonts w:cs="Arial"/>
          <w:color w:val="000000"/>
          <w:sz w:val="36"/>
          <w:szCs w:val="56"/>
        </w:rPr>
        <w:t xml:space="preserve"> την περίμετρό του και Ε</w:t>
      </w:r>
      <w:r w:rsidRPr="00A37877">
        <w:rPr>
          <w:rFonts w:cs="Arial"/>
          <w:color w:val="000000"/>
          <w:sz w:val="40"/>
          <w:szCs w:val="56"/>
          <w:vertAlign w:val="subscript"/>
        </w:rPr>
        <w:t>ν</w:t>
      </w:r>
      <w:r w:rsidRPr="00A37877">
        <w:rPr>
          <w:rFonts w:cs="Arial"/>
          <w:color w:val="000000"/>
          <w:sz w:val="36"/>
          <w:szCs w:val="56"/>
        </w:rPr>
        <w:t xml:space="preserve"> το εμβαδόν του.</w:t>
      </w:r>
    </w:p>
    <w:p w:rsidR="00C5697D" w:rsidRPr="00A37877" w:rsidRDefault="00C5697D" w:rsidP="00C5697D">
      <w:pPr>
        <w:autoSpaceDE w:val="0"/>
        <w:autoSpaceDN w:val="0"/>
        <w:adjustRightInd w:val="0"/>
        <w:spacing w:after="240"/>
        <w:rPr>
          <w:rFonts w:cs="Arial"/>
          <w:color w:val="000000"/>
          <w:sz w:val="36"/>
          <w:szCs w:val="56"/>
        </w:rPr>
      </w:pPr>
      <w:r w:rsidRPr="00A37877">
        <w:rPr>
          <w:rFonts w:cs="Arial"/>
          <w:color w:val="000000"/>
          <w:sz w:val="36"/>
          <w:szCs w:val="56"/>
        </w:rPr>
        <w:t>Για τα στοιχεία των κανονικών πολυγώνων ισχύει το εξής θεώρημα.</w:t>
      </w:r>
    </w:p>
    <w:tbl>
      <w:tblPr>
        <w:tblW w:w="0" w:type="auto"/>
        <w:tblInd w:w="108" w:type="dxa"/>
        <w:tblLook w:val="01E0"/>
      </w:tblPr>
      <w:tblGrid>
        <w:gridCol w:w="3780"/>
        <w:gridCol w:w="5847"/>
      </w:tblGrid>
      <w:tr w:rsidR="00C5697D" w:rsidRPr="004800A1" w:rsidTr="004800A1">
        <w:tc>
          <w:tcPr>
            <w:tcW w:w="3780" w:type="dxa"/>
            <w:shd w:val="clear" w:color="auto" w:fill="993300"/>
          </w:tcPr>
          <w:p w:rsidR="00C5697D" w:rsidRPr="004800A1" w:rsidRDefault="00C5697D" w:rsidP="004800A1">
            <w:pPr>
              <w:keepNext/>
              <w:autoSpaceDE w:val="0"/>
              <w:autoSpaceDN w:val="0"/>
              <w:adjustRightInd w:val="0"/>
              <w:jc w:val="center"/>
              <w:rPr>
                <w:rFonts w:ascii="Tahoma" w:hAnsi="Tahoma" w:cs="Tahoma"/>
                <w:color w:val="FFFFFF"/>
                <w:szCs w:val="56"/>
                <w:lang w:val="en-US"/>
              </w:rPr>
            </w:pPr>
            <w:r w:rsidRPr="004800A1">
              <w:rPr>
                <w:rFonts w:ascii="Tahoma" w:hAnsi="Tahoma" w:cs="Tahoma"/>
                <w:color w:val="FFFFFF"/>
                <w:sz w:val="36"/>
                <w:szCs w:val="56"/>
              </w:rPr>
              <w:t xml:space="preserve">Θεώρημα </w:t>
            </w:r>
            <w:r w:rsidR="00552089">
              <w:rPr>
                <w:rFonts w:ascii="Tahoma" w:hAnsi="Tahoma" w:cs="Tahoma"/>
                <w:color w:val="FFFFFF"/>
                <w:sz w:val="36"/>
                <w:szCs w:val="56"/>
              </w:rPr>
              <w:t xml:space="preserve"> </w:t>
            </w:r>
            <w:r w:rsidRPr="004800A1">
              <w:rPr>
                <w:rFonts w:ascii="Tahoma" w:hAnsi="Tahoma" w:cs="Tahoma"/>
                <w:color w:val="FFFFFF"/>
                <w:sz w:val="36"/>
                <w:szCs w:val="56"/>
              </w:rPr>
              <w:t>ΙΙ</w:t>
            </w:r>
          </w:p>
        </w:tc>
        <w:tc>
          <w:tcPr>
            <w:tcW w:w="5847" w:type="dxa"/>
            <w:shd w:val="clear" w:color="auto" w:fill="FFCC99"/>
          </w:tcPr>
          <w:p w:rsidR="00C5697D" w:rsidRPr="004800A1" w:rsidRDefault="00C5697D" w:rsidP="004800A1">
            <w:pPr>
              <w:keepNext/>
              <w:autoSpaceDE w:val="0"/>
              <w:autoSpaceDN w:val="0"/>
              <w:adjustRightInd w:val="0"/>
              <w:rPr>
                <w:rFonts w:cs="Arial"/>
                <w:color w:val="800000"/>
                <w:sz w:val="36"/>
                <w:szCs w:val="56"/>
                <w:lang w:val="en-US"/>
              </w:rPr>
            </w:pPr>
          </w:p>
        </w:tc>
      </w:tr>
    </w:tbl>
    <w:p w:rsidR="00C5697D" w:rsidRPr="00A37877" w:rsidRDefault="00C5697D" w:rsidP="005C1741">
      <w:pPr>
        <w:keepNext/>
        <w:shd w:val="clear" w:color="auto" w:fill="FEF4EC"/>
        <w:autoSpaceDE w:val="0"/>
        <w:autoSpaceDN w:val="0"/>
        <w:adjustRightInd w:val="0"/>
        <w:rPr>
          <w:rFonts w:ascii="Tahoma" w:hAnsi="Tahoma" w:cs="Tahoma"/>
          <w:color w:val="000000"/>
          <w:sz w:val="36"/>
          <w:szCs w:val="56"/>
        </w:rPr>
      </w:pPr>
      <w:r w:rsidRPr="00A37877">
        <w:rPr>
          <w:rFonts w:ascii="Tahoma" w:hAnsi="Tahoma" w:cs="Tahoma"/>
          <w:color w:val="000000"/>
          <w:sz w:val="36"/>
          <w:szCs w:val="56"/>
        </w:rPr>
        <w:t>Σε κάθε κανονικό ν-γωνο ακτίνας R ισχύουν οι εξής σχέσεις:</w:t>
      </w:r>
    </w:p>
    <w:p w:rsidR="00C5697D" w:rsidRPr="009133B9" w:rsidRDefault="009B1C9C" w:rsidP="005C1741">
      <w:pPr>
        <w:shd w:val="clear" w:color="auto" w:fill="FEF4EC"/>
        <w:tabs>
          <w:tab w:val="left" w:pos="4860"/>
        </w:tabs>
        <w:autoSpaceDE w:val="0"/>
        <w:autoSpaceDN w:val="0"/>
        <w:adjustRightInd w:val="0"/>
        <w:rPr>
          <w:rFonts w:ascii="Tahoma" w:hAnsi="Tahoma" w:cs="Tahoma"/>
          <w:color w:val="000000"/>
          <w:sz w:val="36"/>
          <w:szCs w:val="56"/>
        </w:rPr>
      </w:pPr>
      <w:r w:rsidRPr="009B1C9C">
        <w:rPr>
          <w:noProof/>
        </w:rPr>
        <w:pict>
          <v:shape id="_x0000_s1139" type="#_x0000_t202" style="position:absolute;left:0;text-align:left;margin-left:0;margin-top:793.15pt;width:80.5pt;height:25.5pt;z-index:251851264;visibility:visible;mso-wrap-style:non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" o:allowincell="f" o:allowoverlap="f" fillcolor="#fc9" stroked="f" strokecolor="blue">
            <v:textbox>
              <w:txbxContent>
                <w:p w:rsidR="00E741A5" w:rsidRPr="00AA44CA" w:rsidRDefault="00E741A5" w:rsidP="00377FDF">
                  <w:pPr>
                    <w:rPr>
                      <w:rFonts w:cs="Arial"/>
                      <w:sz w:val="36"/>
                      <w:szCs w:val="36"/>
                      <w:lang w:val="en-US"/>
                    </w:rPr>
                  </w:pPr>
                  <w:r>
                    <w:rPr>
                      <w:rFonts w:cs="Arial"/>
                      <w:sz w:val="36"/>
                      <w:szCs w:val="36"/>
                    </w:rPr>
                    <w:t xml:space="preserve">97 / </w:t>
                  </w:r>
                  <w:r>
                    <w:rPr>
                      <w:rFonts w:cs="Arial"/>
                      <w:sz w:val="36"/>
                      <w:szCs w:val="36"/>
                      <w:lang w:val="en-US"/>
                    </w:rPr>
                    <w:t>234-235</w:t>
                  </w:r>
                </w:p>
              </w:txbxContent>
            </v:textbox>
            <w10:wrap anchorx="page" anchory="page"/>
          </v:shape>
        </w:pict>
      </w:r>
      <w:r w:rsidR="00C5697D" w:rsidRPr="00A37877">
        <w:rPr>
          <w:rFonts w:ascii="Tahoma" w:hAnsi="Tahoma" w:cs="Tahoma"/>
          <w:color w:val="000000"/>
          <w:sz w:val="36"/>
          <w:szCs w:val="56"/>
        </w:rPr>
        <w:t>(</w:t>
      </w:r>
      <w:r w:rsidR="00C5697D" w:rsidRPr="00A37877">
        <w:rPr>
          <w:rFonts w:ascii="Tahoma" w:hAnsi="Tahoma" w:cs="Tahoma"/>
          <w:color w:val="000000"/>
          <w:sz w:val="36"/>
          <w:szCs w:val="56"/>
          <w:lang w:val="en-GB"/>
        </w:rPr>
        <w:t>i</w:t>
      </w:r>
      <w:r w:rsidR="00C5697D" w:rsidRPr="00A37877">
        <w:rPr>
          <w:rFonts w:ascii="Tahoma" w:hAnsi="Tahoma" w:cs="Tahoma"/>
          <w:color w:val="000000"/>
          <w:sz w:val="36"/>
          <w:szCs w:val="56"/>
        </w:rPr>
        <w:t xml:space="preserve">) </w:t>
      </w:r>
      <w:r w:rsidR="00C5697D" w:rsidRPr="007601B6">
        <w:rPr>
          <w:rFonts w:ascii="Tahoma" w:hAnsi="Tahoma" w:cs="Tahoma"/>
          <w:color w:val="000000"/>
          <w:position w:val="-32"/>
          <w:sz w:val="36"/>
          <w:szCs w:val="56"/>
        </w:rPr>
        <w:object w:dxaOrig="2120" w:dyaOrig="920">
          <v:shape id="_x0000_i1614" type="#_x0000_t75" style="width:108.6pt;height:42.5pt" o:ole="">
            <v:imagedata r:id="rId1264" o:title=""/>
          </v:shape>
          <o:OLEObject Type="Embed" ProgID="Equation.DSMT4" ShapeID="_x0000_i1614" DrawAspect="Content" ObjectID="_1456313754" r:id="rId1265"/>
        </w:object>
      </w:r>
      <w:r w:rsidR="00C5697D" w:rsidRPr="00A37877">
        <w:rPr>
          <w:rFonts w:ascii="Tahoma" w:hAnsi="Tahoma" w:cs="Tahoma"/>
          <w:color w:val="000000"/>
          <w:sz w:val="36"/>
          <w:szCs w:val="56"/>
        </w:rPr>
        <w:t xml:space="preserve">  </w:t>
      </w:r>
      <w:r w:rsidR="00C5697D" w:rsidRPr="00A37877">
        <w:rPr>
          <w:rFonts w:ascii="Tahoma" w:hAnsi="Tahoma" w:cs="Tahoma"/>
          <w:color w:val="000000"/>
          <w:sz w:val="36"/>
          <w:szCs w:val="56"/>
        </w:rPr>
        <w:tab/>
      </w:r>
      <w:r w:rsidR="00377FDF" w:rsidRPr="00A37877">
        <w:rPr>
          <w:rFonts w:ascii="Tahoma" w:hAnsi="Tahoma" w:cs="Tahoma"/>
          <w:color w:val="000000"/>
          <w:sz w:val="36"/>
          <w:szCs w:val="56"/>
        </w:rPr>
        <w:t xml:space="preserve"> </w:t>
      </w:r>
      <w:r w:rsidR="00C5697D" w:rsidRPr="00A37877">
        <w:rPr>
          <w:rFonts w:ascii="Tahoma" w:hAnsi="Tahoma" w:cs="Tahoma"/>
          <w:color w:val="000000"/>
          <w:sz w:val="36"/>
          <w:szCs w:val="56"/>
        </w:rPr>
        <w:t>(</w:t>
      </w:r>
      <w:r w:rsidR="00C5697D" w:rsidRPr="00A37877">
        <w:rPr>
          <w:rFonts w:ascii="Tahoma" w:hAnsi="Tahoma" w:cs="Tahoma"/>
          <w:color w:val="000000"/>
          <w:sz w:val="36"/>
          <w:szCs w:val="56"/>
          <w:lang w:val="en-GB"/>
        </w:rPr>
        <w:t>ii</w:t>
      </w:r>
      <w:r w:rsidR="00C5697D" w:rsidRPr="00A37877">
        <w:rPr>
          <w:rFonts w:ascii="Tahoma" w:hAnsi="Tahoma" w:cs="Tahoma"/>
          <w:color w:val="000000"/>
          <w:sz w:val="36"/>
          <w:szCs w:val="56"/>
        </w:rPr>
        <w:t xml:space="preserve">) </w:t>
      </w:r>
      <w:r w:rsidR="00C5697D" w:rsidRPr="007601B6">
        <w:rPr>
          <w:rFonts w:ascii="Tahoma" w:hAnsi="Tahoma" w:cs="Tahoma"/>
          <w:color w:val="000000"/>
          <w:position w:val="-14"/>
          <w:sz w:val="36"/>
          <w:szCs w:val="56"/>
        </w:rPr>
        <w:object w:dxaOrig="1440" w:dyaOrig="520">
          <v:shape id="_x0000_i1615" type="#_x0000_t75" style="width:1in;height:25.95pt" o:ole="">
            <v:imagedata r:id="rId1266" o:title=""/>
          </v:shape>
          <o:OLEObject Type="Embed" ProgID="Equation.DSMT4" ShapeID="_x0000_i1615" DrawAspect="Content" ObjectID="_1456313755" r:id="rId1267"/>
        </w:object>
      </w:r>
    </w:p>
    <w:p w:rsidR="00C5697D" w:rsidRPr="00A37877" w:rsidRDefault="00C5697D" w:rsidP="005C1741">
      <w:pPr>
        <w:shd w:val="clear" w:color="auto" w:fill="FEF4EC"/>
        <w:tabs>
          <w:tab w:val="left" w:pos="4860"/>
        </w:tabs>
        <w:autoSpaceDE w:val="0"/>
        <w:autoSpaceDN w:val="0"/>
        <w:adjustRightInd w:val="0"/>
        <w:rPr>
          <w:rFonts w:ascii="Tahoma" w:hAnsi="Tahoma" w:cs="Tahoma"/>
          <w:sz w:val="36"/>
          <w:szCs w:val="56"/>
        </w:rPr>
      </w:pPr>
      <w:r w:rsidRPr="00A37877">
        <w:rPr>
          <w:rFonts w:ascii="Tahoma" w:hAnsi="Tahoma" w:cs="Tahoma"/>
          <w:color w:val="000000"/>
          <w:sz w:val="36"/>
          <w:szCs w:val="56"/>
        </w:rPr>
        <w:lastRenderedPageBreak/>
        <w:t>(</w:t>
      </w:r>
      <w:r w:rsidRPr="00A37877">
        <w:rPr>
          <w:rFonts w:ascii="Tahoma" w:hAnsi="Tahoma" w:cs="Tahoma"/>
          <w:color w:val="000000"/>
          <w:sz w:val="36"/>
          <w:szCs w:val="56"/>
          <w:lang w:val="en-GB"/>
        </w:rPr>
        <w:t>iii</w:t>
      </w:r>
      <w:r w:rsidRPr="00A37877">
        <w:rPr>
          <w:rFonts w:ascii="Tahoma" w:hAnsi="Tahoma" w:cs="Tahoma"/>
          <w:color w:val="000000"/>
          <w:sz w:val="36"/>
          <w:szCs w:val="56"/>
        </w:rPr>
        <w:t xml:space="preserve">) </w:t>
      </w:r>
      <w:r w:rsidRPr="007601B6">
        <w:rPr>
          <w:rFonts w:ascii="Tahoma" w:hAnsi="Tahoma" w:cs="Tahoma"/>
          <w:color w:val="000000"/>
          <w:position w:val="-32"/>
          <w:sz w:val="36"/>
          <w:szCs w:val="56"/>
        </w:rPr>
        <w:object w:dxaOrig="1880" w:dyaOrig="920">
          <v:shape id="_x0000_i1616" type="#_x0000_t75" style="width:95.6pt;height:42.5pt" o:ole="">
            <v:imagedata r:id="rId1268" o:title=""/>
          </v:shape>
          <o:OLEObject Type="Embed" ProgID="Equation.DSMT4" ShapeID="_x0000_i1616" DrawAspect="Content" ObjectID="_1456313756" r:id="rId1269"/>
        </w:object>
      </w:r>
      <w:r w:rsidRPr="00A37877">
        <w:rPr>
          <w:rFonts w:ascii="Tahoma" w:hAnsi="Tahoma" w:cs="Tahoma"/>
          <w:color w:val="000000"/>
          <w:sz w:val="36"/>
          <w:szCs w:val="56"/>
        </w:rPr>
        <w:t xml:space="preserve"> </w:t>
      </w:r>
      <w:r w:rsidRPr="009133B9">
        <w:rPr>
          <w:rFonts w:ascii="Tahoma" w:hAnsi="Tahoma" w:cs="Tahoma"/>
          <w:color w:val="000000"/>
          <w:sz w:val="36"/>
          <w:szCs w:val="56"/>
        </w:rPr>
        <w:tab/>
      </w:r>
      <w:r w:rsidRPr="00A37877">
        <w:rPr>
          <w:rFonts w:ascii="Tahoma" w:hAnsi="Tahoma" w:cs="Tahoma"/>
          <w:color w:val="000000"/>
          <w:sz w:val="36"/>
          <w:szCs w:val="56"/>
        </w:rPr>
        <w:t>(</w:t>
      </w:r>
      <w:r w:rsidRPr="00A37877">
        <w:rPr>
          <w:rFonts w:ascii="Tahoma" w:hAnsi="Tahoma" w:cs="Tahoma"/>
          <w:color w:val="000000"/>
          <w:sz w:val="36"/>
          <w:szCs w:val="56"/>
          <w:lang w:val="en-GB"/>
        </w:rPr>
        <w:t>iv</w:t>
      </w:r>
      <w:r w:rsidRPr="00A37877">
        <w:rPr>
          <w:rFonts w:ascii="Tahoma" w:hAnsi="Tahoma" w:cs="Tahoma"/>
          <w:color w:val="000000"/>
          <w:sz w:val="36"/>
          <w:szCs w:val="56"/>
        </w:rPr>
        <w:t xml:space="preserve">) </w:t>
      </w:r>
      <w:r w:rsidRPr="007601B6">
        <w:rPr>
          <w:rFonts w:ascii="Tahoma" w:hAnsi="Tahoma" w:cs="Tahoma"/>
          <w:color w:val="000000"/>
          <w:position w:val="-32"/>
          <w:sz w:val="36"/>
          <w:szCs w:val="56"/>
        </w:rPr>
        <w:object w:dxaOrig="1920" w:dyaOrig="880">
          <v:shape id="_x0000_i1617" type="#_x0000_t75" style="width:95.6pt;height:42.5pt" o:ole="">
            <v:imagedata r:id="rId1270" o:title=""/>
          </v:shape>
          <o:OLEObject Type="Embed" ProgID="Equation.DSMT4" ShapeID="_x0000_i1617" DrawAspect="Content" ObjectID="_1456313757" r:id="rId1271"/>
        </w:object>
      </w:r>
    </w:p>
    <w:p w:rsidR="00C5697D" w:rsidRPr="00A37877" w:rsidRDefault="00C5697D" w:rsidP="00C5697D">
      <w:pPr>
        <w:autoSpaceDE w:val="0"/>
        <w:autoSpaceDN w:val="0"/>
        <w:adjustRightInd w:val="0"/>
        <w:rPr>
          <w:rFonts w:ascii="Tahoma" w:hAnsi="Tahoma" w:cs="Tahoma"/>
          <w:color w:val="800000"/>
          <w:sz w:val="36"/>
          <w:szCs w:val="56"/>
        </w:rPr>
      </w:pPr>
      <w:r w:rsidRPr="00A37877">
        <w:rPr>
          <w:rFonts w:ascii="Tahoma" w:hAnsi="Tahoma" w:cs="Tahoma"/>
          <w:color w:val="800000"/>
          <w:sz w:val="36"/>
          <w:szCs w:val="56"/>
        </w:rPr>
        <w:t>Απόδειξη</w:t>
      </w:r>
    </w:p>
    <w:p w:rsidR="00C5697D" w:rsidRPr="00660568" w:rsidRDefault="00C5697D" w:rsidP="00C5697D">
      <w:pPr>
        <w:rPr>
          <w:sz w:val="36"/>
          <w:szCs w:val="36"/>
        </w:rPr>
      </w:pPr>
      <w:r w:rsidRPr="00660568">
        <w:rPr>
          <w:rFonts w:cs="Arial"/>
          <w:color w:val="000000"/>
          <w:sz w:val="36"/>
          <w:szCs w:val="36"/>
        </w:rPr>
        <w:t>Έστω ΑΒΓΔ...Τ ένα κανονικό ν-γωνο, R η ακτίνα του,</w:t>
      </w:r>
    </w:p>
    <w:tbl>
      <w:tblPr>
        <w:tblW w:w="0" w:type="auto"/>
        <w:tblLook w:val="01E0"/>
      </w:tblPr>
      <w:tblGrid>
        <w:gridCol w:w="6048"/>
        <w:gridCol w:w="3806"/>
      </w:tblGrid>
      <w:tr w:rsidR="00C5697D" w:rsidRPr="004800A1" w:rsidTr="004800A1">
        <w:tc>
          <w:tcPr>
            <w:tcW w:w="6048" w:type="dxa"/>
            <w:shd w:val="clear" w:color="auto" w:fill="auto"/>
          </w:tcPr>
          <w:p w:rsidR="00C5697D" w:rsidRPr="004800A1" w:rsidRDefault="00C5697D" w:rsidP="004800A1">
            <w:pPr>
              <w:autoSpaceDE w:val="0"/>
              <w:autoSpaceDN w:val="0"/>
              <w:adjustRightInd w:val="0"/>
              <w:rPr>
                <w:rFonts w:cs="Arial"/>
                <w:color w:val="000000"/>
                <w:sz w:val="36"/>
                <w:szCs w:val="56"/>
              </w:rPr>
            </w:pPr>
            <w:r w:rsidRPr="004800A1">
              <w:rPr>
                <w:rFonts w:cs="Arial"/>
                <w:color w:val="000000"/>
                <w:sz w:val="36"/>
                <w:szCs w:val="56"/>
              </w:rPr>
              <w:t>ΑΒ = λ</w:t>
            </w:r>
            <w:r w:rsidRPr="004800A1">
              <w:rPr>
                <w:rFonts w:cs="Arial"/>
                <w:color w:val="000000"/>
                <w:sz w:val="40"/>
                <w:szCs w:val="56"/>
                <w:vertAlign w:val="subscript"/>
              </w:rPr>
              <w:t>ν</w:t>
            </w:r>
            <w:r w:rsidRPr="004800A1">
              <w:rPr>
                <w:rFonts w:cs="Arial"/>
                <w:color w:val="000000"/>
                <w:sz w:val="36"/>
                <w:szCs w:val="56"/>
              </w:rPr>
              <w:t xml:space="preserve"> η πλευρά του και OH = α</w:t>
            </w:r>
            <w:r w:rsidRPr="004800A1">
              <w:rPr>
                <w:rFonts w:cs="Arial"/>
                <w:color w:val="000000"/>
                <w:sz w:val="40"/>
                <w:szCs w:val="56"/>
                <w:vertAlign w:val="subscript"/>
              </w:rPr>
              <w:t>ν</w:t>
            </w:r>
            <w:r w:rsidRPr="004800A1">
              <w:rPr>
                <w:rFonts w:cs="Arial"/>
                <w:color w:val="000000"/>
                <w:sz w:val="36"/>
                <w:szCs w:val="56"/>
              </w:rPr>
              <w:t xml:space="preserve"> το απόστημά του (σχ.4). </w:t>
            </w:r>
          </w:p>
          <w:p w:rsidR="00C5697D" w:rsidRPr="004800A1" w:rsidRDefault="00C5697D" w:rsidP="004800A1">
            <w:pPr>
              <w:autoSpaceDE w:val="0"/>
              <w:autoSpaceDN w:val="0"/>
              <w:adjustRightInd w:val="0"/>
              <w:jc w:val="left"/>
              <w:rPr>
                <w:rFonts w:cs="Arial"/>
                <w:color w:val="000000"/>
                <w:szCs w:val="56"/>
              </w:rPr>
            </w:pPr>
            <w:r w:rsidRPr="004800A1">
              <w:rPr>
                <w:rFonts w:cs="Arial"/>
                <w:color w:val="000000"/>
                <w:sz w:val="36"/>
                <w:szCs w:val="56"/>
              </w:rPr>
              <w:t xml:space="preserve">(i) Από το ορθογώνιο τρίγωνο ΗΟΑ, με εφαρμογή του Πυθαγόρειου θεωρήματος προκύπτει </w:t>
            </w:r>
            <w:r w:rsidRPr="004800A1">
              <w:rPr>
                <w:rFonts w:ascii="Tahoma" w:hAnsi="Tahoma" w:cs="Tahoma"/>
                <w:color w:val="000000"/>
                <w:position w:val="-6"/>
                <w:sz w:val="36"/>
                <w:szCs w:val="56"/>
                <w:lang w:val="en-GB"/>
              </w:rPr>
              <w:object w:dxaOrig="2820" w:dyaOrig="440">
                <v:shape id="_x0000_i1618" type="#_x0000_t75" style="width:142.8pt;height:22.45pt" o:ole="">
                  <v:imagedata r:id="rId1272" o:title=""/>
                </v:shape>
                <o:OLEObject Type="Embed" ProgID="Equation.DSMT4" ShapeID="_x0000_i1618" DrawAspect="Content" ObjectID="_1456313758" r:id="rId1273"/>
              </w:object>
            </w:r>
            <w:r w:rsidRPr="004800A1">
              <w:rPr>
                <w:rFonts w:cs="Arial"/>
                <w:color w:val="000000"/>
                <w:sz w:val="36"/>
                <w:szCs w:val="56"/>
              </w:rPr>
              <w:t xml:space="preserve">, δηλαδή </w:t>
            </w:r>
            <w:r w:rsidRPr="004800A1">
              <w:rPr>
                <w:rFonts w:ascii="Tahoma" w:hAnsi="Tahoma" w:cs="Tahoma"/>
                <w:color w:val="000000"/>
                <w:position w:val="-44"/>
                <w:sz w:val="36"/>
                <w:szCs w:val="56"/>
                <w:lang w:val="en-GB"/>
              </w:rPr>
              <w:object w:dxaOrig="2540" w:dyaOrig="1140">
                <v:shape id="_x0000_i1619" type="#_x0000_t75" style="width:126.3pt;height:59pt" o:ole="">
                  <v:imagedata r:id="rId1274" o:title=""/>
                </v:shape>
                <o:OLEObject Type="Embed" ProgID="Equation.DSMT4" ShapeID="_x0000_i1619" DrawAspect="Content" ObjectID="_1456313759" r:id="rId1275"/>
              </w:object>
            </w:r>
            <w:r w:rsidRPr="004800A1">
              <w:rPr>
                <w:rFonts w:cs="Arial"/>
                <w:color w:val="000000"/>
                <w:sz w:val="36"/>
                <w:szCs w:val="56"/>
              </w:rPr>
              <w:t>.</w:t>
            </w:r>
          </w:p>
        </w:tc>
        <w:tc>
          <w:tcPr>
            <w:tcW w:w="3806" w:type="dxa"/>
            <w:shd w:val="clear" w:color="auto" w:fill="auto"/>
          </w:tcPr>
          <w:p w:rsidR="00C5697D" w:rsidRPr="004800A1" w:rsidRDefault="001F4433" w:rsidP="004800A1">
            <w:pPr>
              <w:autoSpaceDE w:val="0"/>
              <w:autoSpaceDN w:val="0"/>
              <w:adjustRightInd w:val="0"/>
              <w:spacing w:before="120"/>
              <w:jc w:val="center"/>
              <w:rPr>
                <w:rFonts w:cs="Arial"/>
                <w:color w:val="000000"/>
                <w:sz w:val="36"/>
                <w:szCs w:val="56"/>
                <w:lang w:val="en-US"/>
              </w:rPr>
            </w:pPr>
            <w:r>
              <w:rPr>
                <w:rFonts w:cs="Arial"/>
                <w:noProof/>
                <w:color w:val="000000"/>
                <w:sz w:val="36"/>
                <w:szCs w:val="56"/>
              </w:rPr>
              <w:drawing>
                <wp:inline distT="0" distB="0" distL="0" distR="0">
                  <wp:extent cx="2089785" cy="1996440"/>
                  <wp:effectExtent l="0" t="0" r="5715" b="3810"/>
                  <wp:docPr id="669" name="Εικόνα 669"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descr="geogebra"/>
                          <pic:cNvPicPr>
                            <a:picLocks noChangeAspect="1" noChangeArrowheads="1"/>
                          </pic:cNvPicPr>
                        </pic:nvPicPr>
                        <pic:blipFill>
                          <a:blip r:embed="rId127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89785" cy="1996440"/>
                          </a:xfrm>
                          <a:prstGeom prst="rect">
                            <a:avLst/>
                          </a:prstGeom>
                          <a:noFill/>
                          <a:ln>
                            <a:noFill/>
                          </a:ln>
                        </pic:spPr>
                      </pic:pic>
                    </a:graphicData>
                  </a:graphic>
                </wp:inline>
              </w:drawing>
            </w:r>
          </w:p>
          <w:p w:rsidR="00C5697D" w:rsidRPr="004800A1" w:rsidRDefault="00C5697D" w:rsidP="004800A1">
            <w:pPr>
              <w:autoSpaceDE w:val="0"/>
              <w:autoSpaceDN w:val="0"/>
              <w:adjustRightInd w:val="0"/>
              <w:jc w:val="center"/>
              <w:rPr>
                <w:rFonts w:cs="Arial"/>
                <w:color w:val="000000"/>
                <w:sz w:val="36"/>
                <w:szCs w:val="56"/>
                <w:lang w:val="en-US"/>
              </w:rPr>
            </w:pPr>
            <w:r w:rsidRPr="005C1741">
              <w:rPr>
                <w:rFonts w:cs="Arial"/>
                <w:color w:val="C00000"/>
                <w:sz w:val="36"/>
                <w:szCs w:val="56"/>
              </w:rPr>
              <w:t xml:space="preserve">Σχήμα </w:t>
            </w:r>
            <w:r w:rsidRPr="005C1741">
              <w:rPr>
                <w:rFonts w:cs="Arial"/>
                <w:color w:val="C00000"/>
                <w:sz w:val="36"/>
                <w:szCs w:val="56"/>
                <w:lang w:val="en-US"/>
              </w:rPr>
              <w:t>4</w:t>
            </w:r>
          </w:p>
        </w:tc>
      </w:tr>
    </w:tbl>
    <w:p w:rsidR="00C5697D" w:rsidRPr="00A37877" w:rsidRDefault="00C5697D" w:rsidP="00C5697D">
      <w:pPr>
        <w:autoSpaceDE w:val="0"/>
        <w:autoSpaceDN w:val="0"/>
        <w:adjustRightInd w:val="0"/>
        <w:rPr>
          <w:rFonts w:cs="Arial"/>
          <w:color w:val="000000"/>
          <w:sz w:val="36"/>
          <w:szCs w:val="56"/>
        </w:rPr>
      </w:pPr>
      <w:r w:rsidRPr="00A37877">
        <w:rPr>
          <w:rFonts w:cs="Arial"/>
          <w:color w:val="000000"/>
          <w:sz w:val="36"/>
          <w:szCs w:val="56"/>
        </w:rPr>
        <w:t>(ii) Επειδή ΑΒ = ΒΓ = … = ΤΑ = λ</w:t>
      </w:r>
      <w:r w:rsidRPr="00A37877">
        <w:rPr>
          <w:rFonts w:cs="Arial"/>
          <w:color w:val="000000"/>
          <w:sz w:val="40"/>
          <w:szCs w:val="56"/>
          <w:vertAlign w:val="subscript"/>
        </w:rPr>
        <w:t>ν</w:t>
      </w:r>
      <w:r w:rsidRPr="00A37877">
        <w:rPr>
          <w:rFonts w:cs="Arial"/>
          <w:color w:val="000000"/>
          <w:sz w:val="36"/>
          <w:szCs w:val="56"/>
        </w:rPr>
        <w:t xml:space="preserve">, θα είναι </w:t>
      </w:r>
      <w:r w:rsidRPr="007601B6">
        <w:rPr>
          <w:rFonts w:cs="Arial"/>
          <w:color w:val="000000"/>
          <w:position w:val="-14"/>
          <w:sz w:val="36"/>
          <w:szCs w:val="56"/>
        </w:rPr>
        <w:object w:dxaOrig="1340" w:dyaOrig="520">
          <v:shape id="_x0000_i1620" type="#_x0000_t75" style="width:67.3pt;height:25.95pt" o:ole="">
            <v:imagedata r:id="rId1277" o:title=""/>
          </v:shape>
          <o:OLEObject Type="Embed" ProgID="Equation.DSMT4" ShapeID="_x0000_i1620" DrawAspect="Content" ObjectID="_1456313760" r:id="rId1278"/>
        </w:object>
      </w:r>
      <w:r w:rsidRPr="00A37877">
        <w:rPr>
          <w:rFonts w:cs="Arial"/>
          <w:color w:val="000000"/>
          <w:sz w:val="36"/>
          <w:szCs w:val="56"/>
        </w:rPr>
        <w:t>.</w:t>
      </w:r>
    </w:p>
    <w:p w:rsidR="00C5697D" w:rsidRPr="009133B9" w:rsidRDefault="00C5697D" w:rsidP="00C5697D">
      <w:pPr>
        <w:autoSpaceDE w:val="0"/>
        <w:autoSpaceDN w:val="0"/>
        <w:adjustRightInd w:val="0"/>
        <w:rPr>
          <w:rFonts w:cs="Arial"/>
          <w:color w:val="000000"/>
          <w:sz w:val="36"/>
          <w:szCs w:val="56"/>
        </w:rPr>
      </w:pPr>
      <w:r w:rsidRPr="00A37877">
        <w:rPr>
          <w:rFonts w:cs="Arial"/>
          <w:color w:val="000000"/>
          <w:sz w:val="36"/>
          <w:szCs w:val="56"/>
        </w:rPr>
        <w:t xml:space="preserve">(iii) Επειδή </w:t>
      </w:r>
      <w:r w:rsidRPr="007601B6">
        <w:rPr>
          <w:rFonts w:cs="Arial"/>
          <w:color w:val="000000"/>
          <w:position w:val="-14"/>
          <w:sz w:val="36"/>
          <w:szCs w:val="56"/>
        </w:rPr>
        <w:object w:dxaOrig="2260" w:dyaOrig="560">
          <v:shape id="_x0000_i1621" type="#_x0000_t75" style="width:112.15pt;height:29.5pt" o:ole="">
            <v:imagedata r:id="rId1279" o:title=""/>
          </v:shape>
          <o:OLEObject Type="Embed" ProgID="Equation.DSMT4" ShapeID="_x0000_i1621" DrawAspect="Content" ObjectID="_1456313761" r:id="rId1280"/>
        </w:object>
      </w:r>
      <w:r w:rsidRPr="00A37877">
        <w:rPr>
          <w:rFonts w:cs="Arial"/>
          <w:color w:val="000000"/>
          <w:sz w:val="36"/>
          <w:szCs w:val="56"/>
        </w:rPr>
        <w:t xml:space="preserve"> θα είναι </w:t>
      </w:r>
    </w:p>
    <w:p w:rsidR="00C5697D" w:rsidRPr="009133B9" w:rsidRDefault="00C5697D" w:rsidP="00C5697D">
      <w:pPr>
        <w:autoSpaceDE w:val="0"/>
        <w:autoSpaceDN w:val="0"/>
        <w:adjustRightInd w:val="0"/>
        <w:rPr>
          <w:rFonts w:cs="Arial"/>
          <w:color w:val="000000"/>
          <w:sz w:val="36"/>
          <w:szCs w:val="56"/>
        </w:rPr>
      </w:pPr>
      <w:r w:rsidRPr="00A37877">
        <w:rPr>
          <w:rFonts w:cs="Arial"/>
          <w:color w:val="000000"/>
          <w:sz w:val="36"/>
          <w:szCs w:val="56"/>
        </w:rPr>
        <w:t>Α</w:t>
      </w:r>
      <w:r w:rsidRPr="007601B6">
        <w:rPr>
          <w:rFonts w:cs="Arial"/>
          <w:color w:val="000000"/>
          <w:position w:val="-6"/>
          <w:sz w:val="36"/>
          <w:szCs w:val="56"/>
        </w:rPr>
        <w:object w:dxaOrig="340" w:dyaOrig="480">
          <v:shape id="_x0000_i1622" type="#_x0000_t75" style="width:17.7pt;height:23.6pt" o:ole="">
            <v:imagedata r:id="rId1281" o:title=""/>
          </v:shape>
          <o:OLEObject Type="Embed" ProgID="Equation.DSMT4" ShapeID="_x0000_i1622" DrawAspect="Content" ObjectID="_1456313762" r:id="rId1282"/>
        </w:object>
      </w:r>
      <w:r w:rsidRPr="00A37877">
        <w:rPr>
          <w:rFonts w:cs="Arial"/>
          <w:color w:val="000000"/>
          <w:sz w:val="36"/>
          <w:szCs w:val="56"/>
        </w:rPr>
        <w:t>Β = Β</w:t>
      </w:r>
      <w:r w:rsidRPr="007601B6">
        <w:rPr>
          <w:rFonts w:cs="Arial"/>
          <w:color w:val="000000"/>
          <w:position w:val="-6"/>
          <w:sz w:val="36"/>
          <w:szCs w:val="56"/>
        </w:rPr>
        <w:object w:dxaOrig="340" w:dyaOrig="480">
          <v:shape id="_x0000_i1623" type="#_x0000_t75" style="width:17.7pt;height:23.6pt" o:ole="">
            <v:imagedata r:id="rId1283" o:title=""/>
          </v:shape>
          <o:OLEObject Type="Embed" ProgID="Equation.DSMT4" ShapeID="_x0000_i1623" DrawAspect="Content" ObjectID="_1456313763" r:id="rId1284"/>
        </w:object>
      </w:r>
      <w:r w:rsidRPr="00A37877">
        <w:rPr>
          <w:rFonts w:cs="Arial"/>
          <w:color w:val="000000"/>
          <w:sz w:val="36"/>
          <w:szCs w:val="56"/>
        </w:rPr>
        <w:t>Γ = … = Τ</w:t>
      </w:r>
      <w:r w:rsidRPr="007601B6">
        <w:rPr>
          <w:rFonts w:cs="Arial"/>
          <w:color w:val="000000"/>
          <w:position w:val="-6"/>
          <w:sz w:val="36"/>
          <w:szCs w:val="56"/>
        </w:rPr>
        <w:object w:dxaOrig="340" w:dyaOrig="480">
          <v:shape id="_x0000_i1624" type="#_x0000_t75" style="width:17.7pt;height:23.6pt" o:ole="">
            <v:imagedata r:id="rId1285" o:title=""/>
          </v:shape>
          <o:OLEObject Type="Embed" ProgID="Equation.DSMT4" ShapeID="_x0000_i1624" DrawAspect="Content" ObjectID="_1456313764" r:id="rId1286"/>
        </w:object>
      </w:r>
      <w:r w:rsidRPr="00A37877">
        <w:rPr>
          <w:rFonts w:cs="Arial"/>
          <w:color w:val="000000"/>
          <w:sz w:val="36"/>
          <w:szCs w:val="56"/>
        </w:rPr>
        <w:t>Α = ω</w:t>
      </w:r>
      <w:r w:rsidRPr="00A37877">
        <w:rPr>
          <w:rFonts w:cs="Arial"/>
          <w:color w:val="000000"/>
          <w:sz w:val="40"/>
          <w:szCs w:val="56"/>
          <w:vertAlign w:val="subscript"/>
        </w:rPr>
        <w:t>ν</w:t>
      </w:r>
      <w:r w:rsidRPr="009133B9">
        <w:rPr>
          <w:rFonts w:cs="Arial"/>
          <w:color w:val="000000"/>
          <w:sz w:val="40"/>
          <w:szCs w:val="56"/>
          <w:vertAlign w:val="subscript"/>
        </w:rPr>
        <w:t xml:space="preserve"> </w:t>
      </w:r>
      <w:r w:rsidRPr="00A37877">
        <w:rPr>
          <w:rFonts w:cs="Arial"/>
          <w:color w:val="000000"/>
          <w:sz w:val="36"/>
          <w:szCs w:val="56"/>
        </w:rPr>
        <w:t>και αφού οι γωνίες Α</w:t>
      </w:r>
      <w:r w:rsidRPr="007601B6">
        <w:rPr>
          <w:rFonts w:cs="Arial"/>
          <w:color w:val="000000"/>
          <w:position w:val="-6"/>
          <w:sz w:val="36"/>
          <w:szCs w:val="56"/>
        </w:rPr>
        <w:object w:dxaOrig="340" w:dyaOrig="480">
          <v:shape id="_x0000_i1625" type="#_x0000_t75" style="width:17.7pt;height:23.6pt" o:ole="">
            <v:imagedata r:id="rId1287" o:title=""/>
          </v:shape>
          <o:OLEObject Type="Embed" ProgID="Equation.DSMT4" ShapeID="_x0000_i1625" DrawAspect="Content" ObjectID="_1456313765" r:id="rId1288"/>
        </w:object>
      </w:r>
      <w:r w:rsidRPr="00A37877">
        <w:rPr>
          <w:rFonts w:cs="Arial"/>
          <w:color w:val="000000"/>
          <w:sz w:val="36"/>
          <w:szCs w:val="56"/>
        </w:rPr>
        <w:t>Β, Β</w:t>
      </w:r>
      <w:r w:rsidRPr="007601B6">
        <w:rPr>
          <w:rFonts w:cs="Arial"/>
          <w:color w:val="000000"/>
          <w:position w:val="-6"/>
          <w:sz w:val="36"/>
          <w:szCs w:val="56"/>
        </w:rPr>
        <w:object w:dxaOrig="340" w:dyaOrig="480">
          <v:shape id="_x0000_i1626" type="#_x0000_t75" style="width:17.7pt;height:23.6pt" o:ole="">
            <v:imagedata r:id="rId1289" o:title=""/>
          </v:shape>
          <o:OLEObject Type="Embed" ProgID="Equation.DSMT4" ShapeID="_x0000_i1626" DrawAspect="Content" ObjectID="_1456313766" r:id="rId1290"/>
        </w:object>
      </w:r>
      <w:r w:rsidRPr="00A37877">
        <w:rPr>
          <w:rFonts w:cs="Arial"/>
          <w:color w:val="000000"/>
          <w:sz w:val="36"/>
          <w:szCs w:val="56"/>
        </w:rPr>
        <w:t>Γ, … και Τ</w:t>
      </w:r>
      <w:r w:rsidRPr="007601B6">
        <w:rPr>
          <w:rFonts w:cs="Arial"/>
          <w:color w:val="000000"/>
          <w:position w:val="-6"/>
          <w:sz w:val="36"/>
          <w:szCs w:val="56"/>
        </w:rPr>
        <w:object w:dxaOrig="340" w:dyaOrig="480">
          <v:shape id="_x0000_i1627" type="#_x0000_t75" style="width:17.7pt;height:23.6pt" o:ole="">
            <v:imagedata r:id="rId1291" o:title=""/>
          </v:shape>
          <o:OLEObject Type="Embed" ProgID="Equation.DSMT4" ShapeID="_x0000_i1627" DrawAspect="Content" ObjectID="_1456313767" r:id="rId1292"/>
        </w:object>
      </w:r>
      <w:r w:rsidRPr="00A37877">
        <w:rPr>
          <w:rFonts w:cs="Arial"/>
          <w:color w:val="000000"/>
          <w:sz w:val="36"/>
          <w:szCs w:val="56"/>
        </w:rPr>
        <w:t>Α έχουν άθροισμα 360</w:t>
      </w:r>
      <w:r w:rsidRPr="00A37877">
        <w:rPr>
          <w:rFonts w:cs="Arial"/>
          <w:color w:val="000000"/>
          <w:sz w:val="40"/>
          <w:szCs w:val="56"/>
          <w:vertAlign w:val="superscript"/>
        </w:rPr>
        <w:t>ο</w:t>
      </w:r>
      <w:r w:rsidRPr="00A37877">
        <w:rPr>
          <w:rFonts w:cs="Arial"/>
          <w:color w:val="000000"/>
          <w:sz w:val="36"/>
          <w:szCs w:val="56"/>
        </w:rPr>
        <w:t xml:space="preserve">, έχουμε   </w:t>
      </w:r>
    </w:p>
    <w:p w:rsidR="00C5697D" w:rsidRPr="00A37877" w:rsidRDefault="00C5697D" w:rsidP="00C5697D">
      <w:pPr>
        <w:autoSpaceDE w:val="0"/>
        <w:autoSpaceDN w:val="0"/>
        <w:adjustRightInd w:val="0"/>
        <w:rPr>
          <w:rFonts w:cs="Arial"/>
          <w:color w:val="000000"/>
          <w:sz w:val="36"/>
          <w:szCs w:val="56"/>
        </w:rPr>
      </w:pPr>
      <w:r w:rsidRPr="00A37877">
        <w:rPr>
          <w:rFonts w:cs="Arial"/>
          <w:color w:val="000000"/>
          <w:sz w:val="36"/>
          <w:szCs w:val="56"/>
        </w:rPr>
        <w:t>νω</w:t>
      </w:r>
      <w:r w:rsidRPr="00A37877">
        <w:rPr>
          <w:rFonts w:cs="Arial"/>
          <w:color w:val="000000"/>
          <w:sz w:val="40"/>
          <w:szCs w:val="56"/>
          <w:vertAlign w:val="subscript"/>
        </w:rPr>
        <w:t>ν</w:t>
      </w:r>
      <w:r w:rsidRPr="00A37877">
        <w:rPr>
          <w:rFonts w:cs="Arial"/>
          <w:color w:val="000000"/>
          <w:sz w:val="36"/>
          <w:szCs w:val="56"/>
        </w:rPr>
        <w:t xml:space="preserve"> = 360</w:t>
      </w:r>
      <w:r w:rsidRPr="00A37877">
        <w:rPr>
          <w:rFonts w:cs="Arial"/>
          <w:color w:val="000000"/>
          <w:sz w:val="40"/>
          <w:szCs w:val="56"/>
          <w:vertAlign w:val="superscript"/>
        </w:rPr>
        <w:t>ο</w:t>
      </w:r>
      <w:r w:rsidRPr="00A37877">
        <w:rPr>
          <w:rFonts w:cs="Arial"/>
          <w:color w:val="000000"/>
          <w:sz w:val="36"/>
          <w:szCs w:val="56"/>
        </w:rPr>
        <w:t xml:space="preserve">,     δηλαδή  </w:t>
      </w:r>
      <w:r w:rsidRPr="007601B6">
        <w:rPr>
          <w:rFonts w:cs="Arial"/>
          <w:color w:val="000000"/>
          <w:position w:val="-32"/>
          <w:sz w:val="36"/>
          <w:szCs w:val="56"/>
        </w:rPr>
        <w:object w:dxaOrig="1740" w:dyaOrig="920">
          <v:shape id="_x0000_i1628" type="#_x0000_t75" style="width:88.5pt;height:42.5pt" o:ole="">
            <v:imagedata r:id="rId1293" o:title=""/>
          </v:shape>
          <o:OLEObject Type="Embed" ProgID="Equation.DSMT4" ShapeID="_x0000_i1628" DrawAspect="Content" ObjectID="_1456313768" r:id="rId1294"/>
        </w:object>
      </w:r>
    </w:p>
    <w:p w:rsidR="00C5697D" w:rsidRPr="00A37877" w:rsidRDefault="00C5697D" w:rsidP="00C5697D">
      <w:pPr>
        <w:autoSpaceDE w:val="0"/>
        <w:autoSpaceDN w:val="0"/>
        <w:adjustRightInd w:val="0"/>
        <w:rPr>
          <w:rFonts w:cs="Arial"/>
          <w:color w:val="000000"/>
          <w:sz w:val="36"/>
          <w:szCs w:val="56"/>
        </w:rPr>
      </w:pPr>
      <w:r w:rsidRPr="00A37877">
        <w:rPr>
          <w:rFonts w:cs="Arial"/>
          <w:color w:val="000000"/>
          <w:sz w:val="36"/>
          <w:szCs w:val="56"/>
        </w:rPr>
        <w:t>(iv) Τα τρίγωνα ΟΑΒ, ΟΒΓ, ... , ΟΤΑ είναι ίσα (ΠΠΠ), άρα και ισεμβαδικά και επομένως έχουμε:</w:t>
      </w:r>
    </w:p>
    <w:p w:rsidR="00C5697D" w:rsidRPr="00A37877" w:rsidRDefault="00C5697D" w:rsidP="009A4724">
      <w:pPr>
        <w:autoSpaceDE w:val="0"/>
        <w:autoSpaceDN w:val="0"/>
        <w:adjustRightInd w:val="0"/>
        <w:spacing w:after="240"/>
        <w:jc w:val="left"/>
        <w:rPr>
          <w:rFonts w:ascii="Tahoma" w:hAnsi="Tahoma" w:cs="Tahoma"/>
          <w:color w:val="000000"/>
          <w:sz w:val="36"/>
          <w:szCs w:val="56"/>
        </w:rPr>
      </w:pPr>
      <w:r w:rsidRPr="007601B6">
        <w:rPr>
          <w:rFonts w:cs="Arial"/>
          <w:color w:val="000000"/>
          <w:position w:val="-32"/>
          <w:sz w:val="36"/>
          <w:szCs w:val="56"/>
        </w:rPr>
        <w:object w:dxaOrig="4660" w:dyaOrig="880">
          <v:shape id="_x0000_i1629" type="#_x0000_t75" style="width:233.7pt;height:42.5pt" o:ole="">
            <v:imagedata r:id="rId1295" o:title=""/>
          </v:shape>
          <o:OLEObject Type="Embed" ProgID="Equation.DSMT4" ShapeID="_x0000_i1629" DrawAspect="Content" ObjectID="_1456313769" r:id="rId1296"/>
        </w:object>
      </w:r>
      <w:r w:rsidRPr="007601B6">
        <w:rPr>
          <w:rFonts w:cs="Arial"/>
          <w:color w:val="000000"/>
          <w:position w:val="-32"/>
          <w:sz w:val="36"/>
          <w:szCs w:val="56"/>
        </w:rPr>
        <w:object w:dxaOrig="2659" w:dyaOrig="880">
          <v:shape id="_x0000_i1630" type="#_x0000_t75" style="width:132.2pt;height:42.5pt" o:ole="">
            <v:imagedata r:id="rId1297" o:title=""/>
          </v:shape>
          <o:OLEObject Type="Embed" ProgID="Equation.DSMT4" ShapeID="_x0000_i1630" DrawAspect="Content" ObjectID="_1456313770" r:id="rId1298"/>
        </w:object>
      </w:r>
      <w:r w:rsidR="009A4724">
        <w:rPr>
          <w:rFonts w:cs="Arial"/>
          <w:color w:val="000000"/>
          <w:position w:val="-32"/>
          <w:sz w:val="36"/>
          <w:szCs w:val="56"/>
        </w:rPr>
        <w:t xml:space="preserve">  </w:t>
      </w:r>
      <w:r w:rsidRPr="00A37877">
        <w:rPr>
          <w:rFonts w:cs="Arial"/>
          <w:color w:val="000000"/>
          <w:sz w:val="36"/>
          <w:szCs w:val="56"/>
        </w:rPr>
        <w:t xml:space="preserve">αφού </w:t>
      </w:r>
      <w:r w:rsidRPr="007601B6">
        <w:rPr>
          <w:rFonts w:cs="Arial"/>
          <w:color w:val="000000"/>
          <w:position w:val="-14"/>
          <w:sz w:val="36"/>
          <w:szCs w:val="56"/>
        </w:rPr>
        <w:object w:dxaOrig="1340" w:dyaOrig="520">
          <v:shape id="_x0000_i1631" type="#_x0000_t75" style="width:67.3pt;height:25.95pt" o:ole="">
            <v:imagedata r:id="rId1299" o:title=""/>
          </v:shape>
          <o:OLEObject Type="Embed" ProgID="Equation.DSMT4" ShapeID="_x0000_i1631" DrawAspect="Content" ObjectID="_1456313771" r:id="rId1300"/>
        </w:object>
      </w:r>
      <w:r w:rsidRPr="00A37877">
        <w:rPr>
          <w:rFonts w:cs="Arial"/>
          <w:color w:val="000000"/>
          <w:sz w:val="36"/>
          <w:szCs w:val="56"/>
        </w:rPr>
        <w:t>.</w:t>
      </w:r>
    </w:p>
    <w:p w:rsidR="00C5697D" w:rsidRPr="00A37877" w:rsidRDefault="005C1741" w:rsidP="00C5697D">
      <w:pPr>
        <w:keepNext/>
        <w:shd w:val="clear" w:color="auto" w:fill="339966"/>
        <w:autoSpaceDE w:val="0"/>
        <w:autoSpaceDN w:val="0"/>
        <w:adjustRightInd w:val="0"/>
        <w:rPr>
          <w:rFonts w:ascii="Tahoma" w:hAnsi="Tahoma" w:cs="Tahoma"/>
          <w:color w:val="FFF380"/>
          <w:sz w:val="36"/>
          <w:szCs w:val="56"/>
        </w:rPr>
      </w:pPr>
      <w:r w:rsidRPr="003873E3">
        <w:rPr>
          <w:rFonts w:ascii="Tahoma" w:hAnsi="Tahoma" w:cs="Tahoma"/>
          <w:color w:val="FFF380"/>
          <w:sz w:val="36"/>
          <w:szCs w:val="56"/>
        </w:rPr>
        <w:t xml:space="preserve"> </w:t>
      </w:r>
      <w:r w:rsidR="00C5697D" w:rsidRPr="00A37877">
        <w:rPr>
          <w:rFonts w:ascii="Tahoma" w:hAnsi="Tahoma" w:cs="Tahoma"/>
          <w:color w:val="FFF380"/>
          <w:sz w:val="36"/>
          <w:szCs w:val="56"/>
        </w:rPr>
        <w:t>ΠΟΡIΣΜΑ</w:t>
      </w:r>
    </w:p>
    <w:p w:rsidR="00C5697D" w:rsidRPr="00A37877" w:rsidRDefault="00C5697D" w:rsidP="009E49A4">
      <w:pPr>
        <w:shd w:val="clear" w:color="auto" w:fill="FFFF99"/>
        <w:autoSpaceDE w:val="0"/>
        <w:autoSpaceDN w:val="0"/>
        <w:adjustRightInd w:val="0"/>
        <w:rPr>
          <w:rFonts w:cs="Arial"/>
          <w:sz w:val="36"/>
          <w:szCs w:val="56"/>
        </w:rPr>
      </w:pPr>
      <w:r w:rsidRPr="00A37877">
        <w:rPr>
          <w:rFonts w:ascii="Tahoma" w:hAnsi="Tahoma" w:cs="Tahoma"/>
          <w:sz w:val="36"/>
          <w:szCs w:val="56"/>
        </w:rPr>
        <w:t>Σε δύο κανονικά ν-γωνα ο λόγος των πλευρών τους ισούται με το λόγο των ακτίνων τους και το λόγο των αποστημάτων τους.</w:t>
      </w:r>
    </w:p>
    <w:p w:rsidR="00C5697D" w:rsidRPr="009133B9" w:rsidRDefault="00C5697D" w:rsidP="00C5697D">
      <w:pPr>
        <w:autoSpaceDE w:val="0"/>
        <w:autoSpaceDN w:val="0"/>
        <w:adjustRightInd w:val="0"/>
        <w:rPr>
          <w:rFonts w:ascii="Tahoma" w:hAnsi="Tahoma" w:cs="Tahoma"/>
          <w:color w:val="800000"/>
          <w:sz w:val="36"/>
          <w:szCs w:val="56"/>
        </w:rPr>
      </w:pPr>
      <w:r w:rsidRPr="00A37877">
        <w:rPr>
          <w:rFonts w:ascii="Tahoma" w:hAnsi="Tahoma" w:cs="Tahoma"/>
          <w:color w:val="800000"/>
          <w:sz w:val="36"/>
          <w:szCs w:val="56"/>
        </w:rPr>
        <w:t>Απόδειξη</w:t>
      </w:r>
    </w:p>
    <w:p w:rsidR="00C5697D" w:rsidRPr="009133B9" w:rsidRDefault="009B1C9C" w:rsidP="00C5697D">
      <w:pPr>
        <w:autoSpaceDE w:val="0"/>
        <w:autoSpaceDN w:val="0"/>
        <w:adjustRightInd w:val="0"/>
        <w:rPr>
          <w:rFonts w:ascii="Tahoma" w:hAnsi="Tahoma" w:cs="Tahoma"/>
          <w:color w:val="800000"/>
          <w:sz w:val="36"/>
          <w:szCs w:val="56"/>
        </w:rPr>
      </w:pPr>
      <w:r w:rsidRPr="009B1C9C">
        <w:rPr>
          <w:noProof/>
        </w:rPr>
        <w:pict>
          <v:shape id="_x0000_s1140" type="#_x0000_t202" style="position:absolute;left:0;text-align:left;margin-left:0;margin-top:791.65pt;width:44.5pt;height:25.5pt;z-index:251853312;visibility:visible;mso-wrap-style:non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" o:allowincell="f" o:allowoverlap="f" fillcolor="#fc9" stroked="f" strokecolor="blue">
            <v:textbox>
              <w:txbxContent>
                <w:p w:rsidR="00E741A5" w:rsidRPr="00AA44CA" w:rsidRDefault="00E741A5" w:rsidP="00377FDF">
                  <w:pPr>
                    <w:rPr>
                      <w:rFonts w:cs="Arial"/>
                      <w:sz w:val="36"/>
                      <w:szCs w:val="36"/>
                      <w:lang w:val="en-US"/>
                    </w:rPr>
                  </w:pPr>
                  <w:r>
                    <w:rPr>
                      <w:rFonts w:cs="Arial"/>
                      <w:sz w:val="36"/>
                      <w:szCs w:val="36"/>
                    </w:rPr>
                    <w:t xml:space="preserve">98 / </w:t>
                  </w:r>
                  <w:r>
                    <w:rPr>
                      <w:rFonts w:cs="Arial"/>
                      <w:sz w:val="36"/>
                      <w:szCs w:val="36"/>
                      <w:lang w:val="en-US"/>
                    </w:rPr>
                    <w:t>235</w:t>
                  </w:r>
                </w:p>
              </w:txbxContent>
            </v:textbox>
            <w10:wrap anchorx="page" anchory="page"/>
          </v:shape>
        </w:pict>
      </w:r>
      <w:r w:rsidR="00C5697D" w:rsidRPr="00A37877">
        <w:rPr>
          <w:rFonts w:cs="Arial"/>
          <w:color w:val="000000"/>
          <w:sz w:val="36"/>
          <w:szCs w:val="56"/>
        </w:rPr>
        <w:t>Θεωρούμε δύο κανονικά πολύγωνα ΑΒΓ...Τ και Α´Β´Γ´...Τ´ (σχ.5) με το ίδιο πλήθος πλευρών, έστω ν (ν ≥ 3). Αν Ο, Ο´ τα κέντρα των πολυγώνων, τα τρίγωνα</w:t>
      </w:r>
      <w:r w:rsidR="00C5697D" w:rsidRPr="009133B9">
        <w:rPr>
          <w:rFonts w:cs="Arial"/>
          <w:color w:val="000000"/>
          <w:sz w:val="36"/>
          <w:szCs w:val="56"/>
        </w:rPr>
        <w:t xml:space="preserve"> </w:t>
      </w:r>
      <w:r w:rsidR="00C5697D" w:rsidRPr="00A37877">
        <w:rPr>
          <w:rFonts w:cs="Arial"/>
          <w:color w:val="000000"/>
          <w:sz w:val="36"/>
          <w:szCs w:val="56"/>
        </w:rPr>
        <w:lastRenderedPageBreak/>
        <w:t xml:space="preserve">ΟΑΒ και Ο´Α´Β´ είναι όμοια γιατί είναι ισοσκελή και έχουν </w:t>
      </w:r>
      <w:r w:rsidR="00C5697D" w:rsidRPr="007601B6">
        <w:rPr>
          <w:rFonts w:cs="Arial"/>
          <w:color w:val="000000"/>
          <w:position w:val="-32"/>
          <w:sz w:val="36"/>
          <w:szCs w:val="56"/>
        </w:rPr>
        <w:object w:dxaOrig="3640" w:dyaOrig="920">
          <v:shape id="_x0000_i1632" type="#_x0000_t75" style="width:179.4pt;height:42.5pt" o:ole="">
            <v:imagedata r:id="rId1301" o:title=""/>
          </v:shape>
          <o:OLEObject Type="Embed" ProgID="Equation.DSMT4" ShapeID="_x0000_i1632" DrawAspect="Content" ObjectID="_1456313772" r:id="rId1302"/>
        </w:object>
      </w:r>
      <w:r w:rsidR="00C5697D" w:rsidRPr="009133B9">
        <w:rPr>
          <w:rFonts w:cs="Arial"/>
          <w:color w:val="000000"/>
          <w:sz w:val="36"/>
          <w:szCs w:val="56"/>
        </w:rPr>
        <w:t xml:space="preserve"> </w:t>
      </w:r>
      <w:r w:rsidR="00C5697D" w:rsidRPr="00A37877">
        <w:rPr>
          <w:rFonts w:cs="Arial"/>
          <w:color w:val="000000"/>
          <w:sz w:val="36"/>
          <w:szCs w:val="56"/>
        </w:rPr>
        <w:t>και επομένως</w:t>
      </w:r>
    </w:p>
    <w:tbl>
      <w:tblPr>
        <w:tblW w:w="0" w:type="auto"/>
        <w:tblLook w:val="01E0"/>
      </w:tblPr>
      <w:tblGrid>
        <w:gridCol w:w="4428"/>
        <w:gridCol w:w="5426"/>
      </w:tblGrid>
      <w:tr w:rsidR="00C5697D" w:rsidRPr="004800A1" w:rsidTr="004800A1">
        <w:tc>
          <w:tcPr>
            <w:tcW w:w="4428" w:type="dxa"/>
            <w:shd w:val="clear" w:color="auto" w:fill="auto"/>
          </w:tcPr>
          <w:p w:rsidR="00C5697D" w:rsidRPr="002101A8" w:rsidRDefault="00C5697D" w:rsidP="004800A1">
            <w:pPr>
              <w:autoSpaceDE w:val="0"/>
              <w:autoSpaceDN w:val="0"/>
              <w:adjustRightInd w:val="0"/>
              <w:rPr>
                <w:rFonts w:cs="Arial"/>
                <w:color w:val="000000"/>
                <w:sz w:val="36"/>
                <w:szCs w:val="56"/>
              </w:rPr>
            </w:pPr>
            <w:r w:rsidRPr="004800A1">
              <w:rPr>
                <w:rFonts w:cs="Arial"/>
                <w:color w:val="000000"/>
                <w:sz w:val="36"/>
                <w:szCs w:val="56"/>
              </w:rPr>
              <w:t xml:space="preserve"> </w:t>
            </w:r>
            <w:r w:rsidRPr="004800A1">
              <w:rPr>
                <w:rFonts w:cs="Arial"/>
                <w:color w:val="000000"/>
                <w:position w:val="-34"/>
                <w:sz w:val="36"/>
                <w:szCs w:val="56"/>
              </w:rPr>
              <w:object w:dxaOrig="3340" w:dyaOrig="900">
                <v:shape id="_x0000_i1633" type="#_x0000_t75" style="width:167.6pt;height:46.05pt" o:ole="">
                  <v:imagedata r:id="rId1303" o:title=""/>
                </v:shape>
                <o:OLEObject Type="Embed" ProgID="Equation.DSMT4" ShapeID="_x0000_i1633" DrawAspect="Content" ObjectID="_1456313773" r:id="rId1304"/>
              </w:object>
            </w:r>
            <w:r w:rsidRPr="004800A1">
              <w:rPr>
                <w:rFonts w:cs="Arial"/>
                <w:color w:val="000000"/>
                <w:sz w:val="36"/>
                <w:szCs w:val="56"/>
              </w:rPr>
              <w:t>, όπου ΟΗ, Ο΄Η΄ τα ύψη των τριγώνων. Από την τελευταία ισότητα προκύπτει ότι:</w:t>
            </w:r>
          </w:p>
          <w:p w:rsidR="00C5697D" w:rsidRPr="004800A1" w:rsidRDefault="00C5697D" w:rsidP="004800A1">
            <w:pPr>
              <w:autoSpaceDE w:val="0"/>
              <w:autoSpaceDN w:val="0"/>
              <w:adjustRightInd w:val="0"/>
              <w:rPr>
                <w:rFonts w:cs="Arial"/>
                <w:color w:val="000000"/>
                <w:szCs w:val="56"/>
              </w:rPr>
            </w:pPr>
            <w:r w:rsidRPr="002101A8">
              <w:rPr>
                <w:rFonts w:cs="Arial"/>
                <w:color w:val="000000"/>
                <w:sz w:val="36"/>
                <w:szCs w:val="56"/>
              </w:rPr>
              <w:t xml:space="preserve"> </w:t>
            </w:r>
            <w:r w:rsidRPr="004800A1">
              <w:rPr>
                <w:rFonts w:ascii="Tahoma" w:hAnsi="Tahoma" w:cs="Tahoma"/>
                <w:color w:val="000000"/>
                <w:position w:val="-42"/>
                <w:sz w:val="36"/>
                <w:szCs w:val="56"/>
                <w:lang w:val="en-GB"/>
              </w:rPr>
              <w:object w:dxaOrig="2220" w:dyaOrig="980">
                <v:shape id="_x0000_i1634" type="#_x0000_t75" style="width:112.15pt;height:48.4pt" o:ole="">
                  <v:imagedata r:id="rId1305" o:title=""/>
                </v:shape>
                <o:OLEObject Type="Embed" ProgID="Equation.DSMT4" ShapeID="_x0000_i1634" DrawAspect="Content" ObjectID="_1456313774" r:id="rId1306"/>
              </w:object>
            </w:r>
            <w:r w:rsidRPr="004800A1">
              <w:rPr>
                <w:rFonts w:cs="Arial"/>
                <w:color w:val="000000"/>
                <w:sz w:val="36"/>
                <w:szCs w:val="56"/>
              </w:rPr>
              <w:t>,</w:t>
            </w:r>
          </w:p>
        </w:tc>
        <w:tc>
          <w:tcPr>
            <w:tcW w:w="5426" w:type="dxa"/>
            <w:shd w:val="clear" w:color="auto" w:fill="auto"/>
          </w:tcPr>
          <w:p w:rsidR="00C5697D" w:rsidRPr="004800A1" w:rsidRDefault="001F4433" w:rsidP="004800A1">
            <w:pPr>
              <w:autoSpaceDE w:val="0"/>
              <w:autoSpaceDN w:val="0"/>
              <w:adjustRightInd w:val="0"/>
              <w:spacing w:before="120"/>
              <w:jc w:val="left"/>
              <w:rPr>
                <w:rFonts w:cs="Arial"/>
                <w:color w:val="000000"/>
                <w:sz w:val="36"/>
                <w:szCs w:val="56"/>
                <w:lang w:val="en-US"/>
              </w:rPr>
            </w:pPr>
            <w:r>
              <w:rPr>
                <w:rFonts w:cs="Arial"/>
                <w:noProof/>
                <w:color w:val="000000"/>
                <w:sz w:val="36"/>
                <w:szCs w:val="56"/>
              </w:rPr>
              <w:drawing>
                <wp:inline distT="0" distB="0" distL="0" distR="0">
                  <wp:extent cx="3265805" cy="1604645"/>
                  <wp:effectExtent l="0" t="0" r="0" b="0"/>
                  <wp:docPr id="685" name="Εικόνα 685"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geogebra"/>
                          <pic:cNvPicPr>
                            <a:picLocks noChangeAspect="1" noChangeArrowheads="1"/>
                          </pic:cNvPicPr>
                        </pic:nvPicPr>
                        <pic:blipFill>
                          <a:blip r:embed="rId130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65805" cy="1604645"/>
                          </a:xfrm>
                          <a:prstGeom prst="rect">
                            <a:avLst/>
                          </a:prstGeom>
                          <a:noFill/>
                          <a:ln>
                            <a:noFill/>
                          </a:ln>
                        </pic:spPr>
                      </pic:pic>
                    </a:graphicData>
                  </a:graphic>
                </wp:inline>
              </w:drawing>
            </w:r>
          </w:p>
          <w:p w:rsidR="00C5697D" w:rsidRPr="004800A1" w:rsidRDefault="00C5697D" w:rsidP="004800A1">
            <w:pPr>
              <w:autoSpaceDE w:val="0"/>
              <w:autoSpaceDN w:val="0"/>
              <w:adjustRightInd w:val="0"/>
              <w:spacing w:before="120"/>
              <w:jc w:val="center"/>
              <w:rPr>
                <w:rFonts w:cs="Arial"/>
                <w:color w:val="000000"/>
                <w:sz w:val="36"/>
                <w:szCs w:val="56"/>
                <w:lang w:val="en-US"/>
              </w:rPr>
            </w:pPr>
            <w:r w:rsidRPr="00CC6E17">
              <w:rPr>
                <w:rFonts w:cs="Arial"/>
                <w:color w:val="C00000"/>
                <w:sz w:val="36"/>
                <w:szCs w:val="56"/>
              </w:rPr>
              <w:t xml:space="preserve">Σχήμα </w:t>
            </w:r>
            <w:r w:rsidR="005924D6">
              <w:rPr>
                <w:rFonts w:cs="Arial"/>
                <w:color w:val="C00000"/>
                <w:sz w:val="36"/>
                <w:szCs w:val="56"/>
                <w:lang w:val="en-US"/>
              </w:rPr>
              <w:t>5</w:t>
            </w:r>
          </w:p>
        </w:tc>
      </w:tr>
    </w:tbl>
    <w:p w:rsidR="00C5697D" w:rsidRPr="00081962" w:rsidRDefault="00C5697D" w:rsidP="00C5697D">
      <w:pPr>
        <w:autoSpaceDE w:val="0"/>
        <w:autoSpaceDN w:val="0"/>
        <w:adjustRightInd w:val="0"/>
        <w:rPr>
          <w:rFonts w:cs="Arial"/>
          <w:color w:val="000000"/>
          <w:sz w:val="28"/>
          <w:szCs w:val="28"/>
        </w:rPr>
      </w:pPr>
      <w:r w:rsidRPr="00A37877">
        <w:rPr>
          <w:rFonts w:cs="Arial"/>
          <w:color w:val="000000"/>
          <w:sz w:val="36"/>
          <w:szCs w:val="56"/>
        </w:rPr>
        <w:t>όπου λ</w:t>
      </w:r>
      <w:r w:rsidRPr="00A37877">
        <w:rPr>
          <w:rFonts w:cs="Arial"/>
          <w:color w:val="000000"/>
          <w:sz w:val="40"/>
          <w:szCs w:val="56"/>
          <w:vertAlign w:val="subscript"/>
        </w:rPr>
        <w:t>ν</w:t>
      </w:r>
      <w:r w:rsidRPr="00A37877">
        <w:rPr>
          <w:rFonts w:cs="Arial"/>
          <w:color w:val="000000"/>
          <w:sz w:val="36"/>
          <w:szCs w:val="56"/>
        </w:rPr>
        <w:t xml:space="preserve"> , R, αν τα συνήθη στοιχεία του ΑΒΓ...Τ και λ΄</w:t>
      </w:r>
      <w:r w:rsidRPr="00A37877">
        <w:rPr>
          <w:rFonts w:cs="Arial"/>
          <w:color w:val="000000"/>
          <w:sz w:val="40"/>
          <w:szCs w:val="56"/>
          <w:vertAlign w:val="subscript"/>
        </w:rPr>
        <w:t>ν</w:t>
      </w:r>
      <w:r w:rsidRPr="00A37877">
        <w:rPr>
          <w:rFonts w:cs="Arial"/>
          <w:color w:val="000000"/>
          <w:sz w:val="36"/>
          <w:szCs w:val="56"/>
        </w:rPr>
        <w:t xml:space="preserve"> , R΄, α΄</w:t>
      </w:r>
      <w:r w:rsidRPr="00A37877">
        <w:rPr>
          <w:rFonts w:cs="Arial"/>
          <w:color w:val="000000"/>
          <w:sz w:val="40"/>
          <w:szCs w:val="56"/>
          <w:vertAlign w:val="subscript"/>
        </w:rPr>
        <w:t>ν</w:t>
      </w:r>
      <w:r w:rsidRPr="00A37877">
        <w:rPr>
          <w:rFonts w:cs="Arial"/>
          <w:color w:val="000000"/>
          <w:sz w:val="36"/>
          <w:szCs w:val="56"/>
        </w:rPr>
        <w:t xml:space="preserve"> τα στοιχεία του Α´Β´Γ´...Τ´.</w:t>
      </w:r>
    </w:p>
    <w:p w:rsidR="00C5697D" w:rsidRPr="00A37877" w:rsidRDefault="00C5697D" w:rsidP="009E49A4">
      <w:pPr>
        <w:pBdr>
          <w:top w:val="single" w:sz="24" w:space="1" w:color="800000"/>
          <w:left w:val="single" w:sz="24" w:space="0" w:color="800000"/>
          <w:bottom w:val="single" w:sz="24" w:space="1" w:color="800000"/>
          <w:right w:val="single" w:sz="24" w:space="4" w:color="800000"/>
        </w:pBdr>
        <w:shd w:val="clear" w:color="auto" w:fill="FFFF99"/>
        <w:autoSpaceDE w:val="0"/>
        <w:autoSpaceDN w:val="0"/>
        <w:adjustRightInd w:val="0"/>
        <w:rPr>
          <w:rFonts w:ascii="Tahoma" w:hAnsi="Tahoma" w:cs="Tahoma"/>
          <w:color w:val="800000"/>
          <w:sz w:val="36"/>
          <w:szCs w:val="56"/>
        </w:rPr>
      </w:pPr>
      <w:r w:rsidRPr="00A37877">
        <w:rPr>
          <w:rFonts w:ascii="Tahoma" w:hAnsi="Tahoma" w:cs="Tahoma"/>
          <w:color w:val="800000"/>
          <w:sz w:val="36"/>
          <w:szCs w:val="56"/>
        </w:rPr>
        <w:t>ΠΑΡΑΤΗΡΗΣΗ</w:t>
      </w:r>
    </w:p>
    <w:p w:rsidR="00C5697D" w:rsidRPr="00A37877" w:rsidRDefault="001F4433" w:rsidP="009E49A4">
      <w:pPr>
        <w:keepNext/>
        <w:pBdr>
          <w:top w:val="single" w:sz="24" w:space="1" w:color="800000"/>
          <w:left w:val="single" w:sz="24" w:space="0" w:color="800000"/>
          <w:bottom w:val="single" w:sz="24" w:space="1" w:color="800000"/>
          <w:right w:val="single" w:sz="24" w:space="4" w:color="800000"/>
        </w:pBdr>
        <w:shd w:val="clear" w:color="auto" w:fill="FFFF99"/>
        <w:autoSpaceDE w:val="0"/>
        <w:autoSpaceDN w:val="0"/>
        <w:adjustRightInd w:val="0"/>
        <w:jc w:val="center"/>
        <w:rPr>
          <w:rFonts w:cs="Arial"/>
          <w:color w:val="000000"/>
          <w:sz w:val="36"/>
          <w:szCs w:val="56"/>
        </w:rPr>
      </w:pPr>
      <w:r>
        <w:rPr>
          <w:rFonts w:cs="Arial"/>
          <w:noProof/>
          <w:color w:val="000000"/>
          <w:sz w:val="36"/>
          <w:szCs w:val="56"/>
        </w:rPr>
        <w:drawing>
          <wp:inline distT="0" distB="0" distL="0" distR="0">
            <wp:extent cx="1884680" cy="1530350"/>
            <wp:effectExtent l="0" t="0" r="1270" b="0"/>
            <wp:docPr id="686" name="Εικόνα 686"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descr="geogebra"/>
                    <pic:cNvPicPr>
                      <a:picLocks noChangeAspect="1" noChangeArrowheads="1"/>
                    </pic:cNvPicPr>
                  </pic:nvPicPr>
                  <pic:blipFill>
                    <a:blip r:embed="rId130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84680" cy="1530350"/>
                    </a:xfrm>
                    <a:prstGeom prst="rect">
                      <a:avLst/>
                    </a:prstGeom>
                    <a:noFill/>
                    <a:ln>
                      <a:noFill/>
                    </a:ln>
                  </pic:spPr>
                </pic:pic>
              </a:graphicData>
            </a:graphic>
          </wp:inline>
        </w:drawing>
      </w:r>
      <w:r w:rsidR="00C5697D" w:rsidRPr="00A37877">
        <w:rPr>
          <w:rFonts w:cs="Arial"/>
          <w:color w:val="000000"/>
          <w:sz w:val="36"/>
          <w:szCs w:val="56"/>
        </w:rPr>
        <w:t xml:space="preserve">   </w:t>
      </w:r>
      <w:r>
        <w:rPr>
          <w:rFonts w:cs="Arial"/>
          <w:noProof/>
          <w:color w:val="000000"/>
          <w:sz w:val="36"/>
          <w:szCs w:val="56"/>
        </w:rPr>
        <w:drawing>
          <wp:inline distT="0" distB="0" distL="0" distR="0">
            <wp:extent cx="1978025" cy="1586230"/>
            <wp:effectExtent l="0" t="0" r="0" b="0"/>
            <wp:docPr id="687" name="Εικόνα 687"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descr="geogebra"/>
                    <pic:cNvPicPr>
                      <a:picLocks noChangeAspect="1" noChangeArrowheads="1"/>
                    </pic:cNvPicPr>
                  </pic:nvPicPr>
                  <pic:blipFill>
                    <a:blip r:embed="rId130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78025" cy="1586230"/>
                    </a:xfrm>
                    <a:prstGeom prst="rect">
                      <a:avLst/>
                    </a:prstGeom>
                    <a:noFill/>
                    <a:ln>
                      <a:noFill/>
                    </a:ln>
                  </pic:spPr>
                </pic:pic>
              </a:graphicData>
            </a:graphic>
          </wp:inline>
        </w:drawing>
      </w:r>
    </w:p>
    <w:p w:rsidR="00C5697D" w:rsidRPr="00CC6E17" w:rsidRDefault="00C5697D" w:rsidP="009E49A4">
      <w:pPr>
        <w:pBdr>
          <w:top w:val="single" w:sz="24" w:space="1" w:color="800000"/>
          <w:left w:val="single" w:sz="24" w:space="0" w:color="800000"/>
          <w:bottom w:val="single" w:sz="24" w:space="1" w:color="800000"/>
          <w:right w:val="single" w:sz="24" w:space="4" w:color="800000"/>
        </w:pBdr>
        <w:shd w:val="clear" w:color="auto" w:fill="FFFF99"/>
        <w:autoSpaceDE w:val="0"/>
        <w:autoSpaceDN w:val="0"/>
        <w:adjustRightInd w:val="0"/>
        <w:jc w:val="center"/>
        <w:rPr>
          <w:rFonts w:cs="Arial"/>
          <w:color w:val="C00000"/>
          <w:sz w:val="36"/>
          <w:szCs w:val="56"/>
        </w:rPr>
      </w:pPr>
      <w:r w:rsidRPr="00CC6E17">
        <w:rPr>
          <w:rFonts w:cs="Arial"/>
          <w:color w:val="C00000"/>
          <w:sz w:val="36"/>
          <w:szCs w:val="56"/>
        </w:rPr>
        <w:t>Σχήμα 6</w:t>
      </w:r>
    </w:p>
    <w:p w:rsidR="00C5697D" w:rsidRPr="00A37877" w:rsidRDefault="00C5697D" w:rsidP="009E49A4">
      <w:pPr>
        <w:pBdr>
          <w:top w:val="single" w:sz="24" w:space="1" w:color="800000"/>
          <w:left w:val="single" w:sz="24" w:space="0" w:color="800000"/>
          <w:bottom w:val="single" w:sz="24" w:space="1" w:color="800000"/>
          <w:right w:val="single" w:sz="24" w:space="4" w:color="800000"/>
        </w:pBdr>
        <w:shd w:val="clear" w:color="auto" w:fill="FFFF99"/>
        <w:autoSpaceDE w:val="0"/>
        <w:autoSpaceDN w:val="0"/>
        <w:adjustRightInd w:val="0"/>
        <w:rPr>
          <w:rFonts w:cs="Arial"/>
          <w:color w:val="000000"/>
          <w:sz w:val="36"/>
          <w:szCs w:val="56"/>
        </w:rPr>
      </w:pPr>
      <w:r w:rsidRPr="00A37877">
        <w:rPr>
          <w:rFonts w:cs="Arial"/>
          <w:color w:val="000000"/>
          <w:sz w:val="36"/>
          <w:szCs w:val="56"/>
        </w:rPr>
        <w:t>Αποδεικνύεται ότι, αν τα σημεία Α</w:t>
      </w:r>
      <w:r w:rsidRPr="00A37877">
        <w:rPr>
          <w:rFonts w:cs="Arial"/>
          <w:color w:val="000000"/>
          <w:sz w:val="40"/>
          <w:szCs w:val="56"/>
          <w:vertAlign w:val="subscript"/>
        </w:rPr>
        <w:t>1</w:t>
      </w:r>
      <w:r w:rsidRPr="00A37877">
        <w:rPr>
          <w:rFonts w:cs="Arial"/>
          <w:color w:val="000000"/>
          <w:sz w:val="36"/>
          <w:szCs w:val="56"/>
        </w:rPr>
        <w:t>,Α</w:t>
      </w:r>
      <w:r w:rsidRPr="00A37877">
        <w:rPr>
          <w:rFonts w:cs="Arial"/>
          <w:color w:val="000000"/>
          <w:sz w:val="40"/>
          <w:szCs w:val="56"/>
          <w:vertAlign w:val="subscript"/>
        </w:rPr>
        <w:t>2</w:t>
      </w:r>
      <w:r w:rsidRPr="00A37877">
        <w:rPr>
          <w:rFonts w:cs="Arial"/>
          <w:color w:val="000000"/>
          <w:sz w:val="36"/>
          <w:szCs w:val="56"/>
        </w:rPr>
        <w:t>,...Α</w:t>
      </w:r>
      <w:r w:rsidRPr="00A37877">
        <w:rPr>
          <w:rFonts w:cs="Arial"/>
          <w:color w:val="000000"/>
          <w:sz w:val="40"/>
          <w:szCs w:val="56"/>
          <w:vertAlign w:val="subscript"/>
        </w:rPr>
        <w:t>ν</w:t>
      </w:r>
      <w:r w:rsidRPr="00A37877">
        <w:rPr>
          <w:rFonts w:cs="Arial"/>
          <w:color w:val="000000"/>
          <w:sz w:val="36"/>
          <w:szCs w:val="56"/>
        </w:rPr>
        <w:t xml:space="preserve"> διαιρούν έναν κύκλο σε ν ίσα τόξα, τότε το πολύγωνο Α</w:t>
      </w:r>
      <w:r w:rsidRPr="00A37877">
        <w:rPr>
          <w:rFonts w:cs="Arial"/>
          <w:color w:val="000000"/>
          <w:sz w:val="40"/>
          <w:szCs w:val="56"/>
          <w:vertAlign w:val="subscript"/>
        </w:rPr>
        <w:t>1</w:t>
      </w:r>
      <w:r w:rsidRPr="00A37877">
        <w:rPr>
          <w:rFonts w:cs="Arial"/>
          <w:color w:val="000000"/>
          <w:sz w:val="36"/>
          <w:szCs w:val="56"/>
        </w:rPr>
        <w:t>Α</w:t>
      </w:r>
      <w:r w:rsidRPr="00A37877">
        <w:rPr>
          <w:rFonts w:cs="Arial"/>
          <w:color w:val="000000"/>
          <w:sz w:val="40"/>
          <w:szCs w:val="56"/>
          <w:vertAlign w:val="subscript"/>
        </w:rPr>
        <w:t>2</w:t>
      </w:r>
      <w:r w:rsidRPr="00A37877">
        <w:rPr>
          <w:rFonts w:cs="Arial"/>
          <w:color w:val="000000"/>
          <w:sz w:val="36"/>
          <w:szCs w:val="56"/>
        </w:rPr>
        <w:t>...Α</w:t>
      </w:r>
      <w:r w:rsidRPr="00A37877">
        <w:rPr>
          <w:rFonts w:cs="Arial"/>
          <w:color w:val="000000"/>
          <w:sz w:val="40"/>
          <w:szCs w:val="56"/>
          <w:vertAlign w:val="subscript"/>
        </w:rPr>
        <w:t>ν</w:t>
      </w:r>
      <w:r w:rsidRPr="00A37877">
        <w:rPr>
          <w:rFonts w:cs="Arial"/>
          <w:color w:val="000000"/>
          <w:sz w:val="36"/>
          <w:szCs w:val="56"/>
        </w:rPr>
        <w:t xml:space="preserve"> (σχ.6α) καθώς και το πολύγωνο Β</w:t>
      </w:r>
      <w:r w:rsidRPr="00A37877">
        <w:rPr>
          <w:rFonts w:cs="Arial"/>
          <w:color w:val="000000"/>
          <w:sz w:val="40"/>
          <w:szCs w:val="56"/>
          <w:vertAlign w:val="subscript"/>
        </w:rPr>
        <w:t>1</w:t>
      </w:r>
      <w:r w:rsidRPr="00A37877">
        <w:rPr>
          <w:rFonts w:cs="Arial"/>
          <w:color w:val="000000"/>
          <w:sz w:val="36"/>
          <w:szCs w:val="56"/>
        </w:rPr>
        <w:t>,Β</w:t>
      </w:r>
      <w:r w:rsidRPr="00A37877">
        <w:rPr>
          <w:rFonts w:cs="Arial"/>
          <w:color w:val="000000"/>
          <w:sz w:val="40"/>
          <w:szCs w:val="56"/>
          <w:vertAlign w:val="subscript"/>
        </w:rPr>
        <w:t>2</w:t>
      </w:r>
      <w:r w:rsidRPr="00A37877">
        <w:rPr>
          <w:rFonts w:cs="Arial"/>
          <w:color w:val="000000"/>
          <w:sz w:val="36"/>
          <w:szCs w:val="56"/>
        </w:rPr>
        <w:t>,...Β</w:t>
      </w:r>
      <w:r w:rsidRPr="00A37877">
        <w:rPr>
          <w:rFonts w:cs="Arial"/>
          <w:color w:val="000000"/>
          <w:sz w:val="40"/>
          <w:szCs w:val="56"/>
          <w:vertAlign w:val="subscript"/>
        </w:rPr>
        <w:t>ν</w:t>
      </w:r>
      <w:r w:rsidRPr="00A37877">
        <w:rPr>
          <w:rFonts w:cs="Arial"/>
          <w:color w:val="000000"/>
          <w:sz w:val="36"/>
          <w:szCs w:val="56"/>
        </w:rPr>
        <w:t>, που σχηματίζουν οι εφαπτόμενες του κύκλου στα σημεία αυτά (σχ.6β) είναι κανονικά.</w:t>
      </w:r>
    </w:p>
    <w:p w:rsidR="00C5697D" w:rsidRPr="00081962" w:rsidRDefault="00C5697D" w:rsidP="00C5697D">
      <w:pPr>
        <w:autoSpaceDE w:val="0"/>
        <w:autoSpaceDN w:val="0"/>
        <w:adjustRightInd w:val="0"/>
        <w:rPr>
          <w:rFonts w:cs="Arial"/>
          <w:color w:val="000000"/>
          <w:sz w:val="28"/>
          <w:szCs w:val="28"/>
        </w:rPr>
      </w:pPr>
    </w:p>
    <w:p w:rsidR="00C5697D" w:rsidRPr="00A37877" w:rsidRDefault="00C5697D" w:rsidP="009E49A4">
      <w:pPr>
        <w:keepNext/>
        <w:pBdr>
          <w:top w:val="single" w:sz="24" w:space="1" w:color="800000"/>
          <w:left w:val="single" w:sz="24" w:space="4" w:color="800000"/>
          <w:bottom w:val="single" w:sz="24" w:space="1" w:color="800000"/>
          <w:right w:val="single" w:sz="24" w:space="4" w:color="800000"/>
        </w:pBdr>
        <w:shd w:val="clear" w:color="auto" w:fill="FFFF99"/>
        <w:autoSpaceDE w:val="0"/>
        <w:autoSpaceDN w:val="0"/>
        <w:adjustRightInd w:val="0"/>
        <w:rPr>
          <w:rFonts w:ascii="Tahoma" w:hAnsi="Tahoma" w:cs="Tahoma"/>
          <w:color w:val="800000"/>
          <w:sz w:val="36"/>
          <w:szCs w:val="56"/>
        </w:rPr>
      </w:pPr>
      <w:r w:rsidRPr="00A37877">
        <w:rPr>
          <w:rFonts w:ascii="Tahoma" w:hAnsi="Tahoma" w:cs="Tahoma"/>
          <w:color w:val="800000"/>
          <w:sz w:val="36"/>
          <w:szCs w:val="56"/>
        </w:rPr>
        <w:t>ΣΧΟΛΙΟ</w:t>
      </w:r>
    </w:p>
    <w:p w:rsidR="00CC6E17" w:rsidRPr="00CC6E17" w:rsidRDefault="009B1C9C" w:rsidP="009E49A4">
      <w:pPr>
        <w:pBdr>
          <w:top w:val="single" w:sz="24" w:space="1" w:color="800000"/>
          <w:left w:val="single" w:sz="24" w:space="4" w:color="800000"/>
          <w:bottom w:val="single" w:sz="24" w:space="1" w:color="800000"/>
          <w:right w:val="single" w:sz="24" w:space="4" w:color="800000"/>
        </w:pBdr>
        <w:shd w:val="clear" w:color="auto" w:fill="FFFF99"/>
        <w:autoSpaceDE w:val="0"/>
        <w:autoSpaceDN w:val="0"/>
        <w:adjustRightInd w:val="0"/>
        <w:rPr>
          <w:rFonts w:cs="Arial"/>
          <w:color w:val="000000"/>
          <w:sz w:val="36"/>
          <w:szCs w:val="56"/>
        </w:rPr>
      </w:pPr>
      <w:r w:rsidRPr="009B1C9C">
        <w:rPr>
          <w:noProof/>
        </w:rPr>
        <w:pict>
          <v:shape id="_x0000_s1141" type="#_x0000_t202" style="position:absolute;left:0;text-align:left;margin-left:0;margin-top:786.9pt;width:44.5pt;height:25.5pt;z-index:251855360;visibility:visible;mso-wrap-style:non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" o:allowincell="f" o:allowoverlap="f" fillcolor="#fc9" stroked="f" strokecolor="blue">
            <v:textbox>
              <w:txbxContent>
                <w:p w:rsidR="00E741A5" w:rsidRPr="00AA44CA" w:rsidRDefault="00E741A5" w:rsidP="00CC6E17">
                  <w:pPr>
                    <w:rPr>
                      <w:rFonts w:cs="Arial"/>
                      <w:sz w:val="36"/>
                      <w:szCs w:val="36"/>
                      <w:lang w:val="en-US"/>
                    </w:rPr>
                  </w:pPr>
                  <w:r>
                    <w:rPr>
                      <w:rFonts w:cs="Arial"/>
                      <w:sz w:val="36"/>
                      <w:szCs w:val="36"/>
                    </w:rPr>
                    <w:t xml:space="preserve">99 / </w:t>
                  </w:r>
                  <w:r>
                    <w:rPr>
                      <w:rFonts w:cs="Arial"/>
                      <w:sz w:val="36"/>
                      <w:szCs w:val="36"/>
                      <w:lang w:val="en-US"/>
                    </w:rPr>
                    <w:t>235-236</w:t>
                  </w:r>
                </w:p>
              </w:txbxContent>
            </v:textbox>
            <w10:wrap anchorx="page" anchory="page"/>
          </v:shape>
        </w:pict>
      </w:r>
      <w:r w:rsidR="00C5697D" w:rsidRPr="00A37877">
        <w:rPr>
          <w:rFonts w:cs="Arial"/>
          <w:color w:val="000000"/>
          <w:sz w:val="36"/>
          <w:szCs w:val="56"/>
        </w:rPr>
        <w:t xml:space="preserve">Η διαίρεση ενός κύκλου σε ν ίσα τόξα με τον κανόνα και το διαβήτη δεν είναι δυνατή για οποιαδήποτε τιμή του φυσικού αριθμού ν. Για παράδειγμα, δεν είναι δυνατή η διαίρεση ενός κύκλου σε επτά ίσα τόξα, το οποίο σημαίνει ότι δεν κατασκευάζεται κανονικό 7-γωνο. </w:t>
      </w:r>
    </w:p>
    <w:p w:rsidR="00C5697D" w:rsidRPr="009133B9" w:rsidRDefault="00C5697D" w:rsidP="009E49A4">
      <w:pPr>
        <w:pBdr>
          <w:top w:val="single" w:sz="24" w:space="1" w:color="800000"/>
          <w:left w:val="single" w:sz="24" w:space="4" w:color="800000"/>
          <w:bottom w:val="single" w:sz="24" w:space="1" w:color="800000"/>
          <w:right w:val="single" w:sz="24" w:space="4" w:color="800000"/>
        </w:pBdr>
        <w:shd w:val="clear" w:color="auto" w:fill="FFFF99"/>
        <w:autoSpaceDE w:val="0"/>
        <w:autoSpaceDN w:val="0"/>
        <w:adjustRightInd w:val="0"/>
        <w:rPr>
          <w:rFonts w:cs="Arial"/>
          <w:color w:val="000000"/>
          <w:sz w:val="36"/>
          <w:szCs w:val="56"/>
        </w:rPr>
      </w:pPr>
      <w:r w:rsidRPr="00A37877">
        <w:rPr>
          <w:rFonts w:cs="Arial"/>
          <w:color w:val="000000"/>
          <w:sz w:val="36"/>
          <w:szCs w:val="56"/>
        </w:rPr>
        <w:lastRenderedPageBreak/>
        <w:t xml:space="preserve">Από τον τρόπο κατασκευής των κανονικών πολυγώνων (με κανόνα και διαβήτη) που αναπτύσσεται στα στοιχεία του Ευκλείδη, προκύπτει ότι οι αρχαίοι Έλληνες </w:t>
      </w:r>
    </w:p>
    <w:p w:rsidR="00C5697D" w:rsidRPr="00A37877" w:rsidRDefault="00C5697D" w:rsidP="009E49A4">
      <w:pPr>
        <w:pBdr>
          <w:top w:val="single" w:sz="24" w:space="1" w:color="800000"/>
          <w:left w:val="single" w:sz="24" w:space="4" w:color="800000"/>
          <w:bottom w:val="single" w:sz="24" w:space="1" w:color="800000"/>
          <w:right w:val="single" w:sz="24" w:space="4" w:color="800000"/>
        </w:pBdr>
        <w:shd w:val="clear" w:color="auto" w:fill="FFFF99"/>
        <w:autoSpaceDE w:val="0"/>
        <w:autoSpaceDN w:val="0"/>
        <w:adjustRightInd w:val="0"/>
        <w:rPr>
          <w:rFonts w:cs="Arial"/>
          <w:color w:val="000000"/>
          <w:sz w:val="36"/>
          <w:szCs w:val="56"/>
        </w:rPr>
      </w:pPr>
      <w:r w:rsidRPr="00A37877">
        <w:rPr>
          <w:rFonts w:cs="Arial"/>
          <w:color w:val="000000"/>
          <w:sz w:val="36"/>
          <w:szCs w:val="56"/>
        </w:rPr>
        <w:t>Μαθηματικοί κατασκεύαζαν κανονικά πολύγωνα με πλήθος πλευρών 2</w:t>
      </w:r>
      <w:r w:rsidRPr="00A37877">
        <w:rPr>
          <w:rFonts w:cs="Arial"/>
          <w:color w:val="000000"/>
          <w:sz w:val="40"/>
          <w:szCs w:val="56"/>
          <w:vertAlign w:val="superscript"/>
        </w:rPr>
        <w:t>ν</w:t>
      </w:r>
      <w:r w:rsidRPr="00A37877">
        <w:rPr>
          <w:rFonts w:cs="Arial"/>
          <w:color w:val="000000"/>
          <w:sz w:val="36"/>
          <w:szCs w:val="56"/>
        </w:rPr>
        <w:t>, ν ≥ 2, 2</w:t>
      </w:r>
      <w:r w:rsidRPr="00A37877">
        <w:rPr>
          <w:rFonts w:cs="Arial"/>
          <w:color w:val="000000"/>
          <w:sz w:val="40"/>
          <w:szCs w:val="56"/>
          <w:vertAlign w:val="superscript"/>
        </w:rPr>
        <w:t>ν</w:t>
      </w:r>
      <w:r w:rsidRPr="00A37877">
        <w:rPr>
          <w:rFonts w:cs="Arial"/>
          <w:color w:val="000000"/>
          <w:sz w:val="36"/>
          <w:szCs w:val="56"/>
        </w:rPr>
        <w:t>∙3,</w:t>
      </w:r>
      <w:r w:rsidRPr="009133B9">
        <w:rPr>
          <w:rFonts w:cs="Arial"/>
          <w:color w:val="000000"/>
          <w:sz w:val="36"/>
          <w:szCs w:val="56"/>
        </w:rPr>
        <w:t xml:space="preserve"> </w:t>
      </w:r>
      <w:r w:rsidRPr="00A37877">
        <w:rPr>
          <w:rFonts w:cs="Arial"/>
          <w:color w:val="000000"/>
          <w:sz w:val="36"/>
          <w:szCs w:val="56"/>
        </w:rPr>
        <w:t>2</w:t>
      </w:r>
      <w:r w:rsidRPr="00A37877">
        <w:rPr>
          <w:rFonts w:cs="Arial"/>
          <w:color w:val="000000"/>
          <w:sz w:val="40"/>
          <w:szCs w:val="56"/>
          <w:vertAlign w:val="superscript"/>
        </w:rPr>
        <w:t>ν</w:t>
      </w:r>
      <w:r w:rsidRPr="00A37877">
        <w:rPr>
          <w:rFonts w:cs="Arial"/>
          <w:color w:val="000000"/>
          <w:sz w:val="36"/>
          <w:szCs w:val="56"/>
        </w:rPr>
        <w:t>∙5, 2</w:t>
      </w:r>
      <w:r w:rsidRPr="00A37877">
        <w:rPr>
          <w:rFonts w:cs="Arial"/>
          <w:color w:val="000000"/>
          <w:sz w:val="40"/>
          <w:szCs w:val="56"/>
          <w:vertAlign w:val="superscript"/>
        </w:rPr>
        <w:t>ν</w:t>
      </w:r>
      <w:r w:rsidRPr="00A37877">
        <w:rPr>
          <w:rFonts w:cs="Arial"/>
          <w:color w:val="000000"/>
          <w:sz w:val="36"/>
          <w:szCs w:val="56"/>
        </w:rPr>
        <w:t>∙3∙5, όπου ν = 0, 1, 2, ...</w:t>
      </w:r>
    </w:p>
    <w:p w:rsidR="00C5697D" w:rsidRPr="009133B9" w:rsidRDefault="00C5697D" w:rsidP="009E49A4">
      <w:pPr>
        <w:pBdr>
          <w:top w:val="single" w:sz="24" w:space="1" w:color="800000"/>
          <w:left w:val="single" w:sz="24" w:space="4" w:color="800000"/>
          <w:bottom w:val="single" w:sz="24" w:space="1" w:color="800000"/>
          <w:right w:val="single" w:sz="24" w:space="4" w:color="800000"/>
        </w:pBdr>
        <w:shd w:val="clear" w:color="auto" w:fill="FFFF99"/>
        <w:autoSpaceDE w:val="0"/>
        <w:autoSpaceDN w:val="0"/>
        <w:adjustRightInd w:val="0"/>
        <w:rPr>
          <w:rFonts w:cs="Arial"/>
          <w:color w:val="000000"/>
          <w:sz w:val="36"/>
          <w:szCs w:val="56"/>
        </w:rPr>
      </w:pPr>
      <w:r w:rsidRPr="00A37877">
        <w:rPr>
          <w:rFonts w:cs="Arial"/>
          <w:color w:val="000000"/>
          <w:sz w:val="36"/>
          <w:szCs w:val="56"/>
        </w:rPr>
        <w:t>Ο Αρχιμήδης (287 π.Χ. περίπου – 212 π.Χ.) ασχολήθηκε με το πρόβλημα της κατασκευής κανονικού πολυγώνου και παρουσίασε ένα θαυμάσιο έργο με θέμα την κατασκευή του κανονικού 7-γώνου. Αρκετά αργότερα, το 1796, ο Gauss (1777 - 1855) με αφορμή την κατασκευή κανονικού 17-γώνου απέδειξε ότι ένα κανονικό πολύγωνο μπορεί να κατασκευαστεί, όταν το πλήθος ν των πλευρών του είναι της μορφής ν = 2</w:t>
      </w:r>
      <w:r w:rsidRPr="00A37877">
        <w:rPr>
          <w:rFonts w:cs="Arial"/>
          <w:color w:val="000000"/>
          <w:sz w:val="40"/>
          <w:szCs w:val="56"/>
          <w:vertAlign w:val="superscript"/>
        </w:rPr>
        <w:t>α</w:t>
      </w:r>
      <w:r w:rsidRPr="00A37877">
        <w:rPr>
          <w:rFonts w:cs="Arial"/>
          <w:color w:val="000000"/>
          <w:sz w:val="36"/>
          <w:szCs w:val="56"/>
        </w:rPr>
        <w:t>∙Ρ</w:t>
      </w:r>
      <w:r w:rsidRPr="00A37877">
        <w:rPr>
          <w:rFonts w:cs="Arial"/>
          <w:color w:val="000000"/>
          <w:sz w:val="40"/>
          <w:szCs w:val="56"/>
          <w:vertAlign w:val="subscript"/>
        </w:rPr>
        <w:t>1</w:t>
      </w:r>
      <w:r w:rsidRPr="00A37877">
        <w:rPr>
          <w:rFonts w:cs="Arial"/>
          <w:color w:val="000000"/>
          <w:sz w:val="36"/>
          <w:szCs w:val="56"/>
        </w:rPr>
        <w:t xml:space="preserve"> ∙Ρ</w:t>
      </w:r>
      <w:r w:rsidRPr="00A37877">
        <w:rPr>
          <w:rFonts w:cs="Arial"/>
          <w:color w:val="000000"/>
          <w:sz w:val="40"/>
          <w:szCs w:val="56"/>
          <w:vertAlign w:val="subscript"/>
        </w:rPr>
        <w:t>2</w:t>
      </w:r>
      <w:r w:rsidRPr="00A37877">
        <w:rPr>
          <w:rFonts w:cs="Arial"/>
          <w:color w:val="000000"/>
          <w:sz w:val="36"/>
          <w:szCs w:val="56"/>
        </w:rPr>
        <w:t xml:space="preserve"> ∙…∙ Ρ</w:t>
      </w:r>
      <w:r w:rsidRPr="00A37877">
        <w:rPr>
          <w:rFonts w:cs="Arial"/>
          <w:color w:val="000000"/>
          <w:sz w:val="40"/>
          <w:szCs w:val="56"/>
          <w:vertAlign w:val="subscript"/>
        </w:rPr>
        <w:t>κ</w:t>
      </w:r>
      <w:r w:rsidRPr="00A37877">
        <w:rPr>
          <w:rFonts w:cs="Arial"/>
          <w:color w:val="000000"/>
          <w:sz w:val="36"/>
          <w:szCs w:val="56"/>
        </w:rPr>
        <w:t xml:space="preserve"> , </w:t>
      </w:r>
    </w:p>
    <w:p w:rsidR="00C5697D" w:rsidRPr="00A37877" w:rsidRDefault="00C5697D" w:rsidP="009E49A4">
      <w:pPr>
        <w:pBdr>
          <w:top w:val="single" w:sz="24" w:space="1" w:color="800000"/>
          <w:left w:val="single" w:sz="24" w:space="4" w:color="800000"/>
          <w:bottom w:val="single" w:sz="24" w:space="1" w:color="800000"/>
          <w:right w:val="single" w:sz="24" w:space="4" w:color="800000"/>
        </w:pBdr>
        <w:shd w:val="clear" w:color="auto" w:fill="FFFF99"/>
        <w:autoSpaceDE w:val="0"/>
        <w:autoSpaceDN w:val="0"/>
        <w:adjustRightInd w:val="0"/>
        <w:rPr>
          <w:rFonts w:cs="Arial"/>
          <w:color w:val="000000"/>
          <w:sz w:val="36"/>
          <w:szCs w:val="56"/>
        </w:rPr>
      </w:pPr>
      <w:r w:rsidRPr="00A37877">
        <w:rPr>
          <w:rFonts w:cs="Arial"/>
          <w:color w:val="000000"/>
          <w:sz w:val="36"/>
          <w:szCs w:val="56"/>
        </w:rPr>
        <w:t>όπου α φυσικός αριθμός και Ρ</w:t>
      </w:r>
      <w:r w:rsidRPr="00A37877">
        <w:rPr>
          <w:rFonts w:cs="Arial"/>
          <w:color w:val="000000"/>
          <w:sz w:val="40"/>
          <w:szCs w:val="56"/>
          <w:vertAlign w:val="subscript"/>
        </w:rPr>
        <w:t>1</w:t>
      </w:r>
      <w:r w:rsidRPr="00A37877">
        <w:rPr>
          <w:rFonts w:cs="Arial"/>
          <w:color w:val="000000"/>
          <w:sz w:val="36"/>
          <w:szCs w:val="56"/>
        </w:rPr>
        <w:t>, Ρ</w:t>
      </w:r>
      <w:r w:rsidRPr="00A37877">
        <w:rPr>
          <w:rFonts w:cs="Arial"/>
          <w:color w:val="000000"/>
          <w:sz w:val="40"/>
          <w:szCs w:val="56"/>
          <w:vertAlign w:val="subscript"/>
        </w:rPr>
        <w:t>2</w:t>
      </w:r>
      <w:r w:rsidRPr="00A37877">
        <w:rPr>
          <w:rFonts w:cs="Arial"/>
          <w:color w:val="000000"/>
          <w:sz w:val="36"/>
          <w:szCs w:val="56"/>
        </w:rPr>
        <w:t>, …, Ρ</w:t>
      </w:r>
      <w:r w:rsidRPr="00A37877">
        <w:rPr>
          <w:rFonts w:cs="Arial"/>
          <w:color w:val="000000"/>
          <w:sz w:val="40"/>
          <w:szCs w:val="56"/>
          <w:vertAlign w:val="subscript"/>
        </w:rPr>
        <w:t>κ</w:t>
      </w:r>
      <w:r w:rsidRPr="00A37877">
        <w:rPr>
          <w:rFonts w:cs="Arial"/>
          <w:color w:val="000000"/>
          <w:sz w:val="36"/>
          <w:szCs w:val="56"/>
        </w:rPr>
        <w:t xml:space="preserve"> πρώτοι αριθμοί του Fermat, δηλαδή της μορφής </w:t>
      </w:r>
    </w:p>
    <w:p w:rsidR="00C5697D" w:rsidRPr="00A37877" w:rsidRDefault="00C5697D" w:rsidP="009E49A4">
      <w:pPr>
        <w:pBdr>
          <w:top w:val="single" w:sz="24" w:space="1" w:color="800000"/>
          <w:left w:val="single" w:sz="24" w:space="4" w:color="800000"/>
          <w:bottom w:val="single" w:sz="24" w:space="1" w:color="800000"/>
          <w:right w:val="single" w:sz="24" w:space="4" w:color="800000"/>
        </w:pBdr>
        <w:shd w:val="clear" w:color="auto" w:fill="FFFF99"/>
        <w:autoSpaceDE w:val="0"/>
        <w:autoSpaceDN w:val="0"/>
        <w:adjustRightInd w:val="0"/>
        <w:jc w:val="center"/>
        <w:rPr>
          <w:rFonts w:cs="Arial"/>
          <w:color w:val="000000"/>
          <w:sz w:val="36"/>
          <w:szCs w:val="56"/>
        </w:rPr>
      </w:pPr>
      <w:r w:rsidRPr="007601B6">
        <w:rPr>
          <w:rFonts w:cs="Arial"/>
          <w:color w:val="000000"/>
          <w:position w:val="-14"/>
          <w:sz w:val="36"/>
          <w:szCs w:val="56"/>
        </w:rPr>
        <w:object w:dxaOrig="1760" w:dyaOrig="560">
          <v:shape id="_x0000_i1635" type="#_x0000_t75" style="width:88.5pt;height:29.5pt" o:ole="">
            <v:imagedata r:id="rId1310" o:title=""/>
          </v:shape>
          <o:OLEObject Type="Embed" ProgID="Equation.DSMT4" ShapeID="_x0000_i1635" DrawAspect="Content" ObjectID="_1456313775" r:id="rId1311"/>
        </w:object>
      </w:r>
      <w:r w:rsidRPr="00A37877">
        <w:rPr>
          <w:rFonts w:cs="Arial"/>
          <w:color w:val="000000"/>
          <w:sz w:val="36"/>
          <w:szCs w:val="56"/>
        </w:rPr>
        <w:t>,   λ = 1, 2, … ,κ.</w:t>
      </w:r>
    </w:p>
    <w:p w:rsidR="00C5697D" w:rsidRPr="00081962" w:rsidRDefault="00C5697D" w:rsidP="00C5697D">
      <w:pPr>
        <w:autoSpaceDE w:val="0"/>
        <w:autoSpaceDN w:val="0"/>
        <w:adjustRightInd w:val="0"/>
        <w:rPr>
          <w:rFonts w:cs="Arial"/>
          <w:color w:val="000000"/>
          <w:sz w:val="28"/>
          <w:szCs w:val="28"/>
        </w:rPr>
      </w:pPr>
    </w:p>
    <w:p w:rsidR="00C5697D" w:rsidRPr="00A37877" w:rsidRDefault="00C5697D" w:rsidP="00C5697D">
      <w:pPr>
        <w:keepNext/>
        <w:shd w:val="clear" w:color="auto" w:fill="339966"/>
        <w:autoSpaceDE w:val="0"/>
        <w:autoSpaceDN w:val="0"/>
        <w:adjustRightInd w:val="0"/>
        <w:jc w:val="center"/>
        <w:rPr>
          <w:rFonts w:ascii="Tahoma" w:hAnsi="Tahoma" w:cs="Tahoma"/>
          <w:color w:val="FFF380"/>
          <w:sz w:val="36"/>
          <w:szCs w:val="56"/>
        </w:rPr>
      </w:pPr>
      <w:r w:rsidRPr="00A37877">
        <w:rPr>
          <w:rFonts w:ascii="Tahoma" w:hAnsi="Tahoma" w:cs="Tahoma"/>
          <w:color w:val="FFF380"/>
          <w:sz w:val="36"/>
          <w:szCs w:val="56"/>
        </w:rPr>
        <w:t xml:space="preserve">AΣΚΗΣΕΙΣ </w:t>
      </w:r>
      <w:r w:rsidR="00D55339" w:rsidRPr="00BC3382">
        <w:rPr>
          <w:rFonts w:ascii="Tahoma" w:hAnsi="Tahoma" w:cs="Tahoma"/>
          <w:color w:val="FFF380"/>
          <w:sz w:val="36"/>
          <w:szCs w:val="56"/>
        </w:rPr>
        <w:t xml:space="preserve"> </w:t>
      </w:r>
      <w:r w:rsidRPr="00A37877">
        <w:rPr>
          <w:rFonts w:ascii="Tahoma" w:hAnsi="Tahoma" w:cs="Tahoma"/>
          <w:color w:val="FFF380"/>
          <w:sz w:val="36"/>
          <w:szCs w:val="56"/>
        </w:rPr>
        <w:t xml:space="preserve">ΓΙΑ </w:t>
      </w:r>
      <w:r w:rsidR="00D55339" w:rsidRPr="00BC3382">
        <w:rPr>
          <w:rFonts w:ascii="Tahoma" w:hAnsi="Tahoma" w:cs="Tahoma"/>
          <w:color w:val="FFF380"/>
          <w:sz w:val="36"/>
          <w:szCs w:val="56"/>
        </w:rPr>
        <w:t xml:space="preserve"> </w:t>
      </w:r>
      <w:r w:rsidRPr="00A37877">
        <w:rPr>
          <w:rFonts w:ascii="Tahoma" w:hAnsi="Tahoma" w:cs="Tahoma"/>
          <w:color w:val="FFF380"/>
          <w:sz w:val="36"/>
          <w:szCs w:val="56"/>
        </w:rPr>
        <w:t>ΛΥΣΗ</w:t>
      </w:r>
    </w:p>
    <w:p w:rsidR="00552089" w:rsidRDefault="00552089" w:rsidP="009E49A4">
      <w:pPr>
        <w:keepNext/>
        <w:shd w:val="clear" w:color="auto" w:fill="FFFF99"/>
        <w:autoSpaceDE w:val="0"/>
        <w:autoSpaceDN w:val="0"/>
        <w:adjustRightInd w:val="0"/>
        <w:rPr>
          <w:rFonts w:ascii="Tahoma" w:hAnsi="Tahoma" w:cs="Tahoma"/>
          <w:color w:val="800000"/>
          <w:sz w:val="20"/>
          <w:szCs w:val="20"/>
        </w:rPr>
      </w:pPr>
    </w:p>
    <w:p w:rsidR="00C5697D" w:rsidRPr="00552089" w:rsidRDefault="00C5697D" w:rsidP="009E49A4">
      <w:pPr>
        <w:keepNext/>
        <w:shd w:val="clear" w:color="auto" w:fill="FFFF99"/>
        <w:autoSpaceDE w:val="0"/>
        <w:autoSpaceDN w:val="0"/>
        <w:adjustRightInd w:val="0"/>
        <w:rPr>
          <w:rFonts w:ascii="Tahoma" w:hAnsi="Tahoma" w:cs="Tahoma"/>
          <w:color w:val="800000"/>
          <w:sz w:val="40"/>
          <w:szCs w:val="40"/>
        </w:rPr>
      </w:pPr>
      <w:r w:rsidRPr="00552089">
        <w:rPr>
          <w:rFonts w:ascii="Tahoma" w:hAnsi="Tahoma" w:cs="Tahoma"/>
          <w:color w:val="800000"/>
          <w:sz w:val="40"/>
          <w:szCs w:val="40"/>
        </w:rPr>
        <w:t xml:space="preserve">Ερωτήσεις </w:t>
      </w:r>
      <w:r w:rsidR="00552089" w:rsidRPr="00552089">
        <w:rPr>
          <w:rFonts w:ascii="Tahoma" w:hAnsi="Tahoma" w:cs="Tahoma"/>
          <w:color w:val="800000"/>
          <w:sz w:val="40"/>
          <w:szCs w:val="40"/>
        </w:rPr>
        <w:t xml:space="preserve"> </w:t>
      </w:r>
      <w:r w:rsidRPr="00552089">
        <w:rPr>
          <w:rFonts w:ascii="Tahoma" w:hAnsi="Tahoma" w:cs="Tahoma"/>
          <w:color w:val="800000"/>
          <w:sz w:val="40"/>
          <w:szCs w:val="40"/>
        </w:rPr>
        <w:t>Κατανόησης</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800000"/>
          <w:sz w:val="36"/>
          <w:szCs w:val="56"/>
        </w:rPr>
        <w:t xml:space="preserve">1. </w:t>
      </w:r>
      <w:r w:rsidRPr="00A37877">
        <w:rPr>
          <w:rFonts w:cs="Arial"/>
          <w:color w:val="000000"/>
          <w:sz w:val="36"/>
          <w:szCs w:val="56"/>
        </w:rPr>
        <w:t>Υπάρχουν κανονικά πολύγωνα των οποίων οι εξωτερικές γωνίες είναι αμβλείες;</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800000"/>
          <w:sz w:val="36"/>
          <w:szCs w:val="56"/>
        </w:rPr>
        <w:t xml:space="preserve">2. </w:t>
      </w:r>
      <w:r w:rsidRPr="00A37877">
        <w:rPr>
          <w:rFonts w:cs="Arial"/>
          <w:color w:val="000000"/>
          <w:sz w:val="36"/>
          <w:szCs w:val="56"/>
        </w:rPr>
        <w:t>Ποιο είναι το απόστημα κανονικού πολυγώνου περιγεγραμμένου σε κύκλο;</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800000"/>
          <w:sz w:val="36"/>
          <w:szCs w:val="56"/>
        </w:rPr>
        <w:t xml:space="preserve">3. </w:t>
      </w:r>
      <w:r w:rsidRPr="00A37877">
        <w:rPr>
          <w:rFonts w:cs="Arial"/>
          <w:color w:val="000000"/>
          <w:sz w:val="36"/>
          <w:szCs w:val="56"/>
        </w:rPr>
        <w:t>Ένα κυρτό πολύγωνο είναι κανονικό όταν:</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000000"/>
          <w:sz w:val="36"/>
          <w:szCs w:val="56"/>
        </w:rPr>
        <w:t>α. έχει μόνον τις πλευρές του ίσες,</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000000"/>
          <w:sz w:val="36"/>
          <w:szCs w:val="56"/>
        </w:rPr>
        <w:t>β. έχει μόνον τις γωνίες του ίσες,</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000000"/>
          <w:sz w:val="36"/>
          <w:szCs w:val="56"/>
        </w:rPr>
        <w:t>γ. είναι εγγράψιμο σε κύκλο και έχει τις πλευρές του ίσες.</w:t>
      </w:r>
    </w:p>
    <w:p w:rsidR="00C5697D" w:rsidRPr="00A37877" w:rsidRDefault="009B1C9C" w:rsidP="009E49A4">
      <w:pPr>
        <w:shd w:val="clear" w:color="auto" w:fill="FFFF99"/>
        <w:tabs>
          <w:tab w:val="left" w:pos="5220"/>
        </w:tabs>
        <w:autoSpaceDE w:val="0"/>
        <w:autoSpaceDN w:val="0"/>
        <w:adjustRightInd w:val="0"/>
        <w:rPr>
          <w:rFonts w:cs="Arial"/>
          <w:color w:val="000000"/>
          <w:sz w:val="36"/>
          <w:szCs w:val="56"/>
        </w:rPr>
      </w:pPr>
      <w:r w:rsidRPr="009B1C9C">
        <w:rPr>
          <w:noProof/>
        </w:rPr>
        <w:pict>
          <v:shape id="_x0000_s1142" type="#_x0000_t202" style="position:absolute;left:0;text-align:left;margin-left:0;margin-top:783.3pt;width:44.5pt;height:25.5pt;z-index:251857408;visibility:visible;mso-wrap-style:non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" o:allowincell="f" o:allowoverlap="f" fillcolor="#fc9" stroked="f" strokecolor="blue">
            <v:textbox>
              <w:txbxContent>
                <w:p w:rsidR="00E741A5" w:rsidRPr="00AA44CA" w:rsidRDefault="00E741A5" w:rsidP="00D55339">
                  <w:pPr>
                    <w:rPr>
                      <w:rFonts w:cs="Arial"/>
                      <w:sz w:val="36"/>
                      <w:szCs w:val="36"/>
                      <w:lang w:val="en-US"/>
                    </w:rPr>
                  </w:pPr>
                  <w:r>
                    <w:rPr>
                      <w:rFonts w:cs="Arial"/>
                      <w:sz w:val="36"/>
                      <w:szCs w:val="36"/>
                    </w:rPr>
                    <w:t xml:space="preserve">100 / </w:t>
                  </w:r>
                  <w:r>
                    <w:rPr>
                      <w:rFonts w:cs="Arial"/>
                      <w:sz w:val="36"/>
                      <w:szCs w:val="36"/>
                      <w:lang w:val="en-US"/>
                    </w:rPr>
                    <w:t>236-237</w:t>
                  </w:r>
                </w:p>
              </w:txbxContent>
            </v:textbox>
            <w10:wrap anchorx="page" anchory="page"/>
          </v:shape>
        </w:pict>
      </w:r>
      <w:r w:rsidR="00C5697D" w:rsidRPr="00A37877">
        <w:rPr>
          <w:rFonts w:cs="Arial"/>
          <w:color w:val="800000"/>
          <w:sz w:val="36"/>
          <w:szCs w:val="56"/>
        </w:rPr>
        <w:t xml:space="preserve">4. </w:t>
      </w:r>
      <w:r w:rsidR="00C5697D" w:rsidRPr="00A37877">
        <w:rPr>
          <w:rFonts w:cs="Arial"/>
          <w:color w:val="000000"/>
          <w:sz w:val="36"/>
          <w:szCs w:val="56"/>
        </w:rPr>
        <w:t>Μεταξύ των λ</w:t>
      </w:r>
      <w:r w:rsidR="00C5697D" w:rsidRPr="00A37877">
        <w:rPr>
          <w:rFonts w:cs="Arial"/>
          <w:color w:val="000000"/>
          <w:sz w:val="40"/>
          <w:szCs w:val="56"/>
          <w:vertAlign w:val="subscript"/>
        </w:rPr>
        <w:t>ν</w:t>
      </w:r>
      <w:r w:rsidR="00C5697D" w:rsidRPr="00A37877">
        <w:rPr>
          <w:rFonts w:cs="Arial"/>
          <w:color w:val="000000"/>
          <w:sz w:val="36"/>
          <w:szCs w:val="56"/>
        </w:rPr>
        <w:t>, α</w:t>
      </w:r>
      <w:r w:rsidR="00C5697D" w:rsidRPr="00A37877">
        <w:rPr>
          <w:rFonts w:cs="Arial"/>
          <w:color w:val="000000"/>
          <w:sz w:val="40"/>
          <w:szCs w:val="56"/>
          <w:vertAlign w:val="subscript"/>
        </w:rPr>
        <w:t>ν</w:t>
      </w:r>
      <w:r w:rsidR="00C5697D" w:rsidRPr="00A37877">
        <w:rPr>
          <w:rFonts w:cs="Arial"/>
          <w:color w:val="000000"/>
          <w:sz w:val="36"/>
          <w:szCs w:val="56"/>
        </w:rPr>
        <w:t xml:space="preserve"> και R ισχύει:</w:t>
      </w:r>
    </w:p>
    <w:p w:rsidR="00C5697D" w:rsidRPr="00A37877" w:rsidRDefault="00C5697D" w:rsidP="009E49A4">
      <w:pPr>
        <w:shd w:val="clear" w:color="auto" w:fill="FFFF99"/>
        <w:tabs>
          <w:tab w:val="left" w:pos="5040"/>
        </w:tabs>
        <w:autoSpaceDE w:val="0"/>
        <w:autoSpaceDN w:val="0"/>
        <w:adjustRightInd w:val="0"/>
        <w:rPr>
          <w:rFonts w:cs="Arial"/>
          <w:color w:val="000000"/>
          <w:sz w:val="36"/>
          <w:szCs w:val="56"/>
        </w:rPr>
      </w:pPr>
      <w:r w:rsidRPr="00A37877">
        <w:rPr>
          <w:rFonts w:cs="Arial"/>
          <w:color w:val="000000"/>
          <w:sz w:val="36"/>
          <w:szCs w:val="56"/>
        </w:rPr>
        <w:lastRenderedPageBreak/>
        <w:t xml:space="preserve">α. </w:t>
      </w:r>
      <w:r w:rsidRPr="007601B6">
        <w:rPr>
          <w:rFonts w:cs="Arial"/>
          <w:color w:val="000000"/>
          <w:position w:val="-32"/>
          <w:sz w:val="36"/>
          <w:szCs w:val="56"/>
        </w:rPr>
        <w:object w:dxaOrig="2020" w:dyaOrig="920">
          <v:shape id="_x0000_i1636" type="#_x0000_t75" style="width:101.5pt;height:42.5pt" o:ole="">
            <v:imagedata r:id="rId1312" o:title=""/>
          </v:shape>
          <o:OLEObject Type="Embed" ProgID="Equation.DSMT4" ShapeID="_x0000_i1636" DrawAspect="Content" ObjectID="_1456313776" r:id="rId1313"/>
        </w:object>
      </w:r>
      <w:r w:rsidRPr="00A37877">
        <w:rPr>
          <w:rFonts w:cs="Arial"/>
          <w:color w:val="000000"/>
          <w:sz w:val="36"/>
          <w:szCs w:val="56"/>
        </w:rPr>
        <w:t xml:space="preserve"> </w:t>
      </w:r>
      <w:r w:rsidRPr="00A37877">
        <w:rPr>
          <w:rFonts w:cs="Arial"/>
          <w:color w:val="000000"/>
          <w:sz w:val="36"/>
          <w:szCs w:val="56"/>
        </w:rPr>
        <w:tab/>
        <w:t xml:space="preserve">β. </w:t>
      </w:r>
      <w:r w:rsidRPr="007601B6">
        <w:rPr>
          <w:rFonts w:cs="Arial"/>
          <w:color w:val="000000"/>
          <w:position w:val="-14"/>
          <w:sz w:val="36"/>
          <w:szCs w:val="56"/>
        </w:rPr>
        <w:object w:dxaOrig="2180" w:dyaOrig="520">
          <v:shape id="_x0000_i1637" type="#_x0000_t75" style="width:109.75pt;height:25.95pt" o:ole="">
            <v:imagedata r:id="rId1314" o:title=""/>
          </v:shape>
          <o:OLEObject Type="Embed" ProgID="Equation.DSMT4" ShapeID="_x0000_i1637" DrawAspect="Content" ObjectID="_1456313777" r:id="rId1315"/>
        </w:object>
      </w:r>
    </w:p>
    <w:p w:rsidR="00C5697D" w:rsidRPr="00A37877" w:rsidRDefault="00C5697D" w:rsidP="009E49A4">
      <w:pPr>
        <w:shd w:val="clear" w:color="auto" w:fill="FFFF99"/>
        <w:tabs>
          <w:tab w:val="left" w:pos="5040"/>
        </w:tabs>
        <w:autoSpaceDE w:val="0"/>
        <w:autoSpaceDN w:val="0"/>
        <w:adjustRightInd w:val="0"/>
        <w:rPr>
          <w:rFonts w:cs="Arial"/>
          <w:color w:val="000000"/>
          <w:sz w:val="36"/>
          <w:szCs w:val="56"/>
        </w:rPr>
      </w:pPr>
      <w:r w:rsidRPr="00A37877">
        <w:rPr>
          <w:rFonts w:cs="Arial"/>
          <w:color w:val="000000"/>
          <w:sz w:val="36"/>
          <w:szCs w:val="56"/>
        </w:rPr>
        <w:t xml:space="preserve">γ. </w:t>
      </w:r>
      <w:r w:rsidRPr="007601B6">
        <w:rPr>
          <w:rFonts w:cs="Arial"/>
          <w:color w:val="000000"/>
          <w:position w:val="-22"/>
          <w:sz w:val="36"/>
          <w:szCs w:val="56"/>
        </w:rPr>
        <w:object w:dxaOrig="2540" w:dyaOrig="620">
          <v:shape id="_x0000_i1638" type="#_x0000_t75" style="width:126.3pt;height:31.85pt" o:ole="">
            <v:imagedata r:id="rId1316" o:title=""/>
          </v:shape>
          <o:OLEObject Type="Embed" ProgID="Equation.DSMT4" ShapeID="_x0000_i1638" DrawAspect="Content" ObjectID="_1456313778" r:id="rId1317"/>
        </w:object>
      </w:r>
      <w:r w:rsidRPr="00A37877">
        <w:rPr>
          <w:rFonts w:cs="Arial"/>
          <w:color w:val="000000"/>
          <w:sz w:val="36"/>
          <w:szCs w:val="56"/>
        </w:rPr>
        <w:tab/>
        <w:t xml:space="preserve">δ. </w:t>
      </w:r>
      <w:r w:rsidRPr="007601B6">
        <w:rPr>
          <w:rFonts w:cs="Arial"/>
          <w:color w:val="000000"/>
          <w:position w:val="-32"/>
          <w:sz w:val="36"/>
          <w:szCs w:val="56"/>
        </w:rPr>
        <w:object w:dxaOrig="2040" w:dyaOrig="920">
          <v:shape id="_x0000_i1639" type="#_x0000_t75" style="width:101.5pt;height:42.5pt" o:ole="">
            <v:imagedata r:id="rId1318" o:title=""/>
          </v:shape>
          <o:OLEObject Type="Embed" ProgID="Equation.DSMT4" ShapeID="_x0000_i1639" DrawAspect="Content" ObjectID="_1456313779" r:id="rId1319"/>
        </w:objec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800000"/>
          <w:sz w:val="36"/>
          <w:szCs w:val="56"/>
        </w:rPr>
        <w:t xml:space="preserve">5. </w:t>
      </w:r>
      <w:r w:rsidRPr="00A37877">
        <w:rPr>
          <w:rFonts w:cs="Arial"/>
          <w:color w:val="000000"/>
          <w:sz w:val="36"/>
          <w:szCs w:val="56"/>
        </w:rPr>
        <w:t>Μεταξύ των ω</w:t>
      </w:r>
      <w:r w:rsidRPr="00A37877">
        <w:rPr>
          <w:rFonts w:cs="Arial"/>
          <w:color w:val="000000"/>
          <w:sz w:val="40"/>
          <w:szCs w:val="56"/>
          <w:vertAlign w:val="subscript"/>
        </w:rPr>
        <w:t>ν</w:t>
      </w:r>
      <w:r w:rsidRPr="00A37877">
        <w:rPr>
          <w:rFonts w:cs="Arial"/>
          <w:color w:val="000000"/>
          <w:sz w:val="36"/>
          <w:szCs w:val="56"/>
        </w:rPr>
        <w:t xml:space="preserve"> και φ</w:t>
      </w:r>
      <w:r w:rsidRPr="00A37877">
        <w:rPr>
          <w:rFonts w:cs="Arial"/>
          <w:color w:val="000000"/>
          <w:sz w:val="40"/>
          <w:szCs w:val="56"/>
          <w:vertAlign w:val="subscript"/>
        </w:rPr>
        <w:t>ν</w:t>
      </w:r>
      <w:r w:rsidRPr="00A37877">
        <w:rPr>
          <w:rFonts w:cs="Arial"/>
          <w:color w:val="000000"/>
          <w:sz w:val="36"/>
          <w:szCs w:val="56"/>
        </w:rPr>
        <w:t xml:space="preserve"> ισχύει:</w:t>
      </w:r>
    </w:p>
    <w:p w:rsidR="00C5697D" w:rsidRPr="00A37877" w:rsidRDefault="00C5697D" w:rsidP="009E49A4">
      <w:pPr>
        <w:shd w:val="clear" w:color="auto" w:fill="FFFF99"/>
        <w:tabs>
          <w:tab w:val="left" w:pos="4500"/>
        </w:tabs>
        <w:autoSpaceDE w:val="0"/>
        <w:autoSpaceDN w:val="0"/>
        <w:adjustRightInd w:val="0"/>
        <w:rPr>
          <w:rFonts w:cs="Arial"/>
          <w:color w:val="000000"/>
          <w:sz w:val="36"/>
          <w:szCs w:val="56"/>
        </w:rPr>
      </w:pPr>
      <w:r w:rsidRPr="00A37877">
        <w:rPr>
          <w:rFonts w:cs="Arial"/>
          <w:color w:val="000000"/>
          <w:sz w:val="36"/>
          <w:szCs w:val="56"/>
        </w:rPr>
        <w:t>α. ω</w:t>
      </w:r>
      <w:r w:rsidRPr="00A37877">
        <w:rPr>
          <w:rFonts w:cs="Arial"/>
          <w:color w:val="000000"/>
          <w:sz w:val="40"/>
          <w:szCs w:val="56"/>
          <w:vertAlign w:val="subscript"/>
        </w:rPr>
        <w:t>ν</w:t>
      </w:r>
      <w:r w:rsidRPr="00A37877">
        <w:rPr>
          <w:rFonts w:cs="Arial"/>
          <w:color w:val="000000"/>
          <w:sz w:val="36"/>
          <w:szCs w:val="56"/>
        </w:rPr>
        <w:t>+φ</w:t>
      </w:r>
      <w:r w:rsidRPr="00A37877">
        <w:rPr>
          <w:rFonts w:cs="Arial"/>
          <w:color w:val="000000"/>
          <w:sz w:val="40"/>
          <w:szCs w:val="56"/>
          <w:vertAlign w:val="subscript"/>
        </w:rPr>
        <w:t>ν</w:t>
      </w:r>
      <w:r w:rsidRPr="00A37877">
        <w:rPr>
          <w:rFonts w:cs="Arial"/>
          <w:color w:val="000000"/>
          <w:sz w:val="36"/>
          <w:szCs w:val="56"/>
        </w:rPr>
        <w:t xml:space="preserve">=1└ </w:t>
      </w:r>
      <w:r w:rsidRPr="00A37877">
        <w:rPr>
          <w:rFonts w:cs="Arial"/>
          <w:color w:val="000000"/>
          <w:sz w:val="36"/>
          <w:szCs w:val="56"/>
        </w:rPr>
        <w:tab/>
        <w:t>β. ω</w:t>
      </w:r>
      <w:r w:rsidRPr="00A37877">
        <w:rPr>
          <w:rFonts w:cs="Arial"/>
          <w:color w:val="000000"/>
          <w:sz w:val="40"/>
          <w:szCs w:val="56"/>
          <w:vertAlign w:val="subscript"/>
        </w:rPr>
        <w:t>ν</w:t>
      </w:r>
      <w:r w:rsidRPr="00A37877">
        <w:rPr>
          <w:rFonts w:cs="Arial"/>
          <w:color w:val="000000"/>
          <w:sz w:val="36"/>
          <w:szCs w:val="56"/>
        </w:rPr>
        <w:t>+φ</w:t>
      </w:r>
      <w:r w:rsidRPr="00A37877">
        <w:rPr>
          <w:rFonts w:cs="Arial"/>
          <w:color w:val="000000"/>
          <w:sz w:val="40"/>
          <w:szCs w:val="56"/>
          <w:vertAlign w:val="subscript"/>
        </w:rPr>
        <w:t>ν</w:t>
      </w:r>
      <w:r w:rsidRPr="00A37877">
        <w:rPr>
          <w:rFonts w:cs="Arial"/>
          <w:color w:val="000000"/>
          <w:sz w:val="36"/>
          <w:szCs w:val="56"/>
        </w:rPr>
        <w:t>=2└</w:t>
      </w:r>
    </w:p>
    <w:p w:rsidR="00C5697D" w:rsidRPr="00A37877" w:rsidRDefault="00C5697D" w:rsidP="009E49A4">
      <w:pPr>
        <w:shd w:val="clear" w:color="auto" w:fill="FFFF99"/>
        <w:tabs>
          <w:tab w:val="left" w:pos="4500"/>
        </w:tabs>
        <w:autoSpaceDE w:val="0"/>
        <w:autoSpaceDN w:val="0"/>
        <w:adjustRightInd w:val="0"/>
        <w:rPr>
          <w:rFonts w:cs="Arial"/>
          <w:color w:val="000000"/>
          <w:sz w:val="36"/>
          <w:szCs w:val="56"/>
        </w:rPr>
      </w:pPr>
      <w:r w:rsidRPr="00A37877">
        <w:rPr>
          <w:rFonts w:cs="Arial"/>
          <w:color w:val="000000"/>
          <w:sz w:val="36"/>
          <w:szCs w:val="56"/>
        </w:rPr>
        <w:t>γ. ω</w:t>
      </w:r>
      <w:r w:rsidRPr="00A37877">
        <w:rPr>
          <w:rFonts w:cs="Arial"/>
          <w:color w:val="000000"/>
          <w:sz w:val="40"/>
          <w:szCs w:val="56"/>
          <w:vertAlign w:val="subscript"/>
        </w:rPr>
        <w:t>ν</w:t>
      </w:r>
      <w:r w:rsidRPr="00A37877">
        <w:rPr>
          <w:rFonts w:cs="Arial"/>
          <w:color w:val="000000"/>
          <w:sz w:val="36"/>
          <w:szCs w:val="56"/>
        </w:rPr>
        <w:t>+φ</w:t>
      </w:r>
      <w:r w:rsidRPr="00A37877">
        <w:rPr>
          <w:rFonts w:cs="Arial"/>
          <w:color w:val="000000"/>
          <w:sz w:val="40"/>
          <w:szCs w:val="56"/>
          <w:vertAlign w:val="subscript"/>
        </w:rPr>
        <w:t>ν</w:t>
      </w:r>
      <w:r w:rsidRPr="00A37877">
        <w:rPr>
          <w:rFonts w:cs="Arial"/>
          <w:color w:val="000000"/>
          <w:sz w:val="36"/>
          <w:szCs w:val="56"/>
        </w:rPr>
        <w:t xml:space="preserve">=270° </w:t>
      </w:r>
      <w:r w:rsidRPr="00A37877">
        <w:rPr>
          <w:rFonts w:cs="Arial"/>
          <w:color w:val="000000"/>
          <w:sz w:val="36"/>
          <w:szCs w:val="56"/>
        </w:rPr>
        <w:tab/>
        <w:t>δ. ω</w:t>
      </w:r>
      <w:r w:rsidRPr="00A37877">
        <w:rPr>
          <w:rFonts w:cs="Arial"/>
          <w:color w:val="000000"/>
          <w:sz w:val="40"/>
          <w:szCs w:val="56"/>
          <w:vertAlign w:val="subscript"/>
        </w:rPr>
        <w:t>ν</w:t>
      </w:r>
      <w:r w:rsidRPr="00A37877">
        <w:rPr>
          <w:rFonts w:cs="Arial"/>
          <w:color w:val="000000"/>
          <w:sz w:val="36"/>
          <w:szCs w:val="56"/>
        </w:rPr>
        <w:t>+φ</w:t>
      </w:r>
      <w:r w:rsidRPr="00A37877">
        <w:rPr>
          <w:rFonts w:cs="Arial"/>
          <w:color w:val="000000"/>
          <w:sz w:val="40"/>
          <w:szCs w:val="56"/>
          <w:vertAlign w:val="subscript"/>
        </w:rPr>
        <w:t>ν</w:t>
      </w:r>
      <w:r w:rsidRPr="00A37877">
        <w:rPr>
          <w:rFonts w:cs="Arial"/>
          <w:color w:val="000000"/>
          <w:sz w:val="36"/>
          <w:szCs w:val="56"/>
        </w:rPr>
        <w:t>=3└</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000000"/>
          <w:sz w:val="36"/>
          <w:szCs w:val="56"/>
        </w:rPr>
        <w:t>(Στις ερωτήσεις 3, 4, και 5 κυκλώστε το γράμμα που αντιστοιχεί στην σωστή απάντηση και αιτιολογήστε την απάντησή σας).</w:t>
      </w:r>
    </w:p>
    <w:p w:rsidR="00552089" w:rsidRDefault="00552089" w:rsidP="009E49A4">
      <w:pPr>
        <w:shd w:val="clear" w:color="auto" w:fill="FFFF99"/>
        <w:autoSpaceDE w:val="0"/>
        <w:autoSpaceDN w:val="0"/>
        <w:adjustRightInd w:val="0"/>
        <w:rPr>
          <w:rFonts w:ascii="Tahoma" w:hAnsi="Tahoma" w:cs="Tahoma"/>
          <w:color w:val="800000"/>
          <w:sz w:val="20"/>
          <w:szCs w:val="20"/>
        </w:rPr>
      </w:pPr>
    </w:p>
    <w:p w:rsidR="00C5697D" w:rsidRPr="00552089" w:rsidRDefault="00C5697D" w:rsidP="009E49A4">
      <w:pPr>
        <w:shd w:val="clear" w:color="auto" w:fill="FFFF99"/>
        <w:autoSpaceDE w:val="0"/>
        <w:autoSpaceDN w:val="0"/>
        <w:adjustRightInd w:val="0"/>
        <w:rPr>
          <w:rFonts w:ascii="Tahoma" w:hAnsi="Tahoma" w:cs="Tahoma"/>
          <w:color w:val="800000"/>
          <w:sz w:val="40"/>
          <w:szCs w:val="40"/>
        </w:rPr>
      </w:pPr>
      <w:r w:rsidRPr="00552089">
        <w:rPr>
          <w:rFonts w:ascii="Tahoma" w:hAnsi="Tahoma" w:cs="Tahoma"/>
          <w:color w:val="800000"/>
          <w:sz w:val="40"/>
          <w:szCs w:val="40"/>
        </w:rPr>
        <w:t xml:space="preserve">Ασκήσεις </w:t>
      </w:r>
      <w:r w:rsidR="00807786">
        <w:rPr>
          <w:rFonts w:ascii="Tahoma" w:hAnsi="Tahoma" w:cs="Tahoma"/>
          <w:color w:val="800000"/>
          <w:sz w:val="40"/>
          <w:szCs w:val="40"/>
        </w:rPr>
        <w:t xml:space="preserve"> </w:t>
      </w:r>
      <w:r w:rsidRPr="00552089">
        <w:rPr>
          <w:rFonts w:ascii="Tahoma" w:hAnsi="Tahoma" w:cs="Tahoma"/>
          <w:color w:val="800000"/>
          <w:sz w:val="40"/>
          <w:szCs w:val="40"/>
        </w:rPr>
        <w:t>Εμπέδωσης</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800000"/>
          <w:sz w:val="36"/>
          <w:szCs w:val="56"/>
        </w:rPr>
        <w:t xml:space="preserve">1. </w:t>
      </w:r>
      <w:r w:rsidRPr="00A37877">
        <w:rPr>
          <w:rFonts w:cs="Arial"/>
          <w:color w:val="000000"/>
          <w:sz w:val="36"/>
          <w:szCs w:val="56"/>
        </w:rPr>
        <w:t>Να βρεθούν η γωνία και η κεντρική γωνία ενός κανονικού: πενταγώνου, εξαγώνου, δεκαγώνου και δωδεκαγώνου.</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800000"/>
          <w:sz w:val="36"/>
          <w:szCs w:val="56"/>
        </w:rPr>
        <w:t xml:space="preserve">2. </w:t>
      </w:r>
      <w:r w:rsidRPr="00A37877">
        <w:rPr>
          <w:rFonts w:cs="Arial"/>
          <w:color w:val="000000"/>
          <w:sz w:val="36"/>
          <w:szCs w:val="56"/>
        </w:rPr>
        <w:t>Αν η γωνία ενός κανονικού πολυγώνου είναι 108°, τότε το πλήθος των πλευρών του είναι:</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000000"/>
          <w:sz w:val="36"/>
          <w:szCs w:val="56"/>
        </w:rPr>
        <w:t>α. 15    β. 12    γ. 10    δ. 5    ε. 8</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000000"/>
          <w:sz w:val="36"/>
          <w:szCs w:val="56"/>
        </w:rPr>
        <w:t>Κυκλώστε το γράμμα της σωστής απάντησης και αιτιολογήστε την απάντησή σας.</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800000"/>
          <w:sz w:val="36"/>
          <w:szCs w:val="56"/>
        </w:rPr>
        <w:t xml:space="preserve">3. </w:t>
      </w:r>
      <w:r w:rsidRPr="00A37877">
        <w:rPr>
          <w:rFonts w:cs="Arial"/>
          <w:color w:val="000000"/>
          <w:sz w:val="36"/>
          <w:szCs w:val="56"/>
        </w:rPr>
        <w:t xml:space="preserve">Σε δύο κανονικά πεντάγωνα </w:t>
      </w:r>
      <w:r w:rsidR="00552089">
        <w:rPr>
          <w:rFonts w:cs="Arial"/>
          <w:color w:val="000000"/>
          <w:sz w:val="36"/>
          <w:szCs w:val="56"/>
        </w:rPr>
        <w:t xml:space="preserve">ο λόγος των πλευρών τους είναι </w:t>
      </w:r>
      <w:r w:rsidRPr="00A37877">
        <w:rPr>
          <w:rFonts w:cs="Arial"/>
          <w:color w:val="000000"/>
          <w:sz w:val="36"/>
          <w:szCs w:val="56"/>
        </w:rPr>
        <w:t>λ = 2. Ποιος είναι ο λόγος των αποστημάτων, των ακτίνων τους, των περιμέτρων τους και των εμβαδών τους;</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800000"/>
          <w:sz w:val="36"/>
          <w:szCs w:val="56"/>
        </w:rPr>
        <w:t xml:space="preserve">4. </w:t>
      </w:r>
      <w:r w:rsidRPr="00A37877">
        <w:rPr>
          <w:rFonts w:cs="Arial"/>
          <w:color w:val="000000"/>
          <w:sz w:val="36"/>
          <w:szCs w:val="56"/>
        </w:rPr>
        <w:t>Τα πλήθη ν</w:t>
      </w:r>
      <w:r w:rsidRPr="00A37877">
        <w:rPr>
          <w:rFonts w:cs="Arial"/>
          <w:color w:val="000000"/>
          <w:sz w:val="40"/>
          <w:szCs w:val="56"/>
          <w:vertAlign w:val="subscript"/>
        </w:rPr>
        <w:t>1</w:t>
      </w:r>
      <w:r w:rsidRPr="00A37877">
        <w:rPr>
          <w:rFonts w:cs="Arial"/>
          <w:color w:val="000000"/>
          <w:sz w:val="36"/>
          <w:szCs w:val="56"/>
        </w:rPr>
        <w:t>, ν</w:t>
      </w:r>
      <w:r w:rsidRPr="00A37877">
        <w:rPr>
          <w:rFonts w:cs="Arial"/>
          <w:color w:val="000000"/>
          <w:sz w:val="40"/>
          <w:szCs w:val="56"/>
          <w:vertAlign w:val="subscript"/>
        </w:rPr>
        <w:t>2</w:t>
      </w:r>
      <w:r w:rsidRPr="00A37877">
        <w:rPr>
          <w:rFonts w:cs="Arial"/>
          <w:color w:val="000000"/>
          <w:sz w:val="36"/>
          <w:szCs w:val="56"/>
        </w:rPr>
        <w:t xml:space="preserve"> των πλευρών δύο κανονικών πολυγώνων είναι αντίστοιχα ρίζες των εξισώσεων:</w:t>
      </w:r>
    </w:p>
    <w:p w:rsidR="00C5697D" w:rsidRPr="00A37877" w:rsidRDefault="00C5697D" w:rsidP="009E49A4">
      <w:pPr>
        <w:shd w:val="clear" w:color="auto" w:fill="FFFF99"/>
        <w:autoSpaceDE w:val="0"/>
        <w:autoSpaceDN w:val="0"/>
        <w:adjustRightInd w:val="0"/>
        <w:rPr>
          <w:rFonts w:cs="Arial"/>
          <w:color w:val="000000"/>
          <w:sz w:val="36"/>
          <w:szCs w:val="56"/>
        </w:rPr>
      </w:pPr>
      <w:r w:rsidRPr="007601B6">
        <w:rPr>
          <w:rFonts w:cs="Arial"/>
          <w:color w:val="000000"/>
          <w:position w:val="-6"/>
          <w:sz w:val="36"/>
          <w:szCs w:val="56"/>
        </w:rPr>
        <w:object w:dxaOrig="3420" w:dyaOrig="440">
          <v:shape id="_x0000_i1640" type="#_x0000_t75" style="width:173.5pt;height:22.45pt" o:ole="">
            <v:imagedata r:id="rId1320" o:title=""/>
          </v:shape>
          <o:OLEObject Type="Embed" ProgID="Equation.DSMT4" ShapeID="_x0000_i1640" DrawAspect="Content" ObjectID="_1456313780" r:id="rId1321"/>
        </w:object>
      </w:r>
      <w:r w:rsidRPr="00A37877">
        <w:rPr>
          <w:rFonts w:cs="Arial"/>
          <w:color w:val="000000"/>
          <w:sz w:val="36"/>
          <w:szCs w:val="56"/>
        </w:rPr>
        <w:t xml:space="preserve">, </w:t>
      </w:r>
      <w:r w:rsidRPr="007601B6">
        <w:rPr>
          <w:rFonts w:cs="Arial"/>
          <w:color w:val="000000"/>
          <w:position w:val="-8"/>
          <w:sz w:val="36"/>
          <w:szCs w:val="56"/>
        </w:rPr>
        <w:object w:dxaOrig="2439" w:dyaOrig="480">
          <v:shape id="_x0000_i1641" type="#_x0000_t75" style="width:120.4pt;height:23.6pt" o:ole="">
            <v:imagedata r:id="rId1322" o:title=""/>
          </v:shape>
          <o:OLEObject Type="Embed" ProgID="Equation.DSMT4" ShapeID="_x0000_i1641" DrawAspect="Content" ObjectID="_1456313781" r:id="rId1323"/>
        </w:object>
      </w:r>
      <w:r w:rsidRPr="00A37877">
        <w:rPr>
          <w:rFonts w:cs="Arial"/>
          <w:color w:val="000000"/>
          <w:sz w:val="36"/>
          <w:szCs w:val="56"/>
        </w:rPr>
        <w:t>.</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000000"/>
          <w:sz w:val="36"/>
          <w:szCs w:val="56"/>
        </w:rPr>
        <w:t>Να αποδείξετε ότι τα πολύγωνα είναι όμοια.</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800000"/>
          <w:sz w:val="36"/>
          <w:szCs w:val="56"/>
        </w:rPr>
        <w:t xml:space="preserve">5. </w:t>
      </w:r>
      <w:r w:rsidRPr="00A37877">
        <w:rPr>
          <w:rFonts w:cs="Arial"/>
          <w:color w:val="000000"/>
          <w:sz w:val="36"/>
          <w:szCs w:val="56"/>
        </w:rPr>
        <w:t>Να αποδείξετε ότι το μόνο κανονικό πολύγωνο με γωνία οξεία είναι το ισόπλευρο τρίγωνο.</w:t>
      </w:r>
    </w:p>
    <w:p w:rsidR="00C5697D" w:rsidRPr="00A37877" w:rsidRDefault="009B1C9C" w:rsidP="009E49A4">
      <w:pPr>
        <w:shd w:val="clear" w:color="auto" w:fill="FFFF99"/>
        <w:autoSpaceDE w:val="0"/>
        <w:autoSpaceDN w:val="0"/>
        <w:adjustRightInd w:val="0"/>
        <w:rPr>
          <w:rFonts w:cs="Arial"/>
          <w:color w:val="000000"/>
          <w:sz w:val="36"/>
          <w:szCs w:val="56"/>
        </w:rPr>
      </w:pPr>
      <w:r w:rsidRPr="009B1C9C">
        <w:rPr>
          <w:noProof/>
        </w:rPr>
        <w:pict>
          <v:shape id="_x0000_s1143" type="#_x0000_t202" style="position:absolute;left:0;text-align:left;margin-left:0;margin-top:783.7pt;width:44.5pt;height:25.5pt;z-index:251859456;visibility:visible;mso-wrap-style:non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" o:allowincell="f" o:allowoverlap="f" fillcolor="#fc9" stroked="f" strokecolor="blue">
            <v:textbox>
              <w:txbxContent>
                <w:p w:rsidR="00E741A5" w:rsidRPr="00AA44CA" w:rsidRDefault="00E741A5" w:rsidP="00D55339">
                  <w:pPr>
                    <w:rPr>
                      <w:rFonts w:cs="Arial"/>
                      <w:sz w:val="36"/>
                      <w:szCs w:val="36"/>
                      <w:lang w:val="en-US"/>
                    </w:rPr>
                  </w:pPr>
                  <w:r>
                    <w:rPr>
                      <w:rFonts w:cs="Arial"/>
                      <w:sz w:val="36"/>
                      <w:szCs w:val="36"/>
                    </w:rPr>
                    <w:t xml:space="preserve">101 / </w:t>
                  </w:r>
                  <w:r>
                    <w:rPr>
                      <w:rFonts w:cs="Arial"/>
                      <w:sz w:val="36"/>
                      <w:szCs w:val="36"/>
                      <w:lang w:val="en-US"/>
                    </w:rPr>
                    <w:t>237</w:t>
                  </w:r>
                </w:p>
              </w:txbxContent>
            </v:textbox>
            <w10:wrap anchorx="page" anchory="page"/>
          </v:shape>
        </w:pict>
      </w:r>
      <w:r w:rsidR="00C5697D" w:rsidRPr="00A37877">
        <w:rPr>
          <w:rFonts w:cs="Arial"/>
          <w:color w:val="800000"/>
          <w:sz w:val="36"/>
          <w:szCs w:val="56"/>
        </w:rPr>
        <w:t xml:space="preserve">6. </w:t>
      </w:r>
      <w:r w:rsidR="00C5697D" w:rsidRPr="00A37877">
        <w:rPr>
          <w:rFonts w:cs="Arial"/>
          <w:color w:val="000000"/>
          <w:sz w:val="36"/>
          <w:szCs w:val="56"/>
        </w:rPr>
        <w:t xml:space="preserve">Αν ένα κανονικό ν-γωνο και ένα κανονικό μ-γωνο </w:t>
      </w:r>
      <w:r w:rsidR="00552089">
        <w:rPr>
          <w:rFonts w:cs="Arial"/>
          <w:color w:val="000000"/>
          <w:sz w:val="36"/>
          <w:szCs w:val="56"/>
        </w:rPr>
        <w:t xml:space="preserve">                   </w:t>
      </w:r>
      <w:r w:rsidR="00C5697D" w:rsidRPr="00A37877">
        <w:rPr>
          <w:rFonts w:cs="Arial"/>
          <w:color w:val="000000"/>
          <w:sz w:val="36"/>
          <w:szCs w:val="56"/>
        </w:rPr>
        <w:t>(μ &gt; ν) είναι εγγεγραμμένα στον ίδιο κύκλο, να αποδείξετε ότι</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000000"/>
          <w:sz w:val="36"/>
          <w:szCs w:val="56"/>
        </w:rPr>
        <w:lastRenderedPageBreak/>
        <w:t xml:space="preserve">i) </w:t>
      </w:r>
      <w:r w:rsidRPr="007601B6">
        <w:rPr>
          <w:rFonts w:cs="Arial"/>
          <w:color w:val="000000"/>
          <w:position w:val="-22"/>
          <w:sz w:val="36"/>
          <w:szCs w:val="56"/>
        </w:rPr>
        <w:object w:dxaOrig="3240" w:dyaOrig="639">
          <v:shape id="_x0000_i1642" type="#_x0000_t75" style="width:161.7pt;height:36.6pt" o:ole="">
            <v:imagedata r:id="rId1324" o:title=""/>
          </v:shape>
          <o:OLEObject Type="Embed" ProgID="Equation.DSMT4" ShapeID="_x0000_i1642" DrawAspect="Content" ObjectID="_1456313782" r:id="rId1325"/>
        </w:object>
      </w:r>
      <w:r w:rsidRPr="00A37877">
        <w:rPr>
          <w:rFonts w:cs="Arial"/>
          <w:color w:val="000000"/>
          <w:sz w:val="36"/>
          <w:szCs w:val="56"/>
        </w:rPr>
        <w:t>,</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000000"/>
          <w:sz w:val="36"/>
          <w:szCs w:val="56"/>
        </w:rPr>
        <w:t xml:space="preserve">ii) </w:t>
      </w:r>
      <w:r w:rsidRPr="007601B6">
        <w:rPr>
          <w:rFonts w:cs="Arial"/>
          <w:color w:val="000000"/>
          <w:position w:val="-18"/>
          <w:sz w:val="36"/>
          <w:szCs w:val="56"/>
        </w:rPr>
        <w:object w:dxaOrig="2900" w:dyaOrig="560">
          <v:shape id="_x0000_i1643" type="#_x0000_t75" style="width:145.2pt;height:29.5pt" o:ole="">
            <v:imagedata r:id="rId1326" o:title=""/>
          </v:shape>
          <o:OLEObject Type="Embed" ProgID="Equation.DSMT4" ShapeID="_x0000_i1643" DrawAspect="Content" ObjectID="_1456313783" r:id="rId1327"/>
        </w:object>
      </w:r>
      <w:r w:rsidRPr="00A37877">
        <w:rPr>
          <w:rFonts w:cs="Arial"/>
          <w:color w:val="000000"/>
          <w:sz w:val="36"/>
          <w:szCs w:val="56"/>
        </w:rPr>
        <w:t>.</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800000"/>
          <w:sz w:val="36"/>
          <w:szCs w:val="56"/>
        </w:rPr>
        <w:t xml:space="preserve">7. </w:t>
      </w:r>
      <w:r w:rsidRPr="00A37877">
        <w:rPr>
          <w:rFonts w:cs="Arial"/>
          <w:color w:val="000000"/>
          <w:sz w:val="36"/>
          <w:szCs w:val="56"/>
        </w:rPr>
        <w:t xml:space="preserve">Θεωρούμε ένα κανονικό πεντάγωνο ΑΒΓΔΕ εγγεγραμμένο σε κύκλο (Ο, R). Να αποδείξετε ότι </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000000"/>
          <w:sz w:val="36"/>
          <w:szCs w:val="56"/>
        </w:rPr>
        <w:t>i) κάθε διαγώνιος χωρίζει το πεντάγωνο σε ένα ισοσκελές τραπέζιο και σε ένα ισοσκελές τρίγωνο,</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000000"/>
          <w:sz w:val="36"/>
          <w:szCs w:val="56"/>
        </w:rPr>
        <w:t>ii) η διχοτόμος της γωνίας B</w:t>
      </w:r>
      <w:r w:rsidRPr="007601B6">
        <w:rPr>
          <w:rFonts w:cs="Arial"/>
          <w:color w:val="000000"/>
          <w:position w:val="-4"/>
          <w:sz w:val="36"/>
          <w:szCs w:val="56"/>
        </w:rPr>
        <w:object w:dxaOrig="340" w:dyaOrig="440">
          <v:shape id="_x0000_i1644" type="#_x0000_t75" style="width:17.7pt;height:22.45pt" o:ole="">
            <v:imagedata r:id="rId1328" o:title=""/>
          </v:shape>
          <o:OLEObject Type="Embed" ProgID="Equation.DSMT4" ShapeID="_x0000_i1644" DrawAspect="Content" ObjectID="_1456313784" r:id="rId1329"/>
        </w:object>
      </w:r>
      <w:r w:rsidRPr="00A37877">
        <w:rPr>
          <w:rFonts w:cs="Arial"/>
          <w:color w:val="000000"/>
          <w:sz w:val="36"/>
          <w:szCs w:val="56"/>
        </w:rPr>
        <w:t>Γ είναι κάθετη στην πλευρά ΑΕ,</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000000"/>
          <w:sz w:val="36"/>
          <w:szCs w:val="56"/>
        </w:rPr>
        <w:t>iii) δύο διαγώνοι που δεν έχουν κοινό άκρο σχηματίζουν με δύο πλευρές του πενταγώνου ρόμβο και</w:t>
      </w:r>
    </w:p>
    <w:p w:rsidR="00C5697D" w:rsidRDefault="00C5697D" w:rsidP="009E49A4">
      <w:pPr>
        <w:shd w:val="clear" w:color="auto" w:fill="FFFF99"/>
        <w:autoSpaceDE w:val="0"/>
        <w:autoSpaceDN w:val="0"/>
        <w:adjustRightInd w:val="0"/>
        <w:rPr>
          <w:rFonts w:cs="Arial"/>
          <w:color w:val="000000"/>
          <w:sz w:val="20"/>
          <w:szCs w:val="20"/>
        </w:rPr>
      </w:pPr>
      <w:r w:rsidRPr="00A37877">
        <w:rPr>
          <w:rFonts w:cs="Arial"/>
          <w:color w:val="000000"/>
          <w:sz w:val="36"/>
          <w:szCs w:val="56"/>
        </w:rPr>
        <w:t xml:space="preserve">iv) αν Η είναι το σημείο τομής της ΑΓ με τη ΒΔ, τότε </w:t>
      </w:r>
      <w:r w:rsidRPr="007601B6">
        <w:rPr>
          <w:rFonts w:cs="Arial"/>
          <w:color w:val="000000"/>
          <w:position w:val="-4"/>
          <w:sz w:val="36"/>
          <w:szCs w:val="56"/>
        </w:rPr>
        <w:object w:dxaOrig="2260" w:dyaOrig="420">
          <v:shape id="_x0000_i1645" type="#_x0000_t75" style="width:112.15pt;height:22.45pt" o:ole="">
            <v:imagedata r:id="rId1330" o:title=""/>
          </v:shape>
          <o:OLEObject Type="Embed" ProgID="Equation.DSMT4" ShapeID="_x0000_i1645" DrawAspect="Content" ObjectID="_1456313785" r:id="rId1331"/>
        </w:object>
      </w:r>
      <w:r w:rsidRPr="00A37877">
        <w:rPr>
          <w:rFonts w:cs="Arial"/>
          <w:color w:val="000000"/>
          <w:sz w:val="36"/>
          <w:szCs w:val="56"/>
        </w:rPr>
        <w:t>.</w:t>
      </w:r>
    </w:p>
    <w:p w:rsidR="00552089" w:rsidRPr="00552089" w:rsidRDefault="00552089" w:rsidP="009E49A4">
      <w:pPr>
        <w:shd w:val="clear" w:color="auto" w:fill="FFFF99"/>
        <w:autoSpaceDE w:val="0"/>
        <w:autoSpaceDN w:val="0"/>
        <w:adjustRightInd w:val="0"/>
        <w:rPr>
          <w:rFonts w:cs="Arial"/>
          <w:color w:val="000000"/>
          <w:sz w:val="20"/>
          <w:szCs w:val="20"/>
        </w:rPr>
      </w:pPr>
    </w:p>
    <w:p w:rsidR="00C5697D" w:rsidRPr="00552089" w:rsidRDefault="00C5697D" w:rsidP="009E49A4">
      <w:pPr>
        <w:shd w:val="clear" w:color="auto" w:fill="FFFF99"/>
        <w:autoSpaceDE w:val="0"/>
        <w:autoSpaceDN w:val="0"/>
        <w:adjustRightInd w:val="0"/>
        <w:rPr>
          <w:rFonts w:ascii="Tahoma" w:hAnsi="Tahoma" w:cs="Tahoma"/>
          <w:color w:val="800000"/>
          <w:sz w:val="40"/>
          <w:szCs w:val="40"/>
        </w:rPr>
      </w:pPr>
      <w:r w:rsidRPr="00552089">
        <w:rPr>
          <w:rFonts w:ascii="Tahoma" w:hAnsi="Tahoma" w:cs="Tahoma"/>
          <w:color w:val="800000"/>
          <w:sz w:val="40"/>
          <w:szCs w:val="40"/>
        </w:rPr>
        <w:t>Αποδεικτικές</w:t>
      </w:r>
      <w:r w:rsidR="00552089">
        <w:rPr>
          <w:rFonts w:ascii="Tahoma" w:hAnsi="Tahoma" w:cs="Tahoma"/>
          <w:color w:val="800000"/>
          <w:sz w:val="40"/>
          <w:szCs w:val="40"/>
        </w:rPr>
        <w:t xml:space="preserve"> </w:t>
      </w:r>
      <w:r w:rsidRPr="00552089">
        <w:rPr>
          <w:rFonts w:ascii="Tahoma" w:hAnsi="Tahoma" w:cs="Tahoma"/>
          <w:color w:val="800000"/>
          <w:sz w:val="40"/>
          <w:szCs w:val="40"/>
        </w:rPr>
        <w:t xml:space="preserve"> Ασκήσεις</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800000"/>
          <w:sz w:val="36"/>
          <w:szCs w:val="56"/>
        </w:rPr>
        <w:t xml:space="preserve">1. </w:t>
      </w:r>
      <w:r w:rsidRPr="00A37877">
        <w:rPr>
          <w:rFonts w:cs="Arial"/>
          <w:color w:val="000000"/>
          <w:sz w:val="36"/>
          <w:szCs w:val="56"/>
        </w:rPr>
        <w:t xml:space="preserve">Το δάπεδο ενός δωματίου στρώθηκε με πλακίδια σχήματος κανονικών πολυγώνων με πλήθος πλευρών λ, μ, ν, όπου λ ≠ μ ≠ ν ≠ λ. Να αποδείξετε ότι  </w:t>
      </w:r>
      <w:r w:rsidRPr="007601B6">
        <w:rPr>
          <w:rFonts w:cs="Arial"/>
          <w:color w:val="000000"/>
          <w:position w:val="-40"/>
          <w:sz w:val="36"/>
          <w:szCs w:val="56"/>
        </w:rPr>
        <w:object w:dxaOrig="2200" w:dyaOrig="960">
          <v:shape id="_x0000_i1646" type="#_x0000_t75" style="width:108.6pt;height:48.4pt" o:ole="">
            <v:imagedata r:id="rId1332" o:title=""/>
          </v:shape>
          <o:OLEObject Type="Embed" ProgID="Equation.DSMT4" ShapeID="_x0000_i1646" DrawAspect="Content" ObjectID="_1456313786" r:id="rId1333"/>
        </w:object>
      </w:r>
      <w:r w:rsidRPr="00A37877">
        <w:rPr>
          <w:rFonts w:cs="Arial"/>
          <w:color w:val="000000"/>
          <w:sz w:val="36"/>
          <w:szCs w:val="56"/>
        </w:rPr>
        <w:t xml:space="preserve"> .</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800000"/>
          <w:sz w:val="36"/>
          <w:szCs w:val="56"/>
        </w:rPr>
        <w:t xml:space="preserve">2. </w:t>
      </w:r>
      <w:r w:rsidRPr="00A37877">
        <w:rPr>
          <w:rFonts w:cs="Arial"/>
          <w:color w:val="000000"/>
          <w:sz w:val="36"/>
          <w:szCs w:val="56"/>
        </w:rPr>
        <w:t>Αν ένα πολύγωνο είναι εγγράψιμο και περιγράψιμο σε δύο ομόκεντρους κύκλους, να αποδείξετε ότι είναι κανονικό.</w:t>
      </w:r>
    </w:p>
    <w:p w:rsidR="00C5697D" w:rsidRPr="009133B9" w:rsidRDefault="00C5697D" w:rsidP="009E49A4">
      <w:pPr>
        <w:shd w:val="clear" w:color="auto" w:fill="FFFF99"/>
        <w:autoSpaceDE w:val="0"/>
        <w:autoSpaceDN w:val="0"/>
        <w:adjustRightInd w:val="0"/>
        <w:rPr>
          <w:rFonts w:cs="Arial"/>
          <w:color w:val="000000"/>
          <w:sz w:val="36"/>
          <w:szCs w:val="56"/>
        </w:rPr>
      </w:pPr>
      <w:r w:rsidRPr="00A37877">
        <w:rPr>
          <w:rFonts w:cs="Arial"/>
          <w:color w:val="800000"/>
          <w:sz w:val="36"/>
          <w:szCs w:val="56"/>
        </w:rPr>
        <w:t xml:space="preserve">3. </w:t>
      </w:r>
      <w:r w:rsidRPr="00A37877">
        <w:rPr>
          <w:rFonts w:cs="Arial"/>
          <w:color w:val="000000"/>
          <w:sz w:val="36"/>
          <w:szCs w:val="56"/>
        </w:rPr>
        <w:t>Αν Α, Β, Γ, Δ είναι διαδοχικές κορυφές ενός κανονικού ν-γώνου (ν≥4), να αποδείξετε ότι</w:t>
      </w:r>
      <w:r w:rsidRPr="009133B9">
        <w:rPr>
          <w:rFonts w:cs="Arial"/>
          <w:color w:val="000000"/>
          <w:sz w:val="36"/>
          <w:szCs w:val="56"/>
        </w:rPr>
        <w:t xml:space="preserve"> </w:t>
      </w:r>
    </w:p>
    <w:p w:rsidR="00C5697D" w:rsidRPr="00A37877" w:rsidRDefault="00C5697D" w:rsidP="009E49A4">
      <w:pPr>
        <w:shd w:val="clear" w:color="auto" w:fill="FFFF99"/>
        <w:autoSpaceDE w:val="0"/>
        <w:autoSpaceDN w:val="0"/>
        <w:adjustRightInd w:val="0"/>
        <w:rPr>
          <w:rFonts w:cs="Arial"/>
          <w:color w:val="000000"/>
          <w:sz w:val="36"/>
          <w:szCs w:val="56"/>
        </w:rPr>
      </w:pPr>
      <w:r w:rsidRPr="007601B6">
        <w:rPr>
          <w:rFonts w:cs="Arial"/>
          <w:color w:val="000000"/>
          <w:position w:val="-4"/>
          <w:sz w:val="36"/>
          <w:szCs w:val="56"/>
        </w:rPr>
        <w:object w:dxaOrig="3379" w:dyaOrig="420">
          <v:shape id="_x0000_i1647" type="#_x0000_t75" style="width:169.95pt;height:22.45pt" o:ole="">
            <v:imagedata r:id="rId1334" o:title=""/>
          </v:shape>
          <o:OLEObject Type="Embed" ProgID="Equation.DSMT4" ShapeID="_x0000_i1647" DrawAspect="Content" ObjectID="_1456313787" r:id="rId1335"/>
        </w:object>
      </w:r>
      <w:r w:rsidRPr="00A37877">
        <w:rPr>
          <w:rFonts w:cs="Arial"/>
          <w:color w:val="000000"/>
          <w:sz w:val="36"/>
          <w:szCs w:val="56"/>
        </w:rPr>
        <w:t>.</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800000"/>
          <w:sz w:val="36"/>
          <w:szCs w:val="56"/>
        </w:rPr>
        <w:t xml:space="preserve">4. </w:t>
      </w:r>
      <w:r w:rsidRPr="00A37877">
        <w:rPr>
          <w:rFonts w:cs="Arial"/>
          <w:color w:val="000000"/>
          <w:sz w:val="36"/>
          <w:szCs w:val="56"/>
        </w:rPr>
        <w:t>Αν Ε</w:t>
      </w:r>
      <w:r w:rsidRPr="00A37877">
        <w:rPr>
          <w:rFonts w:cs="Arial"/>
          <w:color w:val="000000"/>
          <w:sz w:val="40"/>
          <w:szCs w:val="56"/>
          <w:vertAlign w:val="subscript"/>
        </w:rPr>
        <w:t>2ν</w:t>
      </w:r>
      <w:r w:rsidRPr="00A37877">
        <w:rPr>
          <w:rFonts w:cs="Arial"/>
          <w:color w:val="000000"/>
          <w:sz w:val="36"/>
          <w:szCs w:val="56"/>
        </w:rPr>
        <w:t xml:space="preserve"> είναι το εμβαδόν ενός κανονικού 2ν</w:t>
      </w:r>
      <w:r w:rsidRPr="009133B9">
        <w:rPr>
          <w:rFonts w:cs="Arial"/>
          <w:color w:val="000000"/>
          <w:sz w:val="36"/>
          <w:szCs w:val="56"/>
        </w:rPr>
        <w:t xml:space="preserve">- </w:t>
      </w:r>
      <w:r w:rsidRPr="00A37877">
        <w:rPr>
          <w:rFonts w:cs="Arial"/>
          <w:color w:val="000000"/>
          <w:sz w:val="36"/>
          <w:szCs w:val="56"/>
        </w:rPr>
        <w:t xml:space="preserve">γώνου (ν&gt;4), εγγεγραμμένου σε κύκλο (Ο, R), να αποδείξετε ότι </w:t>
      </w:r>
      <w:r w:rsidRPr="007601B6">
        <w:rPr>
          <w:rFonts w:cs="Arial"/>
          <w:color w:val="000000"/>
          <w:position w:val="-32"/>
          <w:sz w:val="36"/>
          <w:szCs w:val="56"/>
        </w:rPr>
        <w:object w:dxaOrig="1840" w:dyaOrig="880">
          <v:shape id="_x0000_i1648" type="#_x0000_t75" style="width:95.6pt;height:42.5pt" o:ole="">
            <v:imagedata r:id="rId1336" o:title=""/>
          </v:shape>
          <o:OLEObject Type="Embed" ProgID="Equation.DSMT4" ShapeID="_x0000_i1648" DrawAspect="Content" ObjectID="_1456313788" r:id="rId1337"/>
        </w:object>
      </w:r>
      <w:r w:rsidRPr="00A37877">
        <w:rPr>
          <w:rFonts w:cs="Arial"/>
          <w:color w:val="000000"/>
          <w:sz w:val="36"/>
          <w:szCs w:val="56"/>
        </w:rPr>
        <w:t xml:space="preserve"> , όπου P</w:t>
      </w:r>
      <w:r w:rsidRPr="00A37877">
        <w:rPr>
          <w:rFonts w:cs="Arial"/>
          <w:color w:val="000000"/>
          <w:sz w:val="40"/>
          <w:szCs w:val="56"/>
          <w:vertAlign w:val="subscript"/>
        </w:rPr>
        <w:t>ν</w:t>
      </w:r>
      <w:r w:rsidRPr="00A37877">
        <w:rPr>
          <w:rFonts w:cs="Arial"/>
          <w:color w:val="000000"/>
          <w:sz w:val="36"/>
          <w:szCs w:val="56"/>
        </w:rPr>
        <w:t xml:space="preserve"> η περίμετρος του κανονικού ν-γώνου ακτίνας R.</w:t>
      </w:r>
    </w:p>
    <w:p w:rsidR="00C5697D" w:rsidRPr="00A37877" w:rsidRDefault="009B1C9C" w:rsidP="009E49A4">
      <w:pPr>
        <w:shd w:val="clear" w:color="auto" w:fill="FFFF99"/>
        <w:autoSpaceDE w:val="0"/>
        <w:autoSpaceDN w:val="0"/>
        <w:adjustRightInd w:val="0"/>
        <w:rPr>
          <w:rFonts w:cs="Arial"/>
          <w:color w:val="000000"/>
          <w:sz w:val="36"/>
          <w:szCs w:val="56"/>
        </w:rPr>
      </w:pPr>
      <w:r w:rsidRPr="009B1C9C">
        <w:rPr>
          <w:noProof/>
        </w:rPr>
        <w:pict>
          <v:shape id="_x0000_s1144" type="#_x0000_t202" style="position:absolute;left:0;text-align:left;margin-left:275.55pt;margin-top:784.1pt;width:44.5pt;height:25.5pt;z-index:251861504;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" o:allowincell="f" o:allowoverlap="f" fillcolor="#fc9" stroked="f" strokecolor="blue">
            <v:textbox>
              <w:txbxContent>
                <w:p w:rsidR="00E741A5" w:rsidRPr="00AA44CA" w:rsidRDefault="00E741A5" w:rsidP="00093064">
                  <w:pPr>
                    <w:rPr>
                      <w:rFonts w:cs="Arial"/>
                      <w:sz w:val="36"/>
                      <w:szCs w:val="36"/>
                      <w:lang w:val="en-US"/>
                    </w:rPr>
                  </w:pPr>
                  <w:r>
                    <w:rPr>
                      <w:rFonts w:cs="Arial"/>
                      <w:sz w:val="36"/>
                      <w:szCs w:val="36"/>
                    </w:rPr>
                    <w:t xml:space="preserve">102 / </w:t>
                  </w:r>
                  <w:r>
                    <w:rPr>
                      <w:rFonts w:cs="Arial"/>
                      <w:sz w:val="36"/>
                      <w:szCs w:val="36"/>
                      <w:lang w:val="en-US"/>
                    </w:rPr>
                    <w:t>237</w:t>
                  </w:r>
                </w:p>
              </w:txbxContent>
            </v:textbox>
            <w10:wrap anchorx="page" anchory="page"/>
          </v:shape>
        </w:pict>
      </w:r>
      <w:r w:rsidR="00C5697D" w:rsidRPr="00A37877">
        <w:rPr>
          <w:rFonts w:cs="Arial"/>
          <w:color w:val="800000"/>
          <w:sz w:val="36"/>
          <w:szCs w:val="56"/>
        </w:rPr>
        <w:t xml:space="preserve">5. </w:t>
      </w:r>
      <w:r w:rsidR="00C5697D" w:rsidRPr="00A37877">
        <w:rPr>
          <w:rFonts w:cs="Arial"/>
          <w:color w:val="000000"/>
          <w:sz w:val="36"/>
          <w:szCs w:val="56"/>
        </w:rPr>
        <w:t>Αν λ</w:t>
      </w:r>
      <w:r w:rsidR="00C5697D" w:rsidRPr="00A37877">
        <w:rPr>
          <w:rFonts w:cs="Arial"/>
          <w:color w:val="000000"/>
          <w:sz w:val="40"/>
          <w:szCs w:val="56"/>
          <w:vertAlign w:val="subscript"/>
        </w:rPr>
        <w:t>ν</w:t>
      </w:r>
      <w:r w:rsidR="00C5697D" w:rsidRPr="00A37877">
        <w:rPr>
          <w:rFonts w:cs="Arial"/>
          <w:color w:val="000000"/>
          <w:sz w:val="36"/>
          <w:szCs w:val="56"/>
        </w:rPr>
        <w:t xml:space="preserve">΄ είναι πλευρά κανονικού </w:t>
      </w:r>
      <w:r w:rsidR="00C5697D" w:rsidRPr="00A37877">
        <w:rPr>
          <w:rFonts w:cs="Arial"/>
          <w:color w:val="000000"/>
          <w:sz w:val="36"/>
          <w:szCs w:val="56"/>
        </w:rPr>
        <w:br/>
        <w:t>ν-γώνου περιγεγραμμένου σε κύκλο και λ</w:t>
      </w:r>
      <w:r w:rsidR="00C5697D" w:rsidRPr="00A37877">
        <w:rPr>
          <w:rFonts w:cs="Arial"/>
          <w:color w:val="000000"/>
          <w:sz w:val="40"/>
          <w:szCs w:val="56"/>
          <w:vertAlign w:val="subscript"/>
        </w:rPr>
        <w:t>ν</w:t>
      </w:r>
      <w:r w:rsidR="00C5697D" w:rsidRPr="00A37877">
        <w:rPr>
          <w:rFonts w:cs="Arial"/>
          <w:color w:val="000000"/>
          <w:sz w:val="36"/>
          <w:szCs w:val="56"/>
        </w:rPr>
        <w:t>, α</w:t>
      </w:r>
      <w:r w:rsidR="00C5697D" w:rsidRPr="00A37877">
        <w:rPr>
          <w:rFonts w:cs="Arial"/>
          <w:color w:val="000000"/>
          <w:sz w:val="40"/>
          <w:szCs w:val="56"/>
          <w:vertAlign w:val="subscript"/>
        </w:rPr>
        <w:t>ν</w:t>
      </w:r>
      <w:r w:rsidR="00C5697D" w:rsidRPr="00A37877">
        <w:rPr>
          <w:rFonts w:cs="Arial"/>
          <w:color w:val="000000"/>
          <w:sz w:val="36"/>
          <w:szCs w:val="56"/>
        </w:rPr>
        <w:t xml:space="preserve"> η πλευρά </w:t>
      </w:r>
      <w:r w:rsidR="00C5697D" w:rsidRPr="00A37877">
        <w:rPr>
          <w:rFonts w:cs="Arial"/>
          <w:color w:val="000000"/>
          <w:sz w:val="36"/>
          <w:szCs w:val="56"/>
        </w:rPr>
        <w:lastRenderedPageBreak/>
        <w:t xml:space="preserve">και το απόστημα αντίστοιχα, κανονικού </w:t>
      </w:r>
      <w:r w:rsidR="00C5697D" w:rsidRPr="00A37877">
        <w:rPr>
          <w:rFonts w:cs="Arial"/>
          <w:color w:val="000000"/>
          <w:sz w:val="36"/>
          <w:szCs w:val="56"/>
        </w:rPr>
        <w:br/>
        <w:t xml:space="preserve">ν-γώνου εγγεγραμμένου στον ίδιο κύκλο, να αποδείξετε ότι </w:t>
      </w:r>
      <w:r w:rsidR="00C5697D" w:rsidRPr="007601B6">
        <w:rPr>
          <w:rFonts w:cs="Arial"/>
          <w:color w:val="000000"/>
          <w:position w:val="-14"/>
          <w:sz w:val="36"/>
          <w:szCs w:val="56"/>
        </w:rPr>
        <w:object w:dxaOrig="2260" w:dyaOrig="460">
          <v:shape id="_x0000_i1649" type="#_x0000_t75" style="width:112.15pt;height:23.6pt" o:ole="">
            <v:imagedata r:id="rId1338" o:title=""/>
          </v:shape>
          <o:OLEObject Type="Embed" ProgID="Equation.DSMT4" ShapeID="_x0000_i1649" DrawAspect="Content" ObjectID="_1456313789" r:id="rId1339"/>
        </w:object>
      </w:r>
      <w:r w:rsidR="00C5697D" w:rsidRPr="00A37877">
        <w:rPr>
          <w:rFonts w:cs="Arial"/>
          <w:color w:val="000000"/>
          <w:sz w:val="36"/>
          <w:szCs w:val="56"/>
        </w:rPr>
        <w:t>.</w:t>
      </w:r>
    </w:p>
    <w:p w:rsidR="00C5697D" w:rsidRPr="00C95708" w:rsidRDefault="00C5697D" w:rsidP="009E49A4">
      <w:pPr>
        <w:shd w:val="clear" w:color="auto" w:fill="FFFF99"/>
        <w:autoSpaceDE w:val="0"/>
        <w:autoSpaceDN w:val="0"/>
        <w:adjustRightInd w:val="0"/>
        <w:rPr>
          <w:rFonts w:cs="Arial"/>
          <w:color w:val="000000"/>
          <w:sz w:val="20"/>
          <w:szCs w:val="20"/>
        </w:rPr>
      </w:pPr>
      <w:r w:rsidRPr="00A37877">
        <w:rPr>
          <w:rFonts w:cs="Arial"/>
          <w:color w:val="800000"/>
          <w:sz w:val="36"/>
          <w:szCs w:val="56"/>
        </w:rPr>
        <w:t xml:space="preserve">6. </w:t>
      </w:r>
      <w:r w:rsidRPr="00A37877">
        <w:rPr>
          <w:rFonts w:cs="Arial"/>
          <w:color w:val="000000"/>
          <w:sz w:val="36"/>
          <w:szCs w:val="56"/>
        </w:rPr>
        <w:t>Αν E</w:t>
      </w:r>
      <w:r w:rsidRPr="00A37877">
        <w:rPr>
          <w:rFonts w:cs="Arial"/>
          <w:color w:val="000000"/>
          <w:sz w:val="40"/>
          <w:szCs w:val="56"/>
          <w:vertAlign w:val="subscript"/>
        </w:rPr>
        <w:t>α</w:t>
      </w:r>
      <w:r w:rsidRPr="00A37877">
        <w:rPr>
          <w:rFonts w:cs="Arial"/>
          <w:color w:val="000000"/>
          <w:sz w:val="36"/>
          <w:szCs w:val="56"/>
        </w:rPr>
        <w:t>, E</w:t>
      </w:r>
      <w:r w:rsidRPr="00A37877">
        <w:rPr>
          <w:rFonts w:cs="Arial"/>
          <w:color w:val="000000"/>
          <w:sz w:val="40"/>
          <w:szCs w:val="56"/>
          <w:vertAlign w:val="subscript"/>
        </w:rPr>
        <w:t>β</w:t>
      </w:r>
      <w:r w:rsidRPr="00A37877">
        <w:rPr>
          <w:rFonts w:cs="Arial"/>
          <w:color w:val="000000"/>
          <w:sz w:val="36"/>
          <w:szCs w:val="56"/>
        </w:rPr>
        <w:t>, E</w:t>
      </w:r>
      <w:r w:rsidRPr="00A37877">
        <w:rPr>
          <w:rFonts w:cs="Arial"/>
          <w:color w:val="000000"/>
          <w:sz w:val="40"/>
          <w:szCs w:val="56"/>
          <w:vertAlign w:val="subscript"/>
        </w:rPr>
        <w:t>γ</w:t>
      </w:r>
      <w:r w:rsidRPr="00A37877">
        <w:rPr>
          <w:rFonts w:cs="Arial"/>
          <w:color w:val="000000"/>
          <w:sz w:val="36"/>
          <w:szCs w:val="56"/>
        </w:rPr>
        <w:t xml:space="preserve"> είναι τα εμβαδά κανονικών ν-γώνων που έχουν πλευρές ίσες αντίστοιχα με τις πλευρές α, β, γ ορθογώνιου τριγώνου ΑΒΓ (</w:t>
      </w:r>
      <w:r w:rsidRPr="007601B6">
        <w:rPr>
          <w:rFonts w:cs="Arial"/>
          <w:color w:val="000000"/>
          <w:position w:val="-4"/>
          <w:sz w:val="36"/>
          <w:szCs w:val="56"/>
        </w:rPr>
        <w:object w:dxaOrig="340" w:dyaOrig="440">
          <v:shape id="_x0000_i1650" type="#_x0000_t75" style="width:17.7pt;height:22.45pt" o:ole="">
            <v:imagedata r:id="rId1340" o:title=""/>
          </v:shape>
          <o:OLEObject Type="Embed" ProgID="Equation.DSMT4" ShapeID="_x0000_i1650" DrawAspect="Content" ObjectID="_1456313790" r:id="rId1341"/>
        </w:object>
      </w:r>
      <w:r w:rsidRPr="00A37877">
        <w:rPr>
          <w:rFonts w:cs="Arial"/>
          <w:color w:val="000000"/>
          <w:sz w:val="36"/>
          <w:szCs w:val="56"/>
        </w:rPr>
        <w:t xml:space="preserve"> = 1└), να αποδείξετε ότι Ε</w:t>
      </w:r>
      <w:r w:rsidRPr="00A37877">
        <w:rPr>
          <w:rFonts w:cs="Arial"/>
          <w:color w:val="000000"/>
          <w:sz w:val="40"/>
          <w:szCs w:val="56"/>
          <w:vertAlign w:val="subscript"/>
        </w:rPr>
        <w:t>β</w:t>
      </w:r>
      <w:r w:rsidRPr="00A37877">
        <w:rPr>
          <w:rFonts w:cs="Arial"/>
          <w:color w:val="000000"/>
          <w:sz w:val="36"/>
          <w:szCs w:val="56"/>
        </w:rPr>
        <w:t xml:space="preserve"> +Ε</w:t>
      </w:r>
      <w:r w:rsidRPr="00A37877">
        <w:rPr>
          <w:rFonts w:cs="Arial"/>
          <w:color w:val="000000"/>
          <w:sz w:val="40"/>
          <w:szCs w:val="56"/>
          <w:vertAlign w:val="subscript"/>
        </w:rPr>
        <w:t>γ</w:t>
      </w:r>
      <w:r w:rsidRPr="00A37877">
        <w:rPr>
          <w:rFonts w:cs="Arial"/>
          <w:color w:val="000000"/>
          <w:sz w:val="36"/>
          <w:szCs w:val="56"/>
        </w:rPr>
        <w:t xml:space="preserve"> = Ε</w:t>
      </w:r>
      <w:r w:rsidRPr="00A37877">
        <w:rPr>
          <w:rFonts w:cs="Arial"/>
          <w:color w:val="000000"/>
          <w:sz w:val="40"/>
          <w:szCs w:val="56"/>
          <w:vertAlign w:val="subscript"/>
        </w:rPr>
        <w:t>α</w:t>
      </w:r>
      <w:r w:rsidRPr="00A37877">
        <w:rPr>
          <w:rFonts w:cs="Arial"/>
          <w:color w:val="000000"/>
          <w:sz w:val="36"/>
          <w:szCs w:val="56"/>
        </w:rPr>
        <w:t xml:space="preserve"> .</w:t>
      </w:r>
    </w:p>
    <w:p w:rsidR="00B902EC" w:rsidRPr="00C95708" w:rsidRDefault="00B902EC" w:rsidP="009E49A4">
      <w:pPr>
        <w:shd w:val="clear" w:color="auto" w:fill="FFFF99"/>
        <w:autoSpaceDE w:val="0"/>
        <w:autoSpaceDN w:val="0"/>
        <w:adjustRightInd w:val="0"/>
        <w:rPr>
          <w:rFonts w:cs="Arial"/>
          <w:color w:val="000000"/>
          <w:sz w:val="20"/>
          <w:szCs w:val="20"/>
        </w:rPr>
      </w:pPr>
    </w:p>
    <w:p w:rsidR="00C5697D" w:rsidRPr="00A37877" w:rsidRDefault="00C5697D" w:rsidP="009E49A4">
      <w:pPr>
        <w:keepNext/>
        <w:shd w:val="clear" w:color="auto" w:fill="FFFF99"/>
        <w:autoSpaceDE w:val="0"/>
        <w:autoSpaceDN w:val="0"/>
        <w:adjustRightInd w:val="0"/>
        <w:rPr>
          <w:rFonts w:ascii="Tahoma" w:hAnsi="Tahoma" w:cs="Tahoma"/>
          <w:color w:val="800000"/>
          <w:sz w:val="36"/>
          <w:szCs w:val="56"/>
        </w:rPr>
      </w:pPr>
      <w:r w:rsidRPr="00A37877">
        <w:rPr>
          <w:rFonts w:ascii="Tahoma" w:hAnsi="Tahoma" w:cs="Tahoma"/>
          <w:color w:val="800000"/>
          <w:sz w:val="36"/>
          <w:szCs w:val="56"/>
        </w:rPr>
        <w:t xml:space="preserve">Σύνθετα </w:t>
      </w:r>
      <w:r w:rsidR="00552089">
        <w:rPr>
          <w:rFonts w:ascii="Tahoma" w:hAnsi="Tahoma" w:cs="Tahoma"/>
          <w:color w:val="800000"/>
          <w:sz w:val="36"/>
          <w:szCs w:val="56"/>
        </w:rPr>
        <w:t xml:space="preserve"> </w:t>
      </w:r>
      <w:r w:rsidRPr="00A37877">
        <w:rPr>
          <w:rFonts w:ascii="Tahoma" w:hAnsi="Tahoma" w:cs="Tahoma"/>
          <w:color w:val="800000"/>
          <w:sz w:val="36"/>
          <w:szCs w:val="56"/>
        </w:rPr>
        <w:t>θέματα</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800000"/>
          <w:sz w:val="36"/>
          <w:szCs w:val="56"/>
        </w:rPr>
        <w:t xml:space="preserve">1. </w:t>
      </w:r>
      <w:r w:rsidRPr="00A37877">
        <w:rPr>
          <w:rFonts w:cs="Arial"/>
          <w:color w:val="000000"/>
          <w:sz w:val="36"/>
          <w:szCs w:val="56"/>
        </w:rPr>
        <w:t>Οι Πυθαγόρειοι ισχυρίζονταν ότι υπάρχουν τρία μόνο κανονικά πολύγωνα των οποίων οι γωνίες μπορούν να καλύψουν το επίπεδο γύρω από ένα σημείο. Τα κανονικά αυτά πολύγωνα είναι τα ισόπλευρα τρίγωνα, τα τετράγωνα και τα κανονικά εξάγωνα. Να αποδείξετε την αλήθεια του ισχυρισμού αυτού των Πυθαγορείων.</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800000"/>
          <w:sz w:val="36"/>
          <w:szCs w:val="56"/>
        </w:rPr>
        <w:t xml:space="preserve">2. </w:t>
      </w:r>
      <w:r w:rsidRPr="00A37877">
        <w:rPr>
          <w:rFonts w:cs="Arial"/>
          <w:color w:val="000000"/>
          <w:sz w:val="36"/>
          <w:szCs w:val="56"/>
        </w:rPr>
        <w:t>Έστω κανονικό ν-γωνο και σημείο Σ στο εσωτερικό του. Αν d</w:t>
      </w:r>
      <w:r w:rsidRPr="00A37877">
        <w:rPr>
          <w:rFonts w:cs="Arial"/>
          <w:color w:val="000000"/>
          <w:sz w:val="40"/>
          <w:szCs w:val="56"/>
          <w:vertAlign w:val="subscript"/>
        </w:rPr>
        <w:t>1</w:t>
      </w:r>
      <w:r w:rsidRPr="00A37877">
        <w:rPr>
          <w:rFonts w:cs="Arial"/>
          <w:color w:val="000000"/>
          <w:sz w:val="36"/>
          <w:szCs w:val="56"/>
        </w:rPr>
        <w:t>, d</w:t>
      </w:r>
      <w:r w:rsidRPr="00A37877">
        <w:rPr>
          <w:rFonts w:cs="Arial"/>
          <w:color w:val="000000"/>
          <w:sz w:val="40"/>
          <w:szCs w:val="56"/>
          <w:vertAlign w:val="subscript"/>
        </w:rPr>
        <w:t>2</w:t>
      </w:r>
      <w:r w:rsidRPr="00A37877">
        <w:rPr>
          <w:rFonts w:cs="Arial"/>
          <w:color w:val="000000"/>
          <w:sz w:val="36"/>
          <w:szCs w:val="56"/>
        </w:rPr>
        <w:t>, …, d</w:t>
      </w:r>
      <w:r w:rsidRPr="00A37877">
        <w:rPr>
          <w:rFonts w:cs="Arial"/>
          <w:color w:val="000000"/>
          <w:sz w:val="40"/>
          <w:szCs w:val="56"/>
          <w:vertAlign w:val="subscript"/>
        </w:rPr>
        <w:t>ν</w:t>
      </w:r>
      <w:r w:rsidRPr="00A37877">
        <w:rPr>
          <w:rFonts w:cs="Arial"/>
          <w:color w:val="000000"/>
          <w:sz w:val="36"/>
          <w:szCs w:val="56"/>
        </w:rPr>
        <w:t xml:space="preserve"> είναι οι αποστάσεις του Σ από τις πλευρές του ν-γώνου, να αποδείξετε ότι </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000000"/>
          <w:sz w:val="36"/>
          <w:szCs w:val="56"/>
          <w:lang w:val="en-US"/>
        </w:rPr>
        <w:t>d</w:t>
      </w:r>
      <w:r w:rsidRPr="00A37877">
        <w:rPr>
          <w:rFonts w:cs="Arial"/>
          <w:color w:val="000000"/>
          <w:sz w:val="40"/>
          <w:szCs w:val="56"/>
          <w:vertAlign w:val="subscript"/>
        </w:rPr>
        <w:t>1</w:t>
      </w:r>
      <w:r w:rsidRPr="00A37877">
        <w:rPr>
          <w:rFonts w:cs="Arial"/>
          <w:color w:val="000000"/>
          <w:sz w:val="36"/>
          <w:szCs w:val="56"/>
        </w:rPr>
        <w:t xml:space="preserve"> + d</w:t>
      </w:r>
      <w:r w:rsidRPr="00A37877">
        <w:rPr>
          <w:rFonts w:cs="Arial"/>
          <w:color w:val="000000"/>
          <w:sz w:val="40"/>
          <w:szCs w:val="56"/>
          <w:vertAlign w:val="subscript"/>
        </w:rPr>
        <w:t>2</w:t>
      </w:r>
      <w:r w:rsidRPr="00A37877">
        <w:rPr>
          <w:rFonts w:cs="Arial"/>
          <w:color w:val="000000"/>
          <w:sz w:val="36"/>
          <w:szCs w:val="56"/>
        </w:rPr>
        <w:t xml:space="preserve"> + ... + d</w:t>
      </w:r>
      <w:r w:rsidRPr="00A37877">
        <w:rPr>
          <w:rFonts w:cs="Arial"/>
          <w:color w:val="000000"/>
          <w:sz w:val="40"/>
          <w:szCs w:val="56"/>
          <w:vertAlign w:val="subscript"/>
        </w:rPr>
        <w:t>ν</w:t>
      </w:r>
      <w:r w:rsidRPr="00A37877">
        <w:rPr>
          <w:rFonts w:cs="Arial"/>
          <w:color w:val="000000"/>
          <w:sz w:val="36"/>
          <w:szCs w:val="56"/>
        </w:rPr>
        <w:t xml:space="preserve"> = να</w:t>
      </w:r>
      <w:r w:rsidRPr="00A37877">
        <w:rPr>
          <w:rFonts w:cs="Arial"/>
          <w:color w:val="000000"/>
          <w:sz w:val="40"/>
          <w:szCs w:val="56"/>
          <w:vertAlign w:val="subscript"/>
        </w:rPr>
        <w:t>ν</w:t>
      </w:r>
      <w:r w:rsidRPr="00A37877">
        <w:rPr>
          <w:rFonts w:cs="Arial"/>
          <w:color w:val="000000"/>
          <w:sz w:val="36"/>
          <w:szCs w:val="56"/>
        </w:rPr>
        <w:t xml:space="preserve"> , όπου α</w:t>
      </w:r>
      <w:r w:rsidRPr="00A37877">
        <w:rPr>
          <w:rFonts w:cs="Arial"/>
          <w:color w:val="000000"/>
          <w:sz w:val="40"/>
          <w:szCs w:val="56"/>
          <w:vertAlign w:val="subscript"/>
        </w:rPr>
        <w:t>ν</w:t>
      </w:r>
      <w:r w:rsidRPr="00A37877">
        <w:rPr>
          <w:rFonts w:cs="Arial"/>
          <w:color w:val="000000"/>
          <w:sz w:val="36"/>
          <w:szCs w:val="56"/>
        </w:rPr>
        <w:t xml:space="preserve"> το απόστημα του ν-γώνου.</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800000"/>
          <w:sz w:val="36"/>
          <w:szCs w:val="56"/>
        </w:rPr>
        <w:t xml:space="preserve">3. </w:t>
      </w:r>
      <w:r w:rsidRPr="00A37877">
        <w:rPr>
          <w:rFonts w:cs="Arial"/>
          <w:color w:val="000000"/>
          <w:sz w:val="36"/>
          <w:szCs w:val="56"/>
        </w:rPr>
        <w:t>Σε κανονικό δεκάγωνο ΑΒΓΔ...Κ η πλευρά ΑΒ προεκτεινόμενη τέμνει την προέκταση της ακτίνας ΟΓ στο σημείο Μ. Να αποδείξετε ότι ΑΜ=ΑΔ.</w:t>
      </w:r>
    </w:p>
    <w:p w:rsidR="00C5697D" w:rsidRPr="00B95612" w:rsidRDefault="00C5697D" w:rsidP="00C5697D">
      <w:pPr>
        <w:autoSpaceDE w:val="0"/>
        <w:autoSpaceDN w:val="0"/>
        <w:adjustRightInd w:val="0"/>
        <w:rPr>
          <w:rFonts w:cs="Arial"/>
          <w:color w:val="000000"/>
          <w:sz w:val="28"/>
          <w:szCs w:val="28"/>
        </w:rPr>
      </w:pPr>
    </w:p>
    <w:p w:rsidR="00C5697D" w:rsidRPr="00CC6E17" w:rsidRDefault="00C5697D" w:rsidP="00C5697D">
      <w:pPr>
        <w:autoSpaceDE w:val="0"/>
        <w:autoSpaceDN w:val="0"/>
        <w:adjustRightInd w:val="0"/>
        <w:rPr>
          <w:rFonts w:ascii="Tahoma" w:hAnsi="Tahoma" w:cs="Tahoma"/>
          <w:color w:val="800000"/>
          <w:sz w:val="40"/>
          <w:szCs w:val="40"/>
        </w:rPr>
      </w:pPr>
      <w:r w:rsidRPr="00CC6E17">
        <w:rPr>
          <w:rFonts w:ascii="Tahoma" w:hAnsi="Tahoma" w:cs="Tahoma"/>
          <w:color w:val="800000"/>
          <w:sz w:val="40"/>
          <w:szCs w:val="40"/>
        </w:rPr>
        <w:t>11.3 Εγγραφή βασικών κανονικών πολυγώνων σε κύκλο και στοιχεία τους</w:t>
      </w:r>
    </w:p>
    <w:p w:rsidR="00C5697D" w:rsidRDefault="009B1C9C" w:rsidP="00C5697D">
      <w:pPr>
        <w:autoSpaceDE w:val="0"/>
        <w:autoSpaceDN w:val="0"/>
        <w:adjustRightInd w:val="0"/>
        <w:rPr>
          <w:rFonts w:cs="Arial"/>
          <w:color w:val="000000"/>
          <w:sz w:val="36"/>
          <w:szCs w:val="56"/>
        </w:rPr>
      </w:pPr>
      <w:r w:rsidRPr="009B1C9C">
        <w:rPr>
          <w:noProof/>
        </w:rPr>
        <w:pict>
          <v:shape id="_x0000_s1146" type="#_x0000_t202" style="position:absolute;left:0;text-align:left;margin-left:240.15pt;margin-top:781.2pt;width:80.5pt;height:25.5pt;z-index:251863552;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" o:allowincell="f" o:allowoverlap="f" fillcolor="#fc9" stroked="f" strokecolor="blue">
            <v:textbox>
              <w:txbxContent>
                <w:p w:rsidR="00E741A5" w:rsidRPr="00AA44CA" w:rsidRDefault="00E741A5" w:rsidP="00093064">
                  <w:pPr>
                    <w:rPr>
                      <w:rFonts w:cs="Arial"/>
                      <w:sz w:val="36"/>
                      <w:szCs w:val="36"/>
                      <w:lang w:val="en-US"/>
                    </w:rPr>
                  </w:pPr>
                  <w:r>
                    <w:rPr>
                      <w:rFonts w:cs="Arial"/>
                      <w:sz w:val="36"/>
                      <w:szCs w:val="36"/>
                    </w:rPr>
                    <w:t xml:space="preserve">103 / </w:t>
                  </w:r>
                  <w:r>
                    <w:rPr>
                      <w:rFonts w:cs="Arial"/>
                      <w:sz w:val="36"/>
                      <w:szCs w:val="36"/>
                      <w:lang w:val="en-US"/>
                    </w:rPr>
                    <w:t>237-238</w:t>
                  </w:r>
                </w:p>
              </w:txbxContent>
            </v:textbox>
            <w10:wrap anchorx="page" anchory="page"/>
          </v:shape>
        </w:pict>
      </w:r>
      <w:r w:rsidR="00C5697D" w:rsidRPr="00A37877">
        <w:rPr>
          <w:rFonts w:cs="Arial"/>
          <w:color w:val="000000"/>
          <w:sz w:val="36"/>
          <w:szCs w:val="56"/>
        </w:rPr>
        <w:t>Από την παρατήρηση της προηγούμενης παραγράφου προκύπτει ότι για να κατασκευάσουμε ένα κανονικό πολύγωνο με ν (ν≥3) πλευρές, αρκεί να χωρίσουμε ένα κύκλο σε ν ίσα τόξα. Η κατασκευή με κανόνα και διαβήτη δεν είναι δυνατή για κάθε ν. (σχόλιο §11.2). Στη συνέχεια, θα ασχοληθούμε με την εγγραφή μερικών βασικών κανονικών πολυγώνων σε κύκλο και θα υπολογίσουμε τα στοιχεία τους.</w:t>
      </w:r>
    </w:p>
    <w:p w:rsidR="00C5697D" w:rsidRPr="009133B9" w:rsidRDefault="00C5697D" w:rsidP="00C5697D">
      <w:pPr>
        <w:autoSpaceDE w:val="0"/>
        <w:autoSpaceDN w:val="0"/>
        <w:adjustRightInd w:val="0"/>
        <w:rPr>
          <w:rFonts w:ascii="Tahoma" w:hAnsi="Tahoma" w:cs="Tahoma"/>
          <w:color w:val="000000"/>
          <w:sz w:val="36"/>
          <w:szCs w:val="56"/>
        </w:rPr>
      </w:pPr>
      <w:r w:rsidRPr="00A37877">
        <w:rPr>
          <w:rFonts w:ascii="Tahoma" w:hAnsi="Tahoma" w:cs="Tahoma"/>
          <w:color w:val="000000"/>
          <w:sz w:val="36"/>
          <w:szCs w:val="56"/>
        </w:rPr>
        <w:lastRenderedPageBreak/>
        <w:t>• Τετράγωνο</w:t>
      </w:r>
    </w:p>
    <w:p w:rsidR="00C5697D" w:rsidRPr="009133B9" w:rsidRDefault="00C5697D" w:rsidP="00C5697D">
      <w:pPr>
        <w:autoSpaceDE w:val="0"/>
        <w:autoSpaceDN w:val="0"/>
        <w:adjustRightInd w:val="0"/>
        <w:rPr>
          <w:rFonts w:ascii="Tahoma" w:hAnsi="Tahoma" w:cs="Tahoma"/>
          <w:color w:val="000000"/>
          <w:sz w:val="36"/>
          <w:szCs w:val="56"/>
        </w:rPr>
      </w:pPr>
      <w:r w:rsidRPr="00A37877">
        <w:rPr>
          <w:rFonts w:cs="Arial"/>
          <w:color w:val="000000"/>
          <w:sz w:val="36"/>
          <w:szCs w:val="56"/>
        </w:rPr>
        <w:t>Έστω ένας κύκλος (Ο,R) (σχ.7). Αν φέρουμε δύο κάθετες διαμέτρους ΑΓ και ΒΔ, θα είναι</w:t>
      </w:r>
      <w:r w:rsidRPr="009133B9">
        <w:rPr>
          <w:rFonts w:cs="Arial"/>
          <w:color w:val="000000"/>
          <w:sz w:val="36"/>
          <w:szCs w:val="56"/>
        </w:rPr>
        <w:t xml:space="preserve"> </w:t>
      </w:r>
      <w:r w:rsidRPr="00A37877">
        <w:rPr>
          <w:rFonts w:cs="Arial"/>
          <w:color w:val="000000"/>
          <w:sz w:val="36"/>
          <w:szCs w:val="56"/>
        </w:rPr>
        <w:t>Α</w:t>
      </w:r>
      <w:r w:rsidRPr="007601B6">
        <w:rPr>
          <w:rFonts w:cs="Arial"/>
          <w:color w:val="000000"/>
          <w:position w:val="-6"/>
          <w:sz w:val="36"/>
          <w:szCs w:val="56"/>
        </w:rPr>
        <w:object w:dxaOrig="340" w:dyaOrig="480">
          <v:shape id="_x0000_i1651" type="#_x0000_t75" style="width:17.7pt;height:23.6pt" o:ole="">
            <v:imagedata r:id="rId1342" o:title=""/>
          </v:shape>
          <o:OLEObject Type="Embed" ProgID="Equation.DSMT4" ShapeID="_x0000_i1651" DrawAspect="Content" ObjectID="_1456313791" r:id="rId1343"/>
        </w:object>
      </w:r>
      <w:r w:rsidRPr="00A37877">
        <w:rPr>
          <w:rFonts w:cs="Arial"/>
          <w:color w:val="000000"/>
          <w:sz w:val="36"/>
          <w:szCs w:val="56"/>
        </w:rPr>
        <w:t>Β = Β</w:t>
      </w:r>
      <w:r w:rsidRPr="007601B6">
        <w:rPr>
          <w:rFonts w:cs="Arial"/>
          <w:color w:val="000000"/>
          <w:position w:val="-6"/>
          <w:sz w:val="36"/>
          <w:szCs w:val="56"/>
        </w:rPr>
        <w:object w:dxaOrig="340" w:dyaOrig="480">
          <v:shape id="_x0000_i1652" type="#_x0000_t75" style="width:17.7pt;height:23.6pt" o:ole="">
            <v:imagedata r:id="rId1344" o:title=""/>
          </v:shape>
          <o:OLEObject Type="Embed" ProgID="Equation.DSMT4" ShapeID="_x0000_i1652" DrawAspect="Content" ObjectID="_1456313792" r:id="rId1345"/>
        </w:object>
      </w:r>
      <w:r w:rsidRPr="00A37877">
        <w:rPr>
          <w:rFonts w:cs="Arial"/>
          <w:color w:val="000000"/>
          <w:sz w:val="36"/>
          <w:szCs w:val="56"/>
        </w:rPr>
        <w:t>Γ = Γ</w:t>
      </w:r>
      <w:r w:rsidRPr="007601B6">
        <w:rPr>
          <w:rFonts w:cs="Arial"/>
          <w:color w:val="000000"/>
          <w:position w:val="-6"/>
          <w:sz w:val="36"/>
          <w:szCs w:val="56"/>
        </w:rPr>
        <w:object w:dxaOrig="340" w:dyaOrig="480">
          <v:shape id="_x0000_i1653" type="#_x0000_t75" style="width:17.7pt;height:23.6pt" o:ole="">
            <v:imagedata r:id="rId1346" o:title=""/>
          </v:shape>
          <o:OLEObject Type="Embed" ProgID="Equation.DSMT4" ShapeID="_x0000_i1653" DrawAspect="Content" ObjectID="_1456313793" r:id="rId1347"/>
        </w:object>
      </w:r>
      <w:r w:rsidRPr="00A37877">
        <w:rPr>
          <w:rFonts w:cs="Arial"/>
          <w:color w:val="000000"/>
          <w:sz w:val="36"/>
          <w:szCs w:val="56"/>
        </w:rPr>
        <w:t>Δ= Δ</w:t>
      </w:r>
      <w:r w:rsidRPr="007601B6">
        <w:rPr>
          <w:rFonts w:cs="Arial"/>
          <w:color w:val="000000"/>
          <w:position w:val="-6"/>
          <w:sz w:val="36"/>
          <w:szCs w:val="56"/>
        </w:rPr>
        <w:object w:dxaOrig="340" w:dyaOrig="480">
          <v:shape id="_x0000_i1654" type="#_x0000_t75" style="width:17.7pt;height:23.6pt" o:ole="">
            <v:imagedata r:id="rId1348" o:title=""/>
          </v:shape>
          <o:OLEObject Type="Embed" ProgID="Equation.DSMT4" ShapeID="_x0000_i1654" DrawAspect="Content" ObjectID="_1456313794" r:id="rId1349"/>
        </w:object>
      </w:r>
      <w:r w:rsidRPr="00A37877">
        <w:rPr>
          <w:rFonts w:cs="Arial"/>
          <w:color w:val="000000"/>
          <w:sz w:val="36"/>
          <w:szCs w:val="56"/>
        </w:rPr>
        <w:t>Α= 90°,</w:t>
      </w:r>
      <w:r w:rsidRPr="009133B9">
        <w:rPr>
          <w:rFonts w:cs="Arial"/>
          <w:color w:val="000000"/>
          <w:sz w:val="36"/>
          <w:szCs w:val="56"/>
        </w:rPr>
        <w:t xml:space="preserve"> </w:t>
      </w:r>
      <w:r w:rsidRPr="00A37877">
        <w:rPr>
          <w:rFonts w:cs="Arial"/>
          <w:color w:val="000000"/>
          <w:sz w:val="36"/>
          <w:szCs w:val="56"/>
        </w:rPr>
        <w:t xml:space="preserve">οπότε </w:t>
      </w:r>
      <w:r w:rsidRPr="007601B6">
        <w:rPr>
          <w:rFonts w:cs="Arial"/>
          <w:color w:val="000000"/>
          <w:position w:val="-4"/>
          <w:sz w:val="36"/>
          <w:szCs w:val="56"/>
        </w:rPr>
        <w:object w:dxaOrig="3220" w:dyaOrig="460">
          <v:shape id="_x0000_i1655" type="#_x0000_t75" style="width:161.7pt;height:23.6pt" o:ole="">
            <v:imagedata r:id="rId1350" o:title=""/>
          </v:shape>
          <o:OLEObject Type="Embed" ProgID="Equation.DSMT4" ShapeID="_x0000_i1655" DrawAspect="Content" ObjectID="_1456313795" r:id="rId1351"/>
        </w:object>
      </w:r>
      <w:r w:rsidRPr="00A37877">
        <w:rPr>
          <w:rFonts w:cs="Arial"/>
          <w:color w:val="000000"/>
          <w:sz w:val="36"/>
          <w:szCs w:val="56"/>
        </w:rPr>
        <w:t xml:space="preserve"> και επομένως το ΑΒΓΔ είναι τετράγωνο.</w:t>
      </w:r>
      <w:r w:rsidRPr="009133B9">
        <w:rPr>
          <w:rFonts w:cs="Arial"/>
          <w:color w:val="000000"/>
          <w:sz w:val="36"/>
          <w:szCs w:val="56"/>
        </w:rPr>
        <w:t xml:space="preserve"> </w:t>
      </w:r>
      <w:r w:rsidRPr="00A37877">
        <w:rPr>
          <w:rFonts w:cs="Arial"/>
          <w:color w:val="000000"/>
          <w:sz w:val="36"/>
          <w:szCs w:val="56"/>
        </w:rPr>
        <w:t xml:space="preserve">Από το ορθογώνιο και ισοσκελές τρίγωνο ΟΑΒ με εφαρμογή </w:t>
      </w:r>
      <w:r w:rsidR="00D55339" w:rsidRPr="00D55339">
        <w:rPr>
          <w:rFonts w:cs="Arial"/>
          <w:color w:val="000000"/>
          <w:sz w:val="36"/>
          <w:szCs w:val="56"/>
        </w:rPr>
        <w:t xml:space="preserve">                               </w:t>
      </w:r>
      <w:r w:rsidRPr="00A37877">
        <w:rPr>
          <w:rFonts w:cs="Arial"/>
          <w:color w:val="000000"/>
          <w:sz w:val="36"/>
          <w:szCs w:val="56"/>
        </w:rPr>
        <w:t>του Πυθαγόρειου θεωρήματος έχουμε</w:t>
      </w:r>
      <w:r w:rsidRPr="009133B9">
        <w:rPr>
          <w:rFonts w:cs="Arial"/>
          <w:color w:val="000000"/>
          <w:sz w:val="36"/>
          <w:szCs w:val="56"/>
        </w:rPr>
        <w:t xml:space="preserve"> </w:t>
      </w:r>
      <w:r w:rsidRPr="007601B6">
        <w:rPr>
          <w:rFonts w:cs="Arial"/>
          <w:color w:val="000000"/>
          <w:position w:val="-14"/>
          <w:sz w:val="36"/>
          <w:szCs w:val="56"/>
        </w:rPr>
        <w:object w:dxaOrig="6200" w:dyaOrig="520">
          <v:shape id="_x0000_i1656" type="#_x0000_t75" style="width:310.45pt;height:25.95pt" o:ole="">
            <v:imagedata r:id="rId1352" o:title=""/>
          </v:shape>
          <o:OLEObject Type="Embed" ProgID="Equation.DSMT4" ShapeID="_x0000_i1656" DrawAspect="Content" ObjectID="_1456313796" r:id="rId1353"/>
        </w:object>
      </w:r>
    </w:p>
    <w:tbl>
      <w:tblPr>
        <w:tblW w:w="0" w:type="auto"/>
        <w:tblLook w:val="01E0"/>
      </w:tblPr>
      <w:tblGrid>
        <w:gridCol w:w="5328"/>
        <w:gridCol w:w="4526"/>
      </w:tblGrid>
      <w:tr w:rsidR="00C5697D" w:rsidRPr="004800A1" w:rsidTr="004800A1">
        <w:tc>
          <w:tcPr>
            <w:tcW w:w="5328" w:type="dxa"/>
            <w:shd w:val="clear" w:color="auto" w:fill="auto"/>
          </w:tcPr>
          <w:p w:rsidR="00C5697D" w:rsidRPr="004800A1" w:rsidRDefault="00C5697D" w:rsidP="004800A1">
            <w:pPr>
              <w:autoSpaceDE w:val="0"/>
              <w:autoSpaceDN w:val="0"/>
              <w:adjustRightInd w:val="0"/>
              <w:rPr>
                <w:rFonts w:cs="Arial"/>
                <w:color w:val="000000"/>
                <w:sz w:val="36"/>
                <w:szCs w:val="56"/>
              </w:rPr>
            </w:pPr>
            <w:r w:rsidRPr="004800A1">
              <w:rPr>
                <w:rFonts w:cs="Arial"/>
                <w:color w:val="000000"/>
                <w:sz w:val="36"/>
                <w:szCs w:val="56"/>
              </w:rPr>
              <w:t xml:space="preserve">από την οποία προκύπτει ότι: </w:t>
            </w:r>
            <w:r w:rsidRPr="004800A1">
              <w:rPr>
                <w:rFonts w:cs="Arial"/>
                <w:color w:val="000000"/>
                <w:position w:val="-18"/>
                <w:sz w:val="36"/>
                <w:szCs w:val="56"/>
              </w:rPr>
              <w:object w:dxaOrig="1960" w:dyaOrig="660">
                <v:shape id="_x0000_i1657" type="#_x0000_t75" style="width:97.95pt;height:36.6pt" o:ole="" o:bordertopcolor="maroon" o:borderleftcolor="maroon" o:borderbottomcolor="maroon" o:borderrightcolor="maroon">
                  <v:imagedata r:id="rId1354" o:title=""/>
                  <w10:bordertop type="single" width="24"/>
                  <w10:borderleft type="single" width="24"/>
                  <w10:borderbottom type="single" width="24"/>
                  <w10:borderright type="single" width="24"/>
                </v:shape>
                <o:OLEObject Type="Embed" ProgID="Equation.DSMT4" ShapeID="_x0000_i1657" DrawAspect="Content" ObjectID="_1456313797" r:id="rId1355"/>
              </w:object>
            </w:r>
            <w:r w:rsidRPr="004800A1">
              <w:rPr>
                <w:rFonts w:cs="Arial"/>
                <w:color w:val="000000"/>
                <w:sz w:val="36"/>
                <w:szCs w:val="56"/>
              </w:rPr>
              <w:t>.</w:t>
            </w:r>
          </w:p>
          <w:p w:rsidR="00C5697D" w:rsidRPr="004800A1" w:rsidRDefault="00C5697D" w:rsidP="004800A1">
            <w:pPr>
              <w:autoSpaceDE w:val="0"/>
              <w:autoSpaceDN w:val="0"/>
              <w:adjustRightInd w:val="0"/>
              <w:jc w:val="left"/>
              <w:rPr>
                <w:rFonts w:cs="Arial"/>
                <w:color w:val="000000"/>
                <w:sz w:val="36"/>
                <w:szCs w:val="56"/>
              </w:rPr>
            </w:pPr>
            <w:r w:rsidRPr="004800A1">
              <w:rPr>
                <w:rFonts w:cs="Arial"/>
                <w:color w:val="000000"/>
                <w:sz w:val="36"/>
                <w:szCs w:val="56"/>
              </w:rPr>
              <w:t xml:space="preserve">Από τη βασική σχέση </w:t>
            </w:r>
            <w:r w:rsidRPr="004800A1">
              <w:rPr>
                <w:rFonts w:cs="Arial"/>
                <w:color w:val="000000"/>
                <w:position w:val="-32"/>
                <w:sz w:val="36"/>
                <w:szCs w:val="56"/>
              </w:rPr>
              <w:object w:dxaOrig="2020" w:dyaOrig="920">
                <v:shape id="_x0000_i1658" type="#_x0000_t75" style="width:101.5pt;height:42.5pt" o:ole="">
                  <v:imagedata r:id="rId1356" o:title=""/>
                </v:shape>
                <o:OLEObject Type="Embed" ProgID="Equation.DSMT4" ShapeID="_x0000_i1658" DrawAspect="Content" ObjectID="_1456313798" r:id="rId1357"/>
              </w:object>
            </w:r>
            <w:r w:rsidRPr="004800A1">
              <w:rPr>
                <w:rFonts w:cs="Arial"/>
                <w:color w:val="000000"/>
                <w:sz w:val="36"/>
                <w:szCs w:val="56"/>
              </w:rPr>
              <w:t xml:space="preserve"> με ν = 4 προκύπτει ότι </w:t>
            </w:r>
            <w:r w:rsidRPr="004800A1">
              <w:rPr>
                <w:rFonts w:cs="Arial"/>
                <w:color w:val="000000"/>
                <w:position w:val="-32"/>
                <w:sz w:val="36"/>
                <w:szCs w:val="56"/>
              </w:rPr>
              <w:object w:dxaOrig="3780" w:dyaOrig="1160">
                <v:shape id="_x0000_i1659" type="#_x0000_t75" style="width:190.05pt;height:59pt" o:ole="">
                  <v:imagedata r:id="rId1358" o:title=""/>
                </v:shape>
                <o:OLEObject Type="Embed" ProgID="Equation.DSMT4" ShapeID="_x0000_i1659" DrawAspect="Content" ObjectID="_1456313799" r:id="rId1359"/>
              </w:object>
            </w:r>
            <w:r w:rsidRPr="004800A1">
              <w:rPr>
                <w:rFonts w:cs="Arial"/>
                <w:color w:val="000000"/>
                <w:sz w:val="36"/>
                <w:szCs w:val="56"/>
              </w:rPr>
              <w:t xml:space="preserve">, </w:t>
            </w:r>
          </w:p>
          <w:p w:rsidR="00C5697D" w:rsidRPr="004800A1" w:rsidRDefault="00C5697D" w:rsidP="004800A1">
            <w:pPr>
              <w:autoSpaceDE w:val="0"/>
              <w:autoSpaceDN w:val="0"/>
              <w:adjustRightInd w:val="0"/>
              <w:jc w:val="left"/>
              <w:rPr>
                <w:rFonts w:cs="Arial"/>
                <w:color w:val="000000"/>
                <w:szCs w:val="56"/>
              </w:rPr>
            </w:pPr>
            <w:r w:rsidRPr="004800A1">
              <w:rPr>
                <w:rFonts w:cs="Arial"/>
                <w:color w:val="000000"/>
                <w:sz w:val="36"/>
                <w:szCs w:val="56"/>
              </w:rPr>
              <w:t xml:space="preserve">δηλαδή    </w:t>
            </w:r>
            <w:r w:rsidRPr="004800A1">
              <w:rPr>
                <w:rFonts w:cs="Arial"/>
                <w:color w:val="000000"/>
                <w:position w:val="-42"/>
                <w:sz w:val="36"/>
                <w:szCs w:val="56"/>
              </w:rPr>
              <w:object w:dxaOrig="2360" w:dyaOrig="1140">
                <v:shape id="_x0000_i1660" type="#_x0000_t75" style="width:118.05pt;height:59pt" o:ole="" o:bordertopcolor="maroon" o:borderleftcolor="maroon" o:borderbottomcolor="maroon" o:borderrightcolor="maroon">
                  <v:imagedata r:id="rId1360" o:title=""/>
                  <w10:bordertop type="single" width="24"/>
                  <w10:borderleft type="single" width="24"/>
                  <w10:borderbottom type="single" width="24"/>
                  <w10:borderright type="single" width="24"/>
                </v:shape>
                <o:OLEObject Type="Embed" ProgID="Equation.DSMT4" ShapeID="_x0000_i1660" DrawAspect="Content" ObjectID="_1456313800" r:id="rId1361"/>
              </w:object>
            </w:r>
            <w:r w:rsidRPr="004800A1">
              <w:rPr>
                <w:rFonts w:cs="Arial"/>
                <w:color w:val="000000"/>
                <w:sz w:val="36"/>
                <w:szCs w:val="56"/>
              </w:rPr>
              <w:t>.</w:t>
            </w:r>
          </w:p>
        </w:tc>
        <w:tc>
          <w:tcPr>
            <w:tcW w:w="4526" w:type="dxa"/>
            <w:shd w:val="clear" w:color="auto" w:fill="auto"/>
          </w:tcPr>
          <w:p w:rsidR="00C5697D" w:rsidRPr="004800A1" w:rsidRDefault="001F4433" w:rsidP="004800A1">
            <w:pPr>
              <w:autoSpaceDE w:val="0"/>
              <w:autoSpaceDN w:val="0"/>
              <w:adjustRightInd w:val="0"/>
              <w:jc w:val="center"/>
              <w:rPr>
                <w:rFonts w:cs="Arial"/>
                <w:color w:val="000000"/>
                <w:sz w:val="36"/>
                <w:szCs w:val="56"/>
                <w:lang w:val="en-US"/>
              </w:rPr>
            </w:pPr>
            <w:r>
              <w:rPr>
                <w:rFonts w:cs="Arial"/>
                <w:noProof/>
                <w:color w:val="000000"/>
                <w:sz w:val="36"/>
                <w:szCs w:val="56"/>
              </w:rPr>
              <w:drawing>
                <wp:inline distT="0" distB="0" distL="0" distR="0">
                  <wp:extent cx="2687320" cy="2761615"/>
                  <wp:effectExtent l="0" t="0" r="0" b="635"/>
                  <wp:docPr id="714" name="Εικόνα 714"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descr="geogebra"/>
                          <pic:cNvPicPr>
                            <a:picLocks noChangeAspect="1" noChangeArrowheads="1"/>
                          </pic:cNvPicPr>
                        </pic:nvPicPr>
                        <pic:blipFill>
                          <a:blip r:embed="rId136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7320" cy="2761615"/>
                          </a:xfrm>
                          <a:prstGeom prst="rect">
                            <a:avLst/>
                          </a:prstGeom>
                          <a:noFill/>
                          <a:ln>
                            <a:noFill/>
                          </a:ln>
                        </pic:spPr>
                      </pic:pic>
                    </a:graphicData>
                  </a:graphic>
                </wp:inline>
              </w:drawing>
            </w:r>
          </w:p>
          <w:p w:rsidR="00C5697D" w:rsidRPr="004800A1" w:rsidRDefault="00C5697D" w:rsidP="004800A1">
            <w:pPr>
              <w:autoSpaceDE w:val="0"/>
              <w:autoSpaceDN w:val="0"/>
              <w:adjustRightInd w:val="0"/>
              <w:jc w:val="center"/>
              <w:rPr>
                <w:rFonts w:cs="Arial"/>
                <w:color w:val="000000"/>
                <w:sz w:val="36"/>
                <w:szCs w:val="56"/>
                <w:lang w:val="en-US"/>
              </w:rPr>
            </w:pPr>
            <w:r w:rsidRPr="005924D6">
              <w:rPr>
                <w:rFonts w:cs="Arial"/>
                <w:color w:val="C00000"/>
                <w:sz w:val="36"/>
                <w:szCs w:val="56"/>
              </w:rPr>
              <w:t>Σχήμα 7</w:t>
            </w:r>
          </w:p>
        </w:tc>
      </w:tr>
    </w:tbl>
    <w:p w:rsidR="00C5697D" w:rsidRPr="000C58C8" w:rsidRDefault="00C5697D" w:rsidP="00C5697D">
      <w:pPr>
        <w:widowControl w:val="0"/>
        <w:autoSpaceDE w:val="0"/>
        <w:autoSpaceDN w:val="0"/>
        <w:adjustRightInd w:val="0"/>
        <w:rPr>
          <w:rFonts w:cs="Arial"/>
          <w:color w:val="000000"/>
          <w:sz w:val="16"/>
          <w:szCs w:val="16"/>
        </w:rPr>
      </w:pPr>
    </w:p>
    <w:tbl>
      <w:tblPr>
        <w:tblW w:w="0" w:type="auto"/>
        <w:tblLook w:val="01E0"/>
      </w:tblPr>
      <w:tblGrid>
        <w:gridCol w:w="5508"/>
        <w:gridCol w:w="4346"/>
      </w:tblGrid>
      <w:tr w:rsidR="00C5697D" w:rsidRPr="004800A1" w:rsidTr="004800A1">
        <w:tc>
          <w:tcPr>
            <w:tcW w:w="5508" w:type="dxa"/>
            <w:shd w:val="clear" w:color="auto" w:fill="auto"/>
          </w:tcPr>
          <w:p w:rsidR="00C5697D" w:rsidRPr="004800A1" w:rsidRDefault="009B1C9C" w:rsidP="004800A1">
            <w:pPr>
              <w:autoSpaceDE w:val="0"/>
              <w:autoSpaceDN w:val="0"/>
              <w:adjustRightInd w:val="0"/>
              <w:rPr>
                <w:rFonts w:ascii="Tahoma" w:hAnsi="Tahoma" w:cs="Tahoma"/>
                <w:color w:val="000000"/>
                <w:sz w:val="36"/>
                <w:szCs w:val="56"/>
              </w:rPr>
            </w:pPr>
            <w:r w:rsidRPr="009B1C9C">
              <w:rPr>
                <w:noProof/>
              </w:rPr>
              <w:pict>
                <v:shape id="_x0000_s1147" type="#_x0000_t202" style="position:absolute;left:0;text-align:left;margin-left:295.6pt;margin-top:781.55pt;width:44.5pt;height:25.5pt;z-index:251865600;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" o:allowincell="f" o:allowoverlap="f" fillcolor="#fc9" stroked="f" strokecolor="blue">
                  <v:textbox>
                    <w:txbxContent>
                      <w:p w:rsidR="00E741A5" w:rsidRPr="00AA44CA" w:rsidRDefault="00E741A5" w:rsidP="00093064">
                        <w:pPr>
                          <w:rPr>
                            <w:rFonts w:cs="Arial"/>
                            <w:sz w:val="36"/>
                            <w:szCs w:val="36"/>
                            <w:lang w:val="en-US"/>
                          </w:rPr>
                        </w:pPr>
                        <w:r>
                          <w:rPr>
                            <w:rFonts w:cs="Arial"/>
                            <w:sz w:val="36"/>
                            <w:szCs w:val="36"/>
                          </w:rPr>
                          <w:t xml:space="preserve">104 / </w:t>
                        </w:r>
                        <w:r>
                          <w:rPr>
                            <w:rFonts w:cs="Arial"/>
                            <w:sz w:val="36"/>
                            <w:szCs w:val="36"/>
                            <w:lang w:val="en-US"/>
                          </w:rPr>
                          <w:t>238</w:t>
                        </w:r>
                      </w:p>
                    </w:txbxContent>
                  </v:textbox>
                  <w10:wrap anchorx="page" anchory="page"/>
                </v:shape>
              </w:pict>
            </w:r>
            <w:r w:rsidR="00C5697D" w:rsidRPr="004800A1">
              <w:rPr>
                <w:rFonts w:ascii="Tahoma" w:hAnsi="Tahoma" w:cs="Tahoma"/>
                <w:color w:val="000000"/>
                <w:sz w:val="36"/>
                <w:szCs w:val="56"/>
              </w:rPr>
              <w:t>• Κανονικό εξάγωνο</w:t>
            </w:r>
          </w:p>
          <w:p w:rsidR="00C5697D" w:rsidRPr="004800A1" w:rsidRDefault="00C5697D" w:rsidP="004800A1">
            <w:pPr>
              <w:autoSpaceDE w:val="0"/>
              <w:autoSpaceDN w:val="0"/>
              <w:adjustRightInd w:val="0"/>
              <w:rPr>
                <w:rFonts w:cs="Arial"/>
                <w:color w:val="000000"/>
                <w:szCs w:val="56"/>
                <w:lang w:val="en-US"/>
              </w:rPr>
            </w:pPr>
            <w:r w:rsidRPr="004800A1">
              <w:rPr>
                <w:rFonts w:cs="Arial"/>
                <w:color w:val="000000"/>
                <w:sz w:val="36"/>
                <w:szCs w:val="56"/>
              </w:rPr>
              <w:t>Έστω κύκλος (Ο,R) και ΑΒ η πλευρά του κανονικού εξαγώνου που θέλουμε να εγγράψουμε στον (Ο,R) (σχ.8). Τότε Α</w:t>
            </w:r>
            <w:r w:rsidRPr="004800A1">
              <w:rPr>
                <w:rFonts w:cs="Arial"/>
                <w:color w:val="000000"/>
                <w:position w:val="-6"/>
                <w:sz w:val="36"/>
                <w:szCs w:val="56"/>
              </w:rPr>
              <w:object w:dxaOrig="340" w:dyaOrig="480">
                <v:shape id="_x0000_i1661" type="#_x0000_t75" style="width:17.7pt;height:23.6pt" o:ole="">
                  <v:imagedata r:id="rId1363" o:title=""/>
                </v:shape>
                <o:OLEObject Type="Embed" ProgID="Equation.DSMT4" ShapeID="_x0000_i1661" DrawAspect="Content" ObjectID="_1456313801" r:id="rId1364"/>
              </w:object>
            </w:r>
            <w:r w:rsidRPr="004800A1">
              <w:rPr>
                <w:rFonts w:cs="Arial"/>
                <w:color w:val="000000"/>
                <w:sz w:val="36"/>
                <w:szCs w:val="56"/>
              </w:rPr>
              <w:t>Β = ω</w:t>
            </w:r>
            <w:r w:rsidRPr="004800A1">
              <w:rPr>
                <w:rFonts w:cs="Arial"/>
                <w:color w:val="000000"/>
                <w:sz w:val="40"/>
                <w:szCs w:val="56"/>
                <w:vertAlign w:val="subscript"/>
              </w:rPr>
              <w:t>6</w:t>
            </w:r>
            <w:r w:rsidRPr="004800A1">
              <w:rPr>
                <w:rFonts w:cs="Arial"/>
                <w:color w:val="000000"/>
                <w:sz w:val="36"/>
                <w:szCs w:val="56"/>
              </w:rPr>
              <w:t xml:space="preserve"> = 60° και επειδή OA = OB (=R) το τρίγωνο ΟΑΒ είναι ισόπλευρο. Άρα AB = OA = R, δηλαδή     </w:t>
            </w:r>
            <w:r w:rsidRPr="004800A1">
              <w:rPr>
                <w:rFonts w:cs="Arial"/>
                <w:color w:val="000000"/>
                <w:position w:val="-20"/>
                <w:sz w:val="36"/>
                <w:szCs w:val="56"/>
              </w:rPr>
              <w:object w:dxaOrig="1660" w:dyaOrig="580">
                <v:shape id="_x0000_i1662" type="#_x0000_t75" style="width:83.8pt;height:29.5pt" o:ole="" o:bordertopcolor="maroon" o:borderleftcolor="maroon" o:borderbottomcolor="maroon" o:borderrightcolor="maroon">
                  <v:imagedata r:id="rId1365" o:title=""/>
                  <w10:bordertop type="single" width="24"/>
                  <w10:borderleft type="single" width="24"/>
                  <w10:borderbottom type="single" width="24"/>
                  <w10:borderright type="single" width="24"/>
                </v:shape>
                <o:OLEObject Type="Embed" ProgID="Equation.DSMT4" ShapeID="_x0000_i1662" DrawAspect="Content" ObjectID="_1456313802" r:id="rId1366"/>
              </w:object>
            </w:r>
            <w:r w:rsidRPr="004800A1">
              <w:rPr>
                <w:rFonts w:cs="Arial"/>
                <w:color w:val="000000"/>
                <w:sz w:val="36"/>
                <w:szCs w:val="56"/>
              </w:rPr>
              <w:t>.</w:t>
            </w:r>
          </w:p>
        </w:tc>
        <w:tc>
          <w:tcPr>
            <w:tcW w:w="4346" w:type="dxa"/>
            <w:shd w:val="clear" w:color="auto" w:fill="auto"/>
          </w:tcPr>
          <w:p w:rsidR="00C5697D" w:rsidRPr="004800A1" w:rsidRDefault="001F4433" w:rsidP="004800A1">
            <w:pPr>
              <w:autoSpaceDE w:val="0"/>
              <w:autoSpaceDN w:val="0"/>
              <w:adjustRightInd w:val="0"/>
              <w:jc w:val="center"/>
              <w:rPr>
                <w:rFonts w:cs="Arial"/>
                <w:color w:val="000000"/>
                <w:sz w:val="36"/>
                <w:szCs w:val="56"/>
              </w:rPr>
            </w:pPr>
            <w:r>
              <w:rPr>
                <w:rFonts w:cs="Arial"/>
                <w:noProof/>
                <w:color w:val="000000"/>
                <w:sz w:val="36"/>
                <w:szCs w:val="56"/>
              </w:rPr>
              <w:drawing>
                <wp:inline distT="0" distB="0" distL="0" distR="0">
                  <wp:extent cx="2556510" cy="2351405"/>
                  <wp:effectExtent l="0" t="0" r="0" b="0"/>
                  <wp:docPr id="717" name="Εικόνα 717"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descr="geogebra"/>
                          <pic:cNvPicPr>
                            <a:picLocks noChangeAspect="1" noChangeArrowheads="1"/>
                          </pic:cNvPicPr>
                        </pic:nvPicPr>
                        <pic:blipFill>
                          <a:blip r:embed="rId136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56510" cy="2351405"/>
                          </a:xfrm>
                          <a:prstGeom prst="rect">
                            <a:avLst/>
                          </a:prstGeom>
                          <a:noFill/>
                          <a:ln>
                            <a:noFill/>
                          </a:ln>
                        </pic:spPr>
                      </pic:pic>
                    </a:graphicData>
                  </a:graphic>
                </wp:inline>
              </w:drawing>
            </w:r>
          </w:p>
          <w:p w:rsidR="00C5697D" w:rsidRPr="004800A1" w:rsidRDefault="00C5697D" w:rsidP="004800A1">
            <w:pPr>
              <w:autoSpaceDE w:val="0"/>
              <w:autoSpaceDN w:val="0"/>
              <w:adjustRightInd w:val="0"/>
              <w:jc w:val="center"/>
              <w:rPr>
                <w:rFonts w:cs="Arial"/>
                <w:color w:val="000000"/>
                <w:sz w:val="36"/>
                <w:szCs w:val="56"/>
              </w:rPr>
            </w:pPr>
            <w:r w:rsidRPr="005924D6">
              <w:rPr>
                <w:rFonts w:cs="Arial"/>
                <w:color w:val="C00000"/>
                <w:sz w:val="36"/>
                <w:szCs w:val="56"/>
              </w:rPr>
              <w:t>Σχήμα 8</w:t>
            </w:r>
          </w:p>
        </w:tc>
      </w:tr>
    </w:tbl>
    <w:p w:rsidR="00C5697D" w:rsidRPr="00A37877" w:rsidRDefault="00C5697D" w:rsidP="00C5697D">
      <w:pPr>
        <w:autoSpaceDE w:val="0"/>
        <w:autoSpaceDN w:val="0"/>
        <w:adjustRightInd w:val="0"/>
        <w:rPr>
          <w:rFonts w:cs="Arial"/>
          <w:color w:val="000000"/>
          <w:sz w:val="36"/>
          <w:szCs w:val="56"/>
        </w:rPr>
      </w:pPr>
      <w:r w:rsidRPr="00A37877">
        <w:rPr>
          <w:rFonts w:cs="Arial"/>
          <w:color w:val="000000"/>
          <w:sz w:val="36"/>
          <w:szCs w:val="56"/>
        </w:rPr>
        <w:lastRenderedPageBreak/>
        <w:t>Έτσι για την εγγραφή κανονικού εξαγώνου σε κύκλο,</w:t>
      </w:r>
      <w:r w:rsidRPr="009133B9">
        <w:rPr>
          <w:rFonts w:cs="Arial"/>
          <w:color w:val="000000"/>
          <w:sz w:val="36"/>
          <w:szCs w:val="56"/>
        </w:rPr>
        <w:t xml:space="preserve"> </w:t>
      </w:r>
      <w:r w:rsidRPr="00A37877">
        <w:rPr>
          <w:rFonts w:cs="Arial"/>
          <w:color w:val="000000"/>
          <w:sz w:val="36"/>
          <w:szCs w:val="56"/>
        </w:rPr>
        <w:t xml:space="preserve">παίρνουμε πάνω στον κύκλο έξι διαδοχικά τόξα </w:t>
      </w:r>
      <w:r w:rsidRPr="007601B6">
        <w:rPr>
          <w:rFonts w:cs="Arial"/>
          <w:color w:val="000000"/>
          <w:position w:val="-4"/>
          <w:sz w:val="36"/>
          <w:szCs w:val="56"/>
        </w:rPr>
        <w:object w:dxaOrig="580" w:dyaOrig="460">
          <v:shape id="_x0000_i1663" type="#_x0000_t75" style="width:29.5pt;height:23.6pt" o:ole="">
            <v:imagedata r:id="rId1368" o:title=""/>
          </v:shape>
          <o:OLEObject Type="Embed" ProgID="Equation.DSMT4" ShapeID="_x0000_i1663" DrawAspect="Content" ObjectID="_1456313803" r:id="rId1369"/>
        </w:object>
      </w:r>
      <w:r w:rsidRPr="00A37877">
        <w:rPr>
          <w:rFonts w:cs="Arial"/>
          <w:color w:val="000000"/>
          <w:sz w:val="36"/>
          <w:szCs w:val="56"/>
        </w:rPr>
        <w:t xml:space="preserve">, </w:t>
      </w:r>
      <w:r w:rsidRPr="007601B6">
        <w:rPr>
          <w:rFonts w:cs="Arial"/>
          <w:color w:val="000000"/>
          <w:position w:val="-4"/>
          <w:sz w:val="36"/>
          <w:szCs w:val="56"/>
        </w:rPr>
        <w:object w:dxaOrig="520" w:dyaOrig="460">
          <v:shape id="_x0000_i1664" type="#_x0000_t75" style="width:25.95pt;height:23.6pt" o:ole="">
            <v:imagedata r:id="rId1370" o:title=""/>
          </v:shape>
          <o:OLEObject Type="Embed" ProgID="Equation.DSMT4" ShapeID="_x0000_i1664" DrawAspect="Content" ObjectID="_1456313804" r:id="rId1371"/>
        </w:object>
      </w:r>
      <w:r w:rsidRPr="00A37877">
        <w:rPr>
          <w:rFonts w:cs="Arial"/>
          <w:color w:val="000000"/>
          <w:sz w:val="36"/>
          <w:szCs w:val="56"/>
        </w:rPr>
        <w:t xml:space="preserve">, </w:t>
      </w:r>
      <w:r w:rsidRPr="007601B6">
        <w:rPr>
          <w:rFonts w:cs="Arial"/>
          <w:color w:val="000000"/>
          <w:position w:val="-4"/>
          <w:sz w:val="36"/>
          <w:szCs w:val="56"/>
        </w:rPr>
        <w:object w:dxaOrig="540" w:dyaOrig="460">
          <v:shape id="_x0000_i1665" type="#_x0000_t75" style="width:29.5pt;height:23.6pt" o:ole="">
            <v:imagedata r:id="rId1372" o:title=""/>
          </v:shape>
          <o:OLEObject Type="Embed" ProgID="Equation.DSMT4" ShapeID="_x0000_i1665" DrawAspect="Content" ObjectID="_1456313805" r:id="rId1373"/>
        </w:object>
      </w:r>
      <w:r w:rsidRPr="00A37877">
        <w:rPr>
          <w:rFonts w:cs="Arial"/>
          <w:color w:val="000000"/>
          <w:sz w:val="36"/>
          <w:szCs w:val="56"/>
        </w:rPr>
        <w:t xml:space="preserve">, </w:t>
      </w:r>
      <w:r w:rsidRPr="007601B6">
        <w:rPr>
          <w:rFonts w:cs="Arial"/>
          <w:color w:val="000000"/>
          <w:position w:val="-4"/>
          <w:sz w:val="36"/>
          <w:szCs w:val="56"/>
        </w:rPr>
        <w:object w:dxaOrig="580" w:dyaOrig="460">
          <v:shape id="_x0000_i1666" type="#_x0000_t75" style="width:29.5pt;height:23.6pt" o:ole="">
            <v:imagedata r:id="rId1374" o:title=""/>
          </v:shape>
          <o:OLEObject Type="Embed" ProgID="Equation.DSMT4" ShapeID="_x0000_i1666" DrawAspect="Content" ObjectID="_1456313806" r:id="rId1375"/>
        </w:object>
      </w:r>
      <w:r w:rsidRPr="00A37877">
        <w:rPr>
          <w:rFonts w:cs="Arial"/>
          <w:color w:val="000000"/>
          <w:sz w:val="36"/>
          <w:szCs w:val="56"/>
        </w:rPr>
        <w:t xml:space="preserve">, </w:t>
      </w:r>
      <w:r w:rsidRPr="007601B6">
        <w:rPr>
          <w:rFonts w:cs="Arial"/>
          <w:color w:val="000000"/>
          <w:position w:val="-4"/>
          <w:sz w:val="36"/>
          <w:szCs w:val="56"/>
        </w:rPr>
        <w:object w:dxaOrig="520" w:dyaOrig="460">
          <v:shape id="_x0000_i1667" type="#_x0000_t75" style="width:25.95pt;height:23.6pt" o:ole="">
            <v:imagedata r:id="rId1376" o:title=""/>
          </v:shape>
          <o:OLEObject Type="Embed" ProgID="Equation.DSMT4" ShapeID="_x0000_i1667" DrawAspect="Content" ObjectID="_1456313807" r:id="rId1377"/>
        </w:object>
      </w:r>
      <w:r w:rsidRPr="00A37877">
        <w:rPr>
          <w:rFonts w:cs="Arial"/>
          <w:color w:val="000000"/>
          <w:sz w:val="36"/>
          <w:szCs w:val="56"/>
        </w:rPr>
        <w:t xml:space="preserve"> και </w:t>
      </w:r>
      <w:r w:rsidRPr="007601B6">
        <w:rPr>
          <w:rFonts w:cs="Arial"/>
          <w:color w:val="000000"/>
          <w:position w:val="-4"/>
          <w:sz w:val="36"/>
          <w:szCs w:val="56"/>
        </w:rPr>
        <w:object w:dxaOrig="560" w:dyaOrig="460">
          <v:shape id="_x0000_i1668" type="#_x0000_t75" style="width:29.5pt;height:23.6pt" o:ole="">
            <v:imagedata r:id="rId1378" o:title=""/>
          </v:shape>
          <o:OLEObject Type="Embed" ProgID="Equation.DSMT4" ShapeID="_x0000_i1668" DrawAspect="Content" ObjectID="_1456313808" r:id="rId1379"/>
        </w:object>
      </w:r>
      <w:r w:rsidRPr="00A37877">
        <w:rPr>
          <w:rFonts w:cs="Arial"/>
          <w:color w:val="000000"/>
          <w:sz w:val="36"/>
          <w:szCs w:val="56"/>
        </w:rPr>
        <w:t xml:space="preserve"> με αντίστοιχη χορδή R, το καθένα, οπότε το ΑΒΓΔΕΖ είναι κανονικό εξάγωνο. Επειδή λ</w:t>
      </w:r>
      <w:r w:rsidRPr="00A37877">
        <w:rPr>
          <w:rFonts w:cs="Arial"/>
          <w:color w:val="000000"/>
          <w:sz w:val="40"/>
          <w:szCs w:val="56"/>
          <w:vertAlign w:val="subscript"/>
        </w:rPr>
        <w:t>6</w:t>
      </w:r>
      <w:r w:rsidRPr="00A37877">
        <w:rPr>
          <w:rFonts w:cs="Arial"/>
          <w:color w:val="000000"/>
          <w:sz w:val="36"/>
          <w:szCs w:val="56"/>
        </w:rPr>
        <w:t xml:space="preserve">= R, από τη βασική σχέση </w:t>
      </w:r>
      <w:r w:rsidRPr="007601B6">
        <w:rPr>
          <w:rFonts w:cs="Arial"/>
          <w:color w:val="000000"/>
          <w:position w:val="-32"/>
          <w:sz w:val="36"/>
          <w:szCs w:val="56"/>
        </w:rPr>
        <w:object w:dxaOrig="2000" w:dyaOrig="920">
          <v:shape id="_x0000_i1669" type="#_x0000_t75" style="width:101.5pt;height:42.5pt" o:ole="">
            <v:imagedata r:id="rId1380" o:title=""/>
          </v:shape>
          <o:OLEObject Type="Embed" ProgID="Equation.DSMT4" ShapeID="_x0000_i1669" DrawAspect="Content" ObjectID="_1456313809" r:id="rId1381"/>
        </w:object>
      </w:r>
      <w:r w:rsidRPr="00A37877">
        <w:rPr>
          <w:rFonts w:cs="Arial"/>
          <w:color w:val="000000"/>
          <w:sz w:val="36"/>
          <w:szCs w:val="56"/>
        </w:rPr>
        <w:t xml:space="preserve"> με αντικατάσταση του λ</w:t>
      </w:r>
      <w:r w:rsidRPr="00A37877">
        <w:rPr>
          <w:rFonts w:cs="Arial"/>
          <w:color w:val="000000"/>
          <w:sz w:val="40"/>
          <w:szCs w:val="56"/>
          <w:vertAlign w:val="subscript"/>
        </w:rPr>
        <w:t>6</w:t>
      </w:r>
      <w:r w:rsidRPr="00A37877">
        <w:rPr>
          <w:rFonts w:cs="Arial"/>
          <w:color w:val="000000"/>
          <w:sz w:val="36"/>
          <w:szCs w:val="56"/>
        </w:rPr>
        <w:t xml:space="preserve"> προκύπτει ότι:</w:t>
      </w:r>
    </w:p>
    <w:p w:rsidR="00C5697D" w:rsidRPr="00A37877" w:rsidRDefault="00C5697D" w:rsidP="00C5697D">
      <w:pPr>
        <w:autoSpaceDE w:val="0"/>
        <w:autoSpaceDN w:val="0"/>
        <w:adjustRightInd w:val="0"/>
        <w:rPr>
          <w:rFonts w:cs="Arial"/>
          <w:color w:val="000000"/>
          <w:sz w:val="36"/>
          <w:szCs w:val="56"/>
        </w:rPr>
      </w:pPr>
      <w:r w:rsidRPr="007601B6">
        <w:rPr>
          <w:rFonts w:cs="Arial"/>
          <w:color w:val="000000"/>
          <w:position w:val="-32"/>
          <w:sz w:val="36"/>
          <w:szCs w:val="56"/>
        </w:rPr>
        <w:object w:dxaOrig="3120" w:dyaOrig="920">
          <v:shape id="_x0000_i1670" type="#_x0000_t75" style="width:155.8pt;height:42.5pt" o:ole="">
            <v:imagedata r:id="rId1382" o:title=""/>
          </v:shape>
          <o:OLEObject Type="Embed" ProgID="Equation.DSMT4" ShapeID="_x0000_i1670" DrawAspect="Content" ObjectID="_1456313810" r:id="rId1383"/>
        </w:object>
      </w:r>
      <w:r w:rsidRPr="00A37877">
        <w:rPr>
          <w:rFonts w:cs="Arial"/>
          <w:color w:val="000000"/>
          <w:sz w:val="36"/>
          <w:szCs w:val="56"/>
        </w:rPr>
        <w:t xml:space="preserve">, ή </w:t>
      </w:r>
      <w:r w:rsidR="00D55339" w:rsidRPr="007601B6">
        <w:rPr>
          <w:rFonts w:cs="Arial"/>
          <w:color w:val="000000"/>
          <w:position w:val="-42"/>
          <w:sz w:val="36"/>
          <w:szCs w:val="56"/>
        </w:rPr>
        <w:object w:dxaOrig="2360" w:dyaOrig="1140">
          <v:shape id="_x0000_i1671" type="#_x0000_t75" style="width:118.05pt;height:59pt" o:ole="" o:bordertopcolor="maroon" o:borderleftcolor="maroon" o:borderbottomcolor="maroon" o:borderrightcolor="maroon" filled="t" fillcolor="#fef4ec">
            <v:imagedata r:id="rId1384" o:title=""/>
          </v:shape>
          <o:OLEObject Type="Embed" ProgID="Equation.DSMT4" ShapeID="_x0000_i1671" DrawAspect="Content" ObjectID="_1456313811" r:id="rId1385"/>
        </w:object>
      </w:r>
      <w:r w:rsidRPr="00A37877">
        <w:rPr>
          <w:rFonts w:cs="Arial"/>
          <w:color w:val="000000"/>
          <w:sz w:val="36"/>
          <w:szCs w:val="56"/>
        </w:rPr>
        <w:t>.</w:t>
      </w:r>
    </w:p>
    <w:tbl>
      <w:tblPr>
        <w:tblW w:w="0" w:type="auto"/>
        <w:tblLook w:val="01E0"/>
      </w:tblPr>
      <w:tblGrid>
        <w:gridCol w:w="5688"/>
        <w:gridCol w:w="4166"/>
      </w:tblGrid>
      <w:tr w:rsidR="00C5697D" w:rsidRPr="004800A1" w:rsidTr="004800A1">
        <w:tc>
          <w:tcPr>
            <w:tcW w:w="5688" w:type="dxa"/>
            <w:shd w:val="clear" w:color="auto" w:fill="auto"/>
          </w:tcPr>
          <w:p w:rsidR="00C5697D" w:rsidRPr="004800A1" w:rsidRDefault="00C5697D" w:rsidP="004800A1">
            <w:pPr>
              <w:autoSpaceDE w:val="0"/>
              <w:autoSpaceDN w:val="0"/>
              <w:adjustRightInd w:val="0"/>
              <w:spacing w:before="120"/>
              <w:rPr>
                <w:rFonts w:ascii="Tahoma" w:hAnsi="Tahoma" w:cs="Tahoma"/>
                <w:color w:val="000000"/>
                <w:sz w:val="36"/>
                <w:szCs w:val="56"/>
              </w:rPr>
            </w:pPr>
            <w:r w:rsidRPr="004800A1">
              <w:rPr>
                <w:rFonts w:ascii="Tahoma" w:hAnsi="Tahoma" w:cs="Tahoma"/>
                <w:color w:val="000000"/>
                <w:sz w:val="36"/>
                <w:szCs w:val="56"/>
              </w:rPr>
              <w:t>• Ισόπλευρο τρίγωνο</w:t>
            </w:r>
          </w:p>
          <w:p w:rsidR="00C5697D" w:rsidRPr="004800A1" w:rsidRDefault="00C5697D" w:rsidP="004800A1">
            <w:pPr>
              <w:autoSpaceDE w:val="0"/>
              <w:autoSpaceDN w:val="0"/>
              <w:adjustRightInd w:val="0"/>
              <w:rPr>
                <w:rFonts w:cs="Arial"/>
                <w:color w:val="000000"/>
                <w:sz w:val="36"/>
                <w:szCs w:val="56"/>
              </w:rPr>
            </w:pPr>
            <w:r w:rsidRPr="004800A1">
              <w:rPr>
                <w:rFonts w:cs="Arial"/>
                <w:color w:val="000000"/>
                <w:sz w:val="36"/>
                <w:szCs w:val="56"/>
              </w:rPr>
              <w:t>Αν τα σημεία Α, Β, Γ, Δ, Ε και Ζ (σχ.9) διαιρούν τον κύκλο σε έξι ίσα τόξα, τότε τα σημεία Α, Γ, Ε είναι κορυφές ισόπλευρου τριγώνου, αφού</w:t>
            </w:r>
          </w:p>
          <w:p w:rsidR="00C5697D" w:rsidRPr="004800A1" w:rsidRDefault="00C5697D" w:rsidP="004800A1">
            <w:pPr>
              <w:autoSpaceDE w:val="0"/>
              <w:autoSpaceDN w:val="0"/>
              <w:adjustRightInd w:val="0"/>
              <w:jc w:val="center"/>
              <w:rPr>
                <w:rFonts w:cs="Arial"/>
                <w:color w:val="000000"/>
                <w:sz w:val="36"/>
                <w:szCs w:val="56"/>
              </w:rPr>
            </w:pPr>
            <w:r w:rsidRPr="004800A1">
              <w:rPr>
                <w:rFonts w:cs="Arial"/>
                <w:color w:val="000000"/>
                <w:position w:val="-6"/>
                <w:sz w:val="36"/>
                <w:szCs w:val="56"/>
              </w:rPr>
              <w:object w:dxaOrig="3379" w:dyaOrig="480">
                <v:shape id="_x0000_i1672" type="#_x0000_t75" style="width:169.95pt;height:23.6pt" o:ole="">
                  <v:imagedata r:id="rId1386" o:title=""/>
                </v:shape>
                <o:OLEObject Type="Embed" ProgID="Equation.DSMT4" ShapeID="_x0000_i1672" DrawAspect="Content" ObjectID="_1456313812" r:id="rId1387"/>
              </w:object>
            </w:r>
            <w:r w:rsidRPr="004800A1">
              <w:rPr>
                <w:rFonts w:cs="Arial"/>
                <w:color w:val="000000"/>
                <w:sz w:val="36"/>
                <w:szCs w:val="56"/>
              </w:rPr>
              <w:t>.</w:t>
            </w:r>
          </w:p>
          <w:p w:rsidR="00C5697D" w:rsidRPr="004800A1" w:rsidRDefault="00C5697D" w:rsidP="004800A1">
            <w:pPr>
              <w:autoSpaceDE w:val="0"/>
              <w:autoSpaceDN w:val="0"/>
              <w:adjustRightInd w:val="0"/>
              <w:rPr>
                <w:rFonts w:cs="Arial"/>
                <w:color w:val="000000"/>
                <w:szCs w:val="56"/>
              </w:rPr>
            </w:pPr>
            <w:r w:rsidRPr="004800A1">
              <w:rPr>
                <w:rFonts w:cs="Arial"/>
                <w:color w:val="000000"/>
                <w:sz w:val="36"/>
                <w:szCs w:val="56"/>
              </w:rPr>
              <w:t xml:space="preserve">Επειδή </w:t>
            </w:r>
            <w:r w:rsidRPr="004800A1">
              <w:rPr>
                <w:rFonts w:cs="Arial"/>
                <w:color w:val="000000"/>
                <w:position w:val="-6"/>
                <w:sz w:val="36"/>
                <w:szCs w:val="56"/>
              </w:rPr>
              <w:object w:dxaOrig="1939" w:dyaOrig="480">
                <v:shape id="_x0000_i1673" type="#_x0000_t75" style="width:97.95pt;height:23.6pt" o:ole="">
                  <v:imagedata r:id="rId1388" o:title=""/>
                </v:shape>
                <o:OLEObject Type="Embed" ProgID="Equation.DSMT4" ShapeID="_x0000_i1673" DrawAspect="Content" ObjectID="_1456313813" r:id="rId1389"/>
              </w:object>
            </w:r>
            <w:r w:rsidRPr="004800A1">
              <w:rPr>
                <w:rFonts w:cs="Arial"/>
                <w:color w:val="000000"/>
                <w:sz w:val="36"/>
                <w:szCs w:val="56"/>
              </w:rPr>
              <w:t xml:space="preserve">, η ΑΔ είναι διάμετρος και επομένως το </w:t>
            </w:r>
          </w:p>
        </w:tc>
        <w:tc>
          <w:tcPr>
            <w:tcW w:w="4166" w:type="dxa"/>
            <w:shd w:val="clear" w:color="auto" w:fill="auto"/>
          </w:tcPr>
          <w:p w:rsidR="00C5697D" w:rsidRPr="004800A1" w:rsidRDefault="001F4433" w:rsidP="004800A1">
            <w:pPr>
              <w:autoSpaceDE w:val="0"/>
              <w:autoSpaceDN w:val="0"/>
              <w:adjustRightInd w:val="0"/>
              <w:spacing w:before="120"/>
              <w:jc w:val="center"/>
              <w:rPr>
                <w:rFonts w:cs="Arial"/>
                <w:color w:val="000000"/>
                <w:sz w:val="36"/>
                <w:szCs w:val="56"/>
              </w:rPr>
            </w:pPr>
            <w:r>
              <w:rPr>
                <w:rFonts w:cs="Arial"/>
                <w:noProof/>
                <w:color w:val="000000"/>
                <w:sz w:val="36"/>
                <w:szCs w:val="56"/>
              </w:rPr>
              <w:drawing>
                <wp:inline distT="0" distB="0" distL="0" distR="0">
                  <wp:extent cx="2425700" cy="2239645"/>
                  <wp:effectExtent l="0" t="0" r="0" b="8255"/>
                  <wp:docPr id="729" name="Εικόνα 729"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descr="geogebra"/>
                          <pic:cNvPicPr>
                            <a:picLocks noChangeAspect="1" noChangeArrowheads="1"/>
                          </pic:cNvPicPr>
                        </pic:nvPicPr>
                        <pic:blipFill>
                          <a:blip r:embed="rId139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25700" cy="2239645"/>
                          </a:xfrm>
                          <a:prstGeom prst="rect">
                            <a:avLst/>
                          </a:prstGeom>
                          <a:noFill/>
                          <a:ln>
                            <a:noFill/>
                          </a:ln>
                        </pic:spPr>
                      </pic:pic>
                    </a:graphicData>
                  </a:graphic>
                </wp:inline>
              </w:drawing>
            </w:r>
          </w:p>
          <w:p w:rsidR="00C5697D" w:rsidRPr="004800A1" w:rsidRDefault="00C5697D" w:rsidP="004800A1">
            <w:pPr>
              <w:autoSpaceDE w:val="0"/>
              <w:autoSpaceDN w:val="0"/>
              <w:adjustRightInd w:val="0"/>
              <w:jc w:val="center"/>
              <w:rPr>
                <w:rFonts w:cs="Arial"/>
                <w:color w:val="000000"/>
                <w:sz w:val="36"/>
                <w:szCs w:val="56"/>
              </w:rPr>
            </w:pPr>
            <w:r w:rsidRPr="00D55339">
              <w:rPr>
                <w:rFonts w:cs="Arial"/>
                <w:color w:val="C00000"/>
                <w:sz w:val="36"/>
                <w:szCs w:val="56"/>
              </w:rPr>
              <w:t>Σχήμα 9</w:t>
            </w:r>
          </w:p>
        </w:tc>
      </w:tr>
    </w:tbl>
    <w:p w:rsidR="00C5697D" w:rsidRPr="00A37877" w:rsidRDefault="00C5697D" w:rsidP="00C5697D">
      <w:pPr>
        <w:autoSpaceDE w:val="0"/>
        <w:autoSpaceDN w:val="0"/>
        <w:adjustRightInd w:val="0"/>
        <w:jc w:val="left"/>
        <w:rPr>
          <w:rFonts w:cs="Arial"/>
          <w:color w:val="000000"/>
          <w:sz w:val="36"/>
          <w:szCs w:val="56"/>
        </w:rPr>
      </w:pPr>
      <w:r w:rsidRPr="00A37877">
        <w:rPr>
          <w:rFonts w:cs="Arial"/>
          <w:color w:val="000000"/>
          <w:sz w:val="36"/>
          <w:szCs w:val="56"/>
        </w:rPr>
        <w:t xml:space="preserve">τρίγωνο ΑΓΔ είναι ορθογώνιο, οπότε </w:t>
      </w:r>
      <w:r w:rsidRPr="007601B6">
        <w:rPr>
          <w:rFonts w:cs="Arial"/>
          <w:color w:val="000000"/>
          <w:position w:val="-14"/>
          <w:sz w:val="36"/>
          <w:szCs w:val="56"/>
        </w:rPr>
        <w:object w:dxaOrig="3800" w:dyaOrig="520">
          <v:shape id="_x0000_i1674" type="#_x0000_t75" style="width:190.05pt;height:25.95pt" o:ole="">
            <v:imagedata r:id="rId1391" o:title=""/>
          </v:shape>
          <o:OLEObject Type="Embed" ProgID="Equation.DSMT4" ShapeID="_x0000_i1674" DrawAspect="Content" ObjectID="_1456313814" r:id="rId1392"/>
        </w:object>
      </w:r>
      <w:r w:rsidRPr="007601B6">
        <w:rPr>
          <w:rFonts w:cs="Arial"/>
          <w:color w:val="000000"/>
          <w:position w:val="-16"/>
          <w:sz w:val="36"/>
          <w:szCs w:val="56"/>
        </w:rPr>
        <w:object w:dxaOrig="2700" w:dyaOrig="580">
          <v:shape id="_x0000_i1675" type="#_x0000_t75" style="width:136.9pt;height:29.5pt" o:ole="">
            <v:imagedata r:id="rId1393" o:title=""/>
          </v:shape>
          <o:OLEObject Type="Embed" ProgID="Equation.DSMT4" ShapeID="_x0000_i1675" DrawAspect="Content" ObjectID="_1456313815" r:id="rId1394"/>
        </w:object>
      </w:r>
      <w:r w:rsidRPr="00A37877">
        <w:rPr>
          <w:rFonts w:cs="Arial"/>
          <w:color w:val="000000"/>
          <w:sz w:val="36"/>
          <w:szCs w:val="56"/>
        </w:rPr>
        <w:t>,</w:t>
      </w:r>
    </w:p>
    <w:p w:rsidR="00C5697D" w:rsidRPr="00A37877" w:rsidRDefault="00C5697D" w:rsidP="00C5697D">
      <w:pPr>
        <w:autoSpaceDE w:val="0"/>
        <w:autoSpaceDN w:val="0"/>
        <w:adjustRightInd w:val="0"/>
        <w:rPr>
          <w:rFonts w:cs="Arial"/>
          <w:color w:val="000000"/>
          <w:sz w:val="36"/>
          <w:szCs w:val="56"/>
        </w:rPr>
      </w:pPr>
      <w:r w:rsidRPr="00A37877">
        <w:rPr>
          <w:rFonts w:cs="Arial"/>
          <w:color w:val="000000"/>
          <w:sz w:val="36"/>
          <w:szCs w:val="56"/>
        </w:rPr>
        <w:t xml:space="preserve">Δηλαδή     </w:t>
      </w:r>
      <w:r w:rsidR="00D55339" w:rsidRPr="007601B6">
        <w:rPr>
          <w:rFonts w:cs="Arial"/>
          <w:color w:val="000000"/>
          <w:position w:val="-20"/>
          <w:sz w:val="36"/>
          <w:szCs w:val="56"/>
        </w:rPr>
        <w:object w:dxaOrig="2140" w:dyaOrig="680">
          <v:shape id="_x0000_i1676" type="#_x0000_t75" style="width:106.25pt;height:36.6pt" o:ole="" o:bordertopcolor="maroon" o:borderleftcolor="maroon" o:borderbottomcolor="maroon" o:borderrightcolor="maroon" filled="t" fillcolor="#fef4ec">
            <v:imagedata r:id="rId1395" o:title=""/>
          </v:shape>
          <o:OLEObject Type="Embed" ProgID="Equation.DSMT4" ShapeID="_x0000_i1676" DrawAspect="Content" ObjectID="_1456313816" r:id="rId1396"/>
        </w:object>
      </w:r>
      <w:r w:rsidRPr="00A37877">
        <w:rPr>
          <w:rFonts w:cs="Arial"/>
          <w:color w:val="000000"/>
          <w:sz w:val="36"/>
          <w:szCs w:val="56"/>
        </w:rPr>
        <w:t>.</w:t>
      </w:r>
    </w:p>
    <w:p w:rsidR="00C5697D" w:rsidRPr="00A37877" w:rsidRDefault="00C5697D" w:rsidP="00C5697D">
      <w:pPr>
        <w:autoSpaceDE w:val="0"/>
        <w:autoSpaceDN w:val="0"/>
        <w:adjustRightInd w:val="0"/>
        <w:jc w:val="left"/>
        <w:rPr>
          <w:rFonts w:cs="Arial"/>
          <w:color w:val="000000"/>
          <w:sz w:val="36"/>
          <w:szCs w:val="56"/>
        </w:rPr>
      </w:pPr>
      <w:r w:rsidRPr="00A37877">
        <w:rPr>
          <w:rFonts w:cs="Arial"/>
          <w:color w:val="000000"/>
          <w:sz w:val="36"/>
          <w:szCs w:val="56"/>
        </w:rPr>
        <w:t xml:space="preserve">Εφαρμόζοντας τώρα τη σχέση </w:t>
      </w:r>
      <w:r w:rsidRPr="007601B6">
        <w:rPr>
          <w:rFonts w:cs="Arial"/>
          <w:color w:val="000000"/>
          <w:position w:val="-32"/>
          <w:sz w:val="36"/>
          <w:szCs w:val="56"/>
        </w:rPr>
        <w:object w:dxaOrig="2000" w:dyaOrig="920">
          <v:shape id="_x0000_i1677" type="#_x0000_t75" style="width:101.5pt;height:42.5pt" o:ole="">
            <v:imagedata r:id="rId1397" o:title=""/>
          </v:shape>
          <o:OLEObject Type="Embed" ProgID="Equation.DSMT4" ShapeID="_x0000_i1677" DrawAspect="Content" ObjectID="_1456313817" r:id="rId1398"/>
        </w:object>
      </w:r>
      <w:r w:rsidRPr="00A37877">
        <w:rPr>
          <w:rFonts w:cs="Arial"/>
          <w:color w:val="000000"/>
          <w:sz w:val="36"/>
          <w:szCs w:val="56"/>
        </w:rPr>
        <w:t>, προκύπτει ότι</w:t>
      </w:r>
      <w:r w:rsidRPr="009133B9">
        <w:rPr>
          <w:rFonts w:cs="Arial"/>
          <w:color w:val="000000"/>
          <w:sz w:val="36"/>
          <w:szCs w:val="56"/>
        </w:rPr>
        <w:t xml:space="preserve"> </w:t>
      </w:r>
      <w:r w:rsidR="00D55339" w:rsidRPr="007601B6">
        <w:rPr>
          <w:rFonts w:cs="Arial"/>
          <w:color w:val="000000"/>
          <w:position w:val="-32"/>
          <w:sz w:val="36"/>
          <w:szCs w:val="56"/>
        </w:rPr>
        <w:object w:dxaOrig="1180" w:dyaOrig="880">
          <v:shape id="_x0000_i1678" type="#_x0000_t75" style="width:59pt;height:42.5pt" o:ole="" o:bordertopcolor="maroon" o:borderleftcolor="maroon" o:borderbottomcolor="maroon" o:borderrightcolor="maroon" filled="t" fillcolor="#fef4ec">
            <v:imagedata r:id="rId1399" o:title=""/>
          </v:shape>
          <o:OLEObject Type="Embed" ProgID="Equation.DSMT4" ShapeID="_x0000_i1678" DrawAspect="Content" ObjectID="_1456313818" r:id="rId1400"/>
        </w:object>
      </w:r>
      <w:r w:rsidRPr="00A37877">
        <w:rPr>
          <w:rFonts w:cs="Arial"/>
          <w:color w:val="000000"/>
          <w:sz w:val="36"/>
          <w:szCs w:val="56"/>
        </w:rPr>
        <w:t>.</w:t>
      </w:r>
    </w:p>
    <w:p w:rsidR="00C5697D" w:rsidRDefault="00C5697D" w:rsidP="00C5697D">
      <w:pPr>
        <w:autoSpaceDE w:val="0"/>
        <w:autoSpaceDN w:val="0"/>
        <w:adjustRightInd w:val="0"/>
        <w:rPr>
          <w:rFonts w:cs="Arial"/>
          <w:color w:val="000000"/>
          <w:sz w:val="36"/>
          <w:szCs w:val="56"/>
        </w:rPr>
      </w:pPr>
      <w:r w:rsidRPr="00A37877">
        <w:rPr>
          <w:rFonts w:cs="Arial"/>
          <w:color w:val="000000"/>
          <w:sz w:val="36"/>
          <w:szCs w:val="56"/>
        </w:rPr>
        <w:t>Τα στοιχεία των παραπάνω πολυγώνων συγκεντρώνονται στον επόμενο πίνακα:</w:t>
      </w:r>
    </w:p>
    <w:tbl>
      <w:tblPr>
        <w:tblW w:w="0" w:type="auto"/>
        <w:tblInd w:w="108" w:type="dxa"/>
        <w:tblBorders>
          <w:top w:val="single" w:sz="24" w:space="0" w:color="007E39"/>
          <w:left w:val="single" w:sz="24" w:space="0" w:color="007E39"/>
          <w:bottom w:val="single" w:sz="24" w:space="0" w:color="007E39"/>
          <w:right w:val="single" w:sz="24" w:space="0" w:color="007E39"/>
          <w:insideH w:val="single" w:sz="24" w:space="0" w:color="007E39"/>
          <w:insideV w:val="single" w:sz="24" w:space="0" w:color="007E39"/>
        </w:tblBorders>
        <w:shd w:val="clear" w:color="auto" w:fill="FFFF99"/>
        <w:tblLayout w:type="fixed"/>
        <w:tblLook w:val="01E0"/>
      </w:tblPr>
      <w:tblGrid>
        <w:gridCol w:w="2160"/>
        <w:gridCol w:w="2520"/>
        <w:gridCol w:w="2602"/>
        <w:gridCol w:w="2357"/>
      </w:tblGrid>
      <w:tr w:rsidR="00C5697D" w:rsidRPr="004800A1" w:rsidTr="009E49A4">
        <w:tc>
          <w:tcPr>
            <w:tcW w:w="2160" w:type="dxa"/>
            <w:shd w:val="clear" w:color="auto" w:fill="FFFF99"/>
          </w:tcPr>
          <w:p w:rsidR="00C5697D" w:rsidRPr="004800A1" w:rsidRDefault="00C5697D" w:rsidP="004800A1">
            <w:pPr>
              <w:autoSpaceDE w:val="0"/>
              <w:autoSpaceDN w:val="0"/>
              <w:adjustRightInd w:val="0"/>
              <w:jc w:val="left"/>
              <w:rPr>
                <w:rFonts w:cs="Arial"/>
                <w:color w:val="00B300"/>
                <w:szCs w:val="56"/>
              </w:rPr>
            </w:pPr>
          </w:p>
        </w:tc>
        <w:tc>
          <w:tcPr>
            <w:tcW w:w="2520" w:type="dxa"/>
            <w:shd w:val="clear" w:color="auto" w:fill="FFFF99"/>
            <w:vAlign w:val="center"/>
          </w:tcPr>
          <w:p w:rsidR="00C5697D" w:rsidRPr="00D55339" w:rsidRDefault="00C5697D" w:rsidP="00D55339">
            <w:pPr>
              <w:autoSpaceDE w:val="0"/>
              <w:autoSpaceDN w:val="0"/>
              <w:adjustRightInd w:val="0"/>
              <w:jc w:val="center"/>
              <w:rPr>
                <w:rFonts w:cs="Arial"/>
                <w:color w:val="007E39"/>
                <w:szCs w:val="56"/>
              </w:rPr>
            </w:pPr>
            <w:r w:rsidRPr="00D55339">
              <w:rPr>
                <w:rFonts w:cs="Arial"/>
                <w:color w:val="007E39"/>
                <w:sz w:val="36"/>
                <w:szCs w:val="56"/>
              </w:rPr>
              <w:t>Τετράγωνο</w:t>
            </w:r>
          </w:p>
        </w:tc>
        <w:tc>
          <w:tcPr>
            <w:tcW w:w="2602" w:type="dxa"/>
            <w:shd w:val="clear" w:color="auto" w:fill="FFFF99"/>
            <w:vAlign w:val="center"/>
          </w:tcPr>
          <w:p w:rsidR="00C5697D" w:rsidRPr="00D55339" w:rsidRDefault="00C5697D" w:rsidP="00D55339">
            <w:pPr>
              <w:autoSpaceDE w:val="0"/>
              <w:autoSpaceDN w:val="0"/>
              <w:adjustRightInd w:val="0"/>
              <w:jc w:val="center"/>
              <w:rPr>
                <w:rFonts w:cs="Arial"/>
                <w:color w:val="007E39"/>
                <w:szCs w:val="56"/>
              </w:rPr>
            </w:pPr>
            <w:r w:rsidRPr="00D55339">
              <w:rPr>
                <w:rFonts w:cs="Arial"/>
                <w:color w:val="007E39"/>
                <w:sz w:val="36"/>
                <w:szCs w:val="56"/>
              </w:rPr>
              <w:t>Κανονικό εξάγωνο</w:t>
            </w:r>
          </w:p>
        </w:tc>
        <w:tc>
          <w:tcPr>
            <w:tcW w:w="2357" w:type="dxa"/>
            <w:shd w:val="clear" w:color="auto" w:fill="FFFF99"/>
            <w:vAlign w:val="center"/>
          </w:tcPr>
          <w:p w:rsidR="00C5697D" w:rsidRPr="00D55339" w:rsidRDefault="00C5697D" w:rsidP="00D55339">
            <w:pPr>
              <w:autoSpaceDE w:val="0"/>
              <w:autoSpaceDN w:val="0"/>
              <w:adjustRightInd w:val="0"/>
              <w:jc w:val="center"/>
              <w:rPr>
                <w:rFonts w:cs="Arial"/>
                <w:color w:val="007E39"/>
                <w:szCs w:val="56"/>
              </w:rPr>
            </w:pPr>
            <w:r w:rsidRPr="00D55339">
              <w:rPr>
                <w:rFonts w:cs="Arial"/>
                <w:color w:val="007E39"/>
                <w:sz w:val="36"/>
                <w:szCs w:val="56"/>
              </w:rPr>
              <w:t>Ισόπλευρο τρίγωνο</w:t>
            </w:r>
          </w:p>
        </w:tc>
      </w:tr>
      <w:tr w:rsidR="00C5697D" w:rsidRPr="004800A1" w:rsidTr="009E49A4">
        <w:tc>
          <w:tcPr>
            <w:tcW w:w="2160" w:type="dxa"/>
            <w:shd w:val="clear" w:color="auto" w:fill="FFFF99"/>
          </w:tcPr>
          <w:p w:rsidR="00C5697D" w:rsidRPr="004800A1" w:rsidRDefault="009B1C9C" w:rsidP="004800A1">
            <w:pPr>
              <w:autoSpaceDE w:val="0"/>
              <w:autoSpaceDN w:val="0"/>
              <w:adjustRightInd w:val="0"/>
              <w:jc w:val="left"/>
              <w:rPr>
                <w:rFonts w:cs="Arial"/>
                <w:color w:val="00B300"/>
                <w:szCs w:val="56"/>
              </w:rPr>
            </w:pPr>
            <w:r w:rsidRPr="009B1C9C">
              <w:rPr>
                <w:noProof/>
              </w:rPr>
              <w:pict>
                <v:shape id="_x0000_s1393" type="#_x0000_t202" style="position:absolute;margin-left:270.3pt;margin-top:788.45pt;width:89.5pt;height:25.5pt;z-index:251867648;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" o:allowincell="f" o:allowoverlap="f" fillcolor="#fc9" stroked="f" strokecolor="blue">
                  <v:textbox>
                    <w:txbxContent>
                      <w:p w:rsidR="00E741A5" w:rsidRPr="00AA44CA" w:rsidRDefault="00E741A5" w:rsidP="00093064">
                        <w:pPr>
                          <w:rPr>
                            <w:rFonts w:cs="Arial"/>
                            <w:sz w:val="36"/>
                            <w:szCs w:val="36"/>
                            <w:lang w:val="en-US"/>
                          </w:rPr>
                        </w:pPr>
                        <w:r>
                          <w:rPr>
                            <w:rFonts w:cs="Arial"/>
                            <w:sz w:val="36"/>
                            <w:szCs w:val="36"/>
                          </w:rPr>
                          <w:t xml:space="preserve">105 / </w:t>
                        </w:r>
                        <w:r>
                          <w:rPr>
                            <w:rFonts w:cs="Arial"/>
                            <w:sz w:val="36"/>
                            <w:szCs w:val="36"/>
                            <w:lang w:val="en-US"/>
                          </w:rPr>
                          <w:t>239</w:t>
                        </w:r>
                      </w:p>
                    </w:txbxContent>
                  </v:textbox>
                  <w10:wrap anchorx="page" anchory="page"/>
                </v:shape>
              </w:pict>
            </w:r>
            <w:r w:rsidR="00C5697D" w:rsidRPr="004800A1">
              <w:rPr>
                <w:rFonts w:cs="Arial"/>
                <w:color w:val="000000"/>
                <w:sz w:val="36"/>
                <w:szCs w:val="56"/>
              </w:rPr>
              <w:t>Πλευρά λ</w:t>
            </w:r>
            <w:r w:rsidR="00C5697D" w:rsidRPr="004800A1">
              <w:rPr>
                <w:rFonts w:cs="Arial"/>
                <w:color w:val="000000"/>
                <w:sz w:val="40"/>
                <w:szCs w:val="56"/>
                <w:vertAlign w:val="subscript"/>
              </w:rPr>
              <w:t>ν</w:t>
            </w:r>
          </w:p>
        </w:tc>
        <w:tc>
          <w:tcPr>
            <w:tcW w:w="2520" w:type="dxa"/>
            <w:shd w:val="clear" w:color="auto" w:fill="FFFF99"/>
          </w:tcPr>
          <w:p w:rsidR="00C5697D" w:rsidRPr="004800A1" w:rsidRDefault="00C5697D" w:rsidP="004800A1">
            <w:pPr>
              <w:autoSpaceDE w:val="0"/>
              <w:autoSpaceDN w:val="0"/>
              <w:adjustRightInd w:val="0"/>
              <w:jc w:val="center"/>
              <w:rPr>
                <w:rFonts w:cs="Arial"/>
                <w:color w:val="00B300"/>
                <w:szCs w:val="56"/>
              </w:rPr>
            </w:pPr>
            <w:r w:rsidRPr="004800A1">
              <w:rPr>
                <w:rFonts w:cs="Arial"/>
                <w:color w:val="00B300"/>
                <w:position w:val="-14"/>
                <w:sz w:val="36"/>
                <w:szCs w:val="56"/>
              </w:rPr>
              <w:object w:dxaOrig="1579" w:dyaOrig="540">
                <v:shape id="_x0000_i1679" type="#_x0000_t75" style="width:79.1pt;height:29.5pt" o:ole="">
                  <v:imagedata r:id="rId1401" o:title=""/>
                </v:shape>
                <o:OLEObject Type="Embed" ProgID="Equation.DSMT4" ShapeID="_x0000_i1679" DrawAspect="Content" ObjectID="_1456313819" r:id="rId1402"/>
              </w:object>
            </w:r>
          </w:p>
        </w:tc>
        <w:tc>
          <w:tcPr>
            <w:tcW w:w="2602" w:type="dxa"/>
            <w:shd w:val="clear" w:color="auto" w:fill="FFFF99"/>
          </w:tcPr>
          <w:p w:rsidR="00C5697D" w:rsidRPr="004800A1" w:rsidRDefault="00C5697D" w:rsidP="004800A1">
            <w:pPr>
              <w:autoSpaceDE w:val="0"/>
              <w:autoSpaceDN w:val="0"/>
              <w:adjustRightInd w:val="0"/>
              <w:jc w:val="center"/>
              <w:rPr>
                <w:rFonts w:cs="Arial"/>
                <w:color w:val="00B300"/>
                <w:szCs w:val="56"/>
              </w:rPr>
            </w:pPr>
            <w:r w:rsidRPr="004800A1">
              <w:rPr>
                <w:rFonts w:cs="Arial"/>
                <w:color w:val="00B300"/>
                <w:position w:val="-14"/>
                <w:sz w:val="36"/>
                <w:szCs w:val="56"/>
              </w:rPr>
              <w:object w:dxaOrig="1100" w:dyaOrig="460">
                <v:shape id="_x0000_i1680" type="#_x0000_t75" style="width:54.3pt;height:23.6pt" o:ole="">
                  <v:imagedata r:id="rId1403" o:title=""/>
                </v:shape>
                <o:OLEObject Type="Embed" ProgID="Equation.DSMT4" ShapeID="_x0000_i1680" DrawAspect="Content" ObjectID="_1456313820" r:id="rId1404"/>
              </w:object>
            </w:r>
          </w:p>
        </w:tc>
        <w:tc>
          <w:tcPr>
            <w:tcW w:w="2357" w:type="dxa"/>
            <w:shd w:val="clear" w:color="auto" w:fill="FFFF99"/>
          </w:tcPr>
          <w:p w:rsidR="00C5697D" w:rsidRPr="004800A1" w:rsidRDefault="00C5697D" w:rsidP="004800A1">
            <w:pPr>
              <w:autoSpaceDE w:val="0"/>
              <w:autoSpaceDN w:val="0"/>
              <w:adjustRightInd w:val="0"/>
              <w:jc w:val="center"/>
              <w:rPr>
                <w:rFonts w:cs="Arial"/>
                <w:color w:val="00B300"/>
                <w:szCs w:val="56"/>
              </w:rPr>
            </w:pPr>
            <w:r w:rsidRPr="004800A1">
              <w:rPr>
                <w:rFonts w:cs="Arial"/>
                <w:color w:val="00B300"/>
                <w:position w:val="-14"/>
                <w:sz w:val="36"/>
                <w:szCs w:val="56"/>
              </w:rPr>
              <w:object w:dxaOrig="1560" w:dyaOrig="540">
                <v:shape id="_x0000_i1681" type="#_x0000_t75" style="width:77.9pt;height:29.5pt" o:ole="">
                  <v:imagedata r:id="rId1405" o:title=""/>
                </v:shape>
                <o:OLEObject Type="Embed" ProgID="Equation.DSMT4" ShapeID="_x0000_i1681" DrawAspect="Content" ObjectID="_1456313821" r:id="rId1406"/>
              </w:object>
            </w:r>
          </w:p>
        </w:tc>
      </w:tr>
      <w:tr w:rsidR="00C5697D" w:rsidRPr="004800A1" w:rsidTr="009E49A4">
        <w:tc>
          <w:tcPr>
            <w:tcW w:w="2160" w:type="dxa"/>
            <w:shd w:val="clear" w:color="auto" w:fill="FFFF99"/>
          </w:tcPr>
          <w:p w:rsidR="00C5697D" w:rsidRPr="004800A1" w:rsidRDefault="00C5697D" w:rsidP="004800A1">
            <w:pPr>
              <w:autoSpaceDE w:val="0"/>
              <w:autoSpaceDN w:val="0"/>
              <w:adjustRightInd w:val="0"/>
              <w:jc w:val="center"/>
              <w:rPr>
                <w:rFonts w:cs="Arial"/>
                <w:color w:val="00B300"/>
                <w:szCs w:val="56"/>
              </w:rPr>
            </w:pPr>
            <w:r w:rsidRPr="004800A1">
              <w:rPr>
                <w:rFonts w:cs="Arial"/>
                <w:color w:val="000000"/>
                <w:sz w:val="36"/>
                <w:szCs w:val="56"/>
              </w:rPr>
              <w:lastRenderedPageBreak/>
              <w:t>Απόστημα α</w:t>
            </w:r>
            <w:r w:rsidRPr="004800A1">
              <w:rPr>
                <w:rFonts w:cs="Arial"/>
                <w:color w:val="000000"/>
                <w:sz w:val="40"/>
                <w:szCs w:val="56"/>
                <w:vertAlign w:val="subscript"/>
              </w:rPr>
              <w:t>ν</w:t>
            </w:r>
          </w:p>
        </w:tc>
        <w:tc>
          <w:tcPr>
            <w:tcW w:w="2520" w:type="dxa"/>
            <w:shd w:val="clear" w:color="auto" w:fill="FFFF99"/>
          </w:tcPr>
          <w:p w:rsidR="00C5697D" w:rsidRPr="004800A1" w:rsidRDefault="00C5697D" w:rsidP="004800A1">
            <w:pPr>
              <w:autoSpaceDE w:val="0"/>
              <w:autoSpaceDN w:val="0"/>
              <w:adjustRightInd w:val="0"/>
              <w:jc w:val="center"/>
              <w:rPr>
                <w:rFonts w:cs="Arial"/>
                <w:color w:val="00B300"/>
                <w:szCs w:val="56"/>
              </w:rPr>
            </w:pPr>
            <w:r w:rsidRPr="004800A1">
              <w:rPr>
                <w:rFonts w:cs="Arial"/>
                <w:color w:val="00B300"/>
                <w:position w:val="-32"/>
                <w:sz w:val="36"/>
                <w:szCs w:val="56"/>
              </w:rPr>
              <w:object w:dxaOrig="1620" w:dyaOrig="960">
                <v:shape id="_x0000_i1682" type="#_x0000_t75" style="width:82.6pt;height:48.4pt" o:ole="">
                  <v:imagedata r:id="rId1407" o:title=""/>
                </v:shape>
                <o:OLEObject Type="Embed" ProgID="Equation.DSMT4" ShapeID="_x0000_i1682" DrawAspect="Content" ObjectID="_1456313822" r:id="rId1408"/>
              </w:object>
            </w:r>
          </w:p>
        </w:tc>
        <w:tc>
          <w:tcPr>
            <w:tcW w:w="2602" w:type="dxa"/>
            <w:shd w:val="clear" w:color="auto" w:fill="FFFF99"/>
          </w:tcPr>
          <w:p w:rsidR="00C5697D" w:rsidRPr="004800A1" w:rsidRDefault="00C5697D" w:rsidP="004800A1">
            <w:pPr>
              <w:autoSpaceDE w:val="0"/>
              <w:autoSpaceDN w:val="0"/>
              <w:adjustRightInd w:val="0"/>
              <w:jc w:val="center"/>
              <w:rPr>
                <w:rFonts w:cs="Arial"/>
                <w:color w:val="00B300"/>
                <w:szCs w:val="56"/>
              </w:rPr>
            </w:pPr>
            <w:r w:rsidRPr="004800A1">
              <w:rPr>
                <w:rFonts w:cs="Arial"/>
                <w:color w:val="00B300"/>
                <w:position w:val="-32"/>
                <w:sz w:val="36"/>
                <w:szCs w:val="56"/>
              </w:rPr>
              <w:object w:dxaOrig="1620" w:dyaOrig="960">
                <v:shape id="_x0000_i1683" type="#_x0000_t75" style="width:82.6pt;height:48.4pt" o:ole="">
                  <v:imagedata r:id="rId1409" o:title=""/>
                </v:shape>
                <o:OLEObject Type="Embed" ProgID="Equation.DSMT4" ShapeID="_x0000_i1683" DrawAspect="Content" ObjectID="_1456313823" r:id="rId1410"/>
              </w:object>
            </w:r>
          </w:p>
        </w:tc>
        <w:tc>
          <w:tcPr>
            <w:tcW w:w="2357" w:type="dxa"/>
            <w:shd w:val="clear" w:color="auto" w:fill="FFFF99"/>
          </w:tcPr>
          <w:p w:rsidR="00C5697D" w:rsidRPr="004800A1" w:rsidRDefault="00C5697D" w:rsidP="004800A1">
            <w:pPr>
              <w:autoSpaceDE w:val="0"/>
              <w:autoSpaceDN w:val="0"/>
              <w:adjustRightInd w:val="0"/>
              <w:jc w:val="center"/>
              <w:rPr>
                <w:rFonts w:cs="Arial"/>
                <w:color w:val="00B300"/>
                <w:sz w:val="36"/>
                <w:szCs w:val="56"/>
              </w:rPr>
            </w:pPr>
            <w:r w:rsidRPr="004800A1">
              <w:rPr>
                <w:rFonts w:cs="Arial"/>
                <w:color w:val="00B300"/>
                <w:position w:val="-32"/>
                <w:sz w:val="36"/>
                <w:szCs w:val="56"/>
              </w:rPr>
              <w:object w:dxaOrig="1140" w:dyaOrig="880">
                <v:shape id="_x0000_i1684" type="#_x0000_t75" style="width:59pt;height:42.5pt" o:ole="">
                  <v:imagedata r:id="rId1411" o:title=""/>
                </v:shape>
                <o:OLEObject Type="Embed" ProgID="Equation.DSMT4" ShapeID="_x0000_i1684" DrawAspect="Content" ObjectID="_1456313824" r:id="rId1412"/>
              </w:object>
            </w:r>
          </w:p>
        </w:tc>
      </w:tr>
    </w:tbl>
    <w:p w:rsidR="00C5697D" w:rsidRPr="00A37877" w:rsidRDefault="00C5697D" w:rsidP="00C5697D">
      <w:pPr>
        <w:shd w:val="clear" w:color="auto" w:fill="993300"/>
        <w:autoSpaceDE w:val="0"/>
        <w:autoSpaceDN w:val="0"/>
        <w:adjustRightInd w:val="0"/>
        <w:rPr>
          <w:rFonts w:ascii="Tahoma" w:hAnsi="Tahoma" w:cs="Tahoma"/>
          <w:color w:val="FFF380"/>
          <w:sz w:val="36"/>
          <w:szCs w:val="56"/>
        </w:rPr>
      </w:pPr>
      <w:r w:rsidRPr="00A37877">
        <w:rPr>
          <w:rFonts w:ascii="Tahoma" w:hAnsi="Tahoma" w:cs="Tahoma"/>
          <w:color w:val="FFF380"/>
          <w:sz w:val="36"/>
          <w:szCs w:val="56"/>
        </w:rPr>
        <w:t>EΦΑΡΜΟΓΗ</w:t>
      </w:r>
      <w:r w:rsidR="00586BBC">
        <w:rPr>
          <w:rFonts w:ascii="Tahoma" w:hAnsi="Tahoma" w:cs="Tahoma"/>
          <w:color w:val="FFF380"/>
          <w:sz w:val="36"/>
          <w:szCs w:val="56"/>
        </w:rPr>
        <w:t xml:space="preserve"> </w:t>
      </w:r>
      <w:r w:rsidRPr="00A37877">
        <w:rPr>
          <w:rFonts w:ascii="Tahoma" w:hAnsi="Tahoma" w:cs="Tahoma"/>
          <w:color w:val="FFF380"/>
          <w:sz w:val="36"/>
          <w:szCs w:val="56"/>
        </w:rPr>
        <w:t xml:space="preserve"> 1η</w:t>
      </w:r>
    </w:p>
    <w:p w:rsidR="00C5697D" w:rsidRPr="009133B9" w:rsidRDefault="00C5697D" w:rsidP="00D55339">
      <w:pPr>
        <w:shd w:val="clear" w:color="auto" w:fill="FEF4EC"/>
        <w:autoSpaceDE w:val="0"/>
        <w:autoSpaceDN w:val="0"/>
        <w:adjustRightInd w:val="0"/>
        <w:jc w:val="left"/>
        <w:rPr>
          <w:rFonts w:ascii="Tahoma" w:hAnsi="Tahoma" w:cs="Tahoma"/>
          <w:color w:val="000000"/>
          <w:sz w:val="36"/>
          <w:szCs w:val="56"/>
        </w:rPr>
      </w:pPr>
      <w:r w:rsidRPr="00A37877">
        <w:rPr>
          <w:rFonts w:ascii="Tahoma" w:hAnsi="Tahoma" w:cs="Tahoma"/>
          <w:color w:val="000000"/>
          <w:sz w:val="36"/>
          <w:szCs w:val="56"/>
        </w:rPr>
        <w:t>Σε δοσμένο κύκλο να εγγραφεί κανονικό δεκάγωνο.</w:t>
      </w:r>
    </w:p>
    <w:p w:rsidR="00C5697D" w:rsidRPr="009133B9" w:rsidRDefault="00C5697D" w:rsidP="00D55339">
      <w:pPr>
        <w:shd w:val="clear" w:color="auto" w:fill="FEF4EC"/>
        <w:autoSpaceDE w:val="0"/>
        <w:autoSpaceDN w:val="0"/>
        <w:adjustRightInd w:val="0"/>
        <w:jc w:val="left"/>
        <w:rPr>
          <w:rFonts w:ascii="Tahoma" w:hAnsi="Tahoma" w:cs="Tahoma"/>
          <w:color w:val="800000"/>
          <w:sz w:val="36"/>
          <w:szCs w:val="56"/>
        </w:rPr>
      </w:pPr>
      <w:r w:rsidRPr="00A37877">
        <w:rPr>
          <w:rFonts w:ascii="Tahoma" w:hAnsi="Tahoma" w:cs="Tahoma"/>
          <w:color w:val="800000"/>
          <w:sz w:val="36"/>
          <w:szCs w:val="56"/>
        </w:rPr>
        <w:t>Λύση</w:t>
      </w:r>
    </w:p>
    <w:p w:rsidR="00C5697D" w:rsidRPr="009133B9" w:rsidRDefault="00C5697D" w:rsidP="00D55339">
      <w:pPr>
        <w:shd w:val="clear" w:color="auto" w:fill="FEF4EC"/>
        <w:autoSpaceDE w:val="0"/>
        <w:autoSpaceDN w:val="0"/>
        <w:adjustRightInd w:val="0"/>
        <w:jc w:val="left"/>
        <w:rPr>
          <w:rFonts w:cs="Arial"/>
          <w:color w:val="000000"/>
          <w:sz w:val="36"/>
          <w:szCs w:val="56"/>
        </w:rPr>
      </w:pPr>
      <w:r w:rsidRPr="00A37877">
        <w:rPr>
          <w:rFonts w:cs="Arial"/>
          <w:color w:val="000000"/>
          <w:sz w:val="36"/>
          <w:szCs w:val="56"/>
        </w:rPr>
        <w:t>Έστω ΑΒ=λ</w:t>
      </w:r>
      <w:r w:rsidRPr="00A37877">
        <w:rPr>
          <w:rFonts w:cs="Arial"/>
          <w:color w:val="000000"/>
          <w:sz w:val="40"/>
          <w:szCs w:val="56"/>
          <w:vertAlign w:val="subscript"/>
        </w:rPr>
        <w:t>10</w:t>
      </w:r>
      <w:r w:rsidRPr="00A37877">
        <w:rPr>
          <w:rFonts w:cs="Arial"/>
          <w:color w:val="000000"/>
          <w:sz w:val="36"/>
          <w:szCs w:val="56"/>
        </w:rPr>
        <w:t xml:space="preserve"> (σχ.10) η πλευρά του κανονικού</w:t>
      </w:r>
      <w:r w:rsidRPr="009133B9">
        <w:rPr>
          <w:rFonts w:cs="Arial"/>
          <w:color w:val="000000"/>
          <w:sz w:val="36"/>
          <w:szCs w:val="56"/>
        </w:rPr>
        <w:t xml:space="preserve"> </w:t>
      </w:r>
      <w:r w:rsidRPr="00A37877">
        <w:rPr>
          <w:rFonts w:cs="Arial"/>
          <w:color w:val="000000"/>
          <w:sz w:val="36"/>
          <w:szCs w:val="56"/>
        </w:rPr>
        <w:t>δεκαγώνου που θέλουμε να εγγράψουμε στον κύκλο (Ο,R).</w:t>
      </w:r>
    </w:p>
    <w:p w:rsidR="00C5697D" w:rsidRPr="009133B9" w:rsidRDefault="00C5697D" w:rsidP="00D55339">
      <w:pPr>
        <w:shd w:val="clear" w:color="auto" w:fill="FEF4EC"/>
        <w:autoSpaceDE w:val="0"/>
        <w:autoSpaceDN w:val="0"/>
        <w:adjustRightInd w:val="0"/>
        <w:jc w:val="left"/>
      </w:pPr>
      <w:r w:rsidRPr="00A37877">
        <w:rPr>
          <w:rFonts w:cs="Arial"/>
          <w:color w:val="000000"/>
          <w:sz w:val="36"/>
          <w:szCs w:val="56"/>
        </w:rPr>
        <w:t xml:space="preserve">Η κεντρική γωνία </w:t>
      </w:r>
      <w:r w:rsidRPr="007601B6">
        <w:rPr>
          <w:rFonts w:cs="Arial"/>
          <w:color w:val="000000"/>
          <w:position w:val="-6"/>
          <w:sz w:val="36"/>
          <w:szCs w:val="56"/>
        </w:rPr>
        <w:object w:dxaOrig="859" w:dyaOrig="480">
          <v:shape id="_x0000_i1685" type="#_x0000_t75" style="width:42.5pt;height:23.6pt" o:ole="">
            <v:imagedata r:id="rId1413" o:title=""/>
          </v:shape>
          <o:OLEObject Type="Embed" ProgID="Equation.DSMT4" ShapeID="_x0000_i1685" DrawAspect="Content" ObjectID="_1456313825" r:id="rId1414"/>
        </w:object>
      </w:r>
      <w:r w:rsidRPr="00A37877">
        <w:rPr>
          <w:rFonts w:cs="Arial"/>
          <w:color w:val="000000"/>
          <w:sz w:val="36"/>
          <w:szCs w:val="56"/>
        </w:rPr>
        <w:t xml:space="preserve"> είναι</w:t>
      </w:r>
      <w:r w:rsidRPr="009133B9">
        <w:rPr>
          <w:rFonts w:cs="Arial"/>
          <w:color w:val="000000"/>
          <w:sz w:val="36"/>
          <w:szCs w:val="56"/>
        </w:rPr>
        <w:t xml:space="preserve"> </w:t>
      </w:r>
      <w:r w:rsidRPr="007601B6">
        <w:rPr>
          <w:rFonts w:cs="Arial"/>
          <w:color w:val="000000"/>
          <w:position w:val="-34"/>
          <w:sz w:val="36"/>
          <w:szCs w:val="56"/>
        </w:rPr>
        <w:object w:dxaOrig="1820" w:dyaOrig="940">
          <v:shape id="_x0000_i1686" type="#_x0000_t75" style="width:90.9pt;height:46.05pt" o:ole="">
            <v:imagedata r:id="rId1415" o:title=""/>
          </v:shape>
          <o:OLEObject Type="Embed" ProgID="Equation.DSMT4" ShapeID="_x0000_i1686" DrawAspect="Content" ObjectID="_1456313826" r:id="rId1416"/>
        </w:object>
      </w:r>
      <w:r w:rsidRPr="009133B9">
        <w:rPr>
          <w:rFonts w:cs="Arial"/>
          <w:color w:val="000000"/>
          <w:sz w:val="36"/>
          <w:szCs w:val="56"/>
        </w:rPr>
        <w:t xml:space="preserve"> </w:t>
      </w:r>
      <w:r w:rsidRPr="00A37877">
        <w:rPr>
          <w:rFonts w:cs="Arial"/>
          <w:color w:val="000000"/>
          <w:sz w:val="36"/>
          <w:szCs w:val="56"/>
        </w:rPr>
        <w:t>και καθεμία</w:t>
      </w:r>
    </w:p>
    <w:tbl>
      <w:tblPr>
        <w:tblW w:w="0" w:type="auto"/>
        <w:tblInd w:w="108" w:type="dxa"/>
        <w:shd w:val="clear" w:color="auto" w:fill="FEF4EC"/>
        <w:tblLook w:val="01E0"/>
      </w:tblPr>
      <w:tblGrid>
        <w:gridCol w:w="6840"/>
        <w:gridCol w:w="2848"/>
      </w:tblGrid>
      <w:tr w:rsidR="00C5697D" w:rsidRPr="004800A1" w:rsidTr="00D55339">
        <w:tc>
          <w:tcPr>
            <w:tcW w:w="6840" w:type="dxa"/>
            <w:shd w:val="clear" w:color="auto" w:fill="FEF4EC"/>
          </w:tcPr>
          <w:p w:rsidR="00C5697D" w:rsidRPr="004800A1" w:rsidRDefault="00C5697D" w:rsidP="00D55339">
            <w:pPr>
              <w:shd w:val="clear" w:color="auto" w:fill="FEF4EC"/>
              <w:autoSpaceDE w:val="0"/>
              <w:autoSpaceDN w:val="0"/>
              <w:adjustRightInd w:val="0"/>
              <w:rPr>
                <w:rFonts w:cs="Arial"/>
                <w:color w:val="000000"/>
                <w:sz w:val="36"/>
                <w:szCs w:val="56"/>
              </w:rPr>
            </w:pPr>
            <w:r w:rsidRPr="004800A1">
              <w:rPr>
                <w:rFonts w:cs="Arial"/>
                <w:color w:val="000000"/>
                <w:sz w:val="36"/>
                <w:szCs w:val="56"/>
              </w:rPr>
              <w:t xml:space="preserve">από τις γωνίες της βάσης του ισοσκελούς τριγώνου ΟΑΒ είναι </w:t>
            </w:r>
            <w:r w:rsidRPr="004800A1">
              <w:rPr>
                <w:rFonts w:cs="Arial"/>
                <w:color w:val="000000"/>
                <w:position w:val="-4"/>
                <w:sz w:val="36"/>
                <w:szCs w:val="56"/>
              </w:rPr>
              <w:object w:dxaOrig="1900" w:dyaOrig="440">
                <v:shape id="_x0000_i1687" type="#_x0000_t75" style="width:95.6pt;height:22.45pt" o:ole="">
                  <v:imagedata r:id="rId1417" o:title=""/>
                </v:shape>
                <o:OLEObject Type="Embed" ProgID="Equation.DSMT4" ShapeID="_x0000_i1687" DrawAspect="Content" ObjectID="_1456313827" r:id="rId1418"/>
              </w:object>
            </w:r>
            <w:r w:rsidRPr="004800A1">
              <w:rPr>
                <w:rFonts w:cs="Arial"/>
                <w:color w:val="000000"/>
                <w:sz w:val="36"/>
                <w:szCs w:val="56"/>
              </w:rPr>
              <w:t>.</w:t>
            </w:r>
          </w:p>
          <w:p w:rsidR="00C5697D" w:rsidRPr="004800A1" w:rsidRDefault="00C5697D" w:rsidP="00D55339">
            <w:pPr>
              <w:shd w:val="clear" w:color="auto" w:fill="FEF4EC"/>
              <w:autoSpaceDE w:val="0"/>
              <w:autoSpaceDN w:val="0"/>
              <w:adjustRightInd w:val="0"/>
              <w:rPr>
                <w:rFonts w:cs="Arial"/>
                <w:color w:val="000000"/>
                <w:sz w:val="36"/>
                <w:szCs w:val="56"/>
              </w:rPr>
            </w:pPr>
            <w:r w:rsidRPr="004800A1">
              <w:rPr>
                <w:rFonts w:cs="Arial"/>
                <w:color w:val="000000"/>
                <w:sz w:val="36"/>
                <w:szCs w:val="56"/>
              </w:rPr>
              <w:t>Έτσι, αν φέρουμε τη διχοτόμο ΑΔ της γωνίας Ο</w:t>
            </w:r>
            <w:r w:rsidRPr="004800A1">
              <w:rPr>
                <w:rFonts w:cs="Arial"/>
                <w:color w:val="000000"/>
                <w:position w:val="-4"/>
                <w:sz w:val="36"/>
                <w:szCs w:val="56"/>
              </w:rPr>
              <w:object w:dxaOrig="340" w:dyaOrig="440">
                <v:shape id="_x0000_i1688" type="#_x0000_t75" style="width:17.7pt;height:22.45pt" o:ole="">
                  <v:imagedata r:id="rId1419" o:title=""/>
                </v:shape>
                <o:OLEObject Type="Embed" ProgID="Equation.DSMT4" ShapeID="_x0000_i1688" DrawAspect="Content" ObjectID="_1456313828" r:id="rId1420"/>
              </w:object>
            </w:r>
            <w:r w:rsidRPr="004800A1">
              <w:rPr>
                <w:rFonts w:cs="Arial"/>
                <w:color w:val="000000"/>
                <w:sz w:val="36"/>
                <w:szCs w:val="56"/>
              </w:rPr>
              <w:t>B τα τρίγωνα ΔΟΑ και ΑΒΔ είναι ισοσκελή, αφού είναι</w:t>
            </w:r>
          </w:p>
          <w:p w:rsidR="00C5697D" w:rsidRPr="004800A1" w:rsidRDefault="00C5697D" w:rsidP="00D55339">
            <w:pPr>
              <w:shd w:val="clear" w:color="auto" w:fill="FEF4EC"/>
              <w:autoSpaceDE w:val="0"/>
              <w:autoSpaceDN w:val="0"/>
              <w:adjustRightInd w:val="0"/>
              <w:jc w:val="left"/>
              <w:rPr>
                <w:rFonts w:ascii="Tahoma" w:hAnsi="Tahoma" w:cs="Tahoma"/>
                <w:color w:val="000000"/>
                <w:szCs w:val="56"/>
                <w:lang w:val="en-US"/>
              </w:rPr>
            </w:pPr>
            <w:r w:rsidRPr="004800A1">
              <w:rPr>
                <w:rFonts w:cs="Arial"/>
                <w:color w:val="000000"/>
                <w:sz w:val="36"/>
                <w:szCs w:val="56"/>
              </w:rPr>
              <w:t xml:space="preserve"> </w:t>
            </w:r>
            <w:r w:rsidRPr="004800A1">
              <w:rPr>
                <w:rFonts w:cs="Arial"/>
                <w:color w:val="000000"/>
                <w:position w:val="-6"/>
                <w:sz w:val="36"/>
                <w:szCs w:val="56"/>
              </w:rPr>
              <w:object w:dxaOrig="3019" w:dyaOrig="480">
                <v:shape id="_x0000_i1689" type="#_x0000_t75" style="width:151.1pt;height:23.6pt" o:ole="">
                  <v:imagedata r:id="rId1421" o:title=""/>
                </v:shape>
                <o:OLEObject Type="Embed" ProgID="Equation.DSMT4" ShapeID="_x0000_i1689" DrawAspect="Content" ObjectID="_1456313829" r:id="rId1422"/>
              </w:object>
            </w:r>
            <w:r w:rsidRPr="004800A1">
              <w:rPr>
                <w:rFonts w:cs="Arial"/>
                <w:color w:val="000000"/>
                <w:sz w:val="36"/>
                <w:szCs w:val="56"/>
              </w:rPr>
              <w:t xml:space="preserve"> και</w:t>
            </w:r>
            <w:r w:rsidRPr="004800A1">
              <w:rPr>
                <w:rFonts w:cs="Arial"/>
                <w:color w:val="000000"/>
                <w:sz w:val="36"/>
                <w:szCs w:val="56"/>
                <w:lang w:val="en-US"/>
              </w:rPr>
              <w:t xml:space="preserve"> </w:t>
            </w:r>
            <w:r w:rsidRPr="004800A1">
              <w:rPr>
                <w:rFonts w:cs="Arial"/>
                <w:color w:val="000000"/>
                <w:position w:val="-14"/>
                <w:sz w:val="36"/>
                <w:szCs w:val="56"/>
              </w:rPr>
              <w:object w:dxaOrig="5720" w:dyaOrig="560">
                <v:shape id="_x0000_i1690" type="#_x0000_t75" style="width:286.8pt;height:29.5pt" o:ole="">
                  <v:imagedata r:id="rId1423" o:title=""/>
                </v:shape>
                <o:OLEObject Type="Embed" ProgID="Equation.DSMT4" ShapeID="_x0000_i1690" DrawAspect="Content" ObjectID="_1456313830" r:id="rId1424"/>
              </w:object>
            </w:r>
            <w:r w:rsidRPr="004800A1">
              <w:rPr>
                <w:rFonts w:cs="Arial"/>
                <w:color w:val="000000"/>
                <w:sz w:val="36"/>
                <w:szCs w:val="56"/>
              </w:rPr>
              <w:t>.</w:t>
            </w:r>
          </w:p>
        </w:tc>
        <w:tc>
          <w:tcPr>
            <w:tcW w:w="2848" w:type="dxa"/>
            <w:shd w:val="clear" w:color="auto" w:fill="FEF4EC"/>
          </w:tcPr>
          <w:p w:rsidR="00C5697D" w:rsidRPr="004800A1" w:rsidRDefault="001F4433" w:rsidP="00D55339">
            <w:pPr>
              <w:shd w:val="clear" w:color="auto" w:fill="FEF4EC"/>
              <w:autoSpaceDE w:val="0"/>
              <w:autoSpaceDN w:val="0"/>
              <w:adjustRightInd w:val="0"/>
              <w:spacing w:before="120"/>
              <w:jc w:val="left"/>
              <w:rPr>
                <w:rFonts w:cs="Arial"/>
                <w:color w:val="000000"/>
                <w:sz w:val="36"/>
                <w:szCs w:val="56"/>
              </w:rPr>
            </w:pPr>
            <w:r>
              <w:rPr>
                <w:rFonts w:cs="Arial"/>
                <w:noProof/>
                <w:color w:val="000000"/>
                <w:sz w:val="36"/>
                <w:szCs w:val="56"/>
              </w:rPr>
              <w:drawing>
                <wp:inline distT="0" distB="0" distL="0" distR="0">
                  <wp:extent cx="1417955" cy="1586230"/>
                  <wp:effectExtent l="0" t="0" r="0" b="0"/>
                  <wp:docPr id="747" name="Εικόνα 747"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descr="geogebra"/>
                          <pic:cNvPicPr>
                            <a:picLocks noChangeAspect="1" noChangeArrowheads="1"/>
                          </pic:cNvPicPr>
                        </pic:nvPicPr>
                        <pic:blipFill>
                          <a:blip r:embed="rId142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17955" cy="1586230"/>
                          </a:xfrm>
                          <a:prstGeom prst="rect">
                            <a:avLst/>
                          </a:prstGeom>
                          <a:noFill/>
                          <a:ln>
                            <a:noFill/>
                          </a:ln>
                        </pic:spPr>
                      </pic:pic>
                    </a:graphicData>
                  </a:graphic>
                </wp:inline>
              </w:drawing>
            </w:r>
          </w:p>
          <w:p w:rsidR="00C5697D" w:rsidRPr="004800A1" w:rsidRDefault="00C5697D" w:rsidP="00D55339">
            <w:pPr>
              <w:shd w:val="clear" w:color="auto" w:fill="FEF4EC"/>
              <w:autoSpaceDE w:val="0"/>
              <w:autoSpaceDN w:val="0"/>
              <w:adjustRightInd w:val="0"/>
              <w:spacing w:after="240"/>
              <w:jc w:val="center"/>
              <w:rPr>
                <w:rFonts w:cs="Arial"/>
                <w:color w:val="000000"/>
                <w:sz w:val="36"/>
                <w:szCs w:val="56"/>
              </w:rPr>
            </w:pPr>
            <w:r w:rsidRPr="00D55339">
              <w:rPr>
                <w:rFonts w:cs="Arial"/>
                <w:color w:val="C00000"/>
                <w:sz w:val="36"/>
                <w:szCs w:val="56"/>
              </w:rPr>
              <w:t>Σχήμα 10</w:t>
            </w:r>
          </w:p>
        </w:tc>
      </w:tr>
    </w:tbl>
    <w:p w:rsidR="00C5697D" w:rsidRPr="009133B9" w:rsidRDefault="00C5697D" w:rsidP="00D55339">
      <w:pPr>
        <w:shd w:val="clear" w:color="auto" w:fill="FEF4EC"/>
        <w:autoSpaceDE w:val="0"/>
        <w:autoSpaceDN w:val="0"/>
        <w:adjustRightInd w:val="0"/>
        <w:rPr>
          <w:rFonts w:cs="Arial"/>
          <w:color w:val="000000"/>
          <w:sz w:val="36"/>
          <w:szCs w:val="56"/>
        </w:rPr>
      </w:pPr>
      <w:r w:rsidRPr="00A37877">
        <w:rPr>
          <w:rFonts w:cs="Arial"/>
          <w:color w:val="000000"/>
          <w:sz w:val="36"/>
          <w:szCs w:val="56"/>
        </w:rPr>
        <w:t>Επομένως, ΟΔ = ΑΔ = ΑΒ = λ</w:t>
      </w:r>
      <w:r w:rsidRPr="00A37877">
        <w:rPr>
          <w:rFonts w:cs="Arial"/>
          <w:color w:val="000000"/>
          <w:sz w:val="40"/>
          <w:szCs w:val="56"/>
          <w:vertAlign w:val="subscript"/>
        </w:rPr>
        <w:t>10</w:t>
      </w:r>
      <w:r w:rsidRPr="00A37877">
        <w:rPr>
          <w:rFonts w:cs="Arial"/>
          <w:color w:val="000000"/>
          <w:sz w:val="36"/>
          <w:szCs w:val="56"/>
        </w:rPr>
        <w:t xml:space="preserve"> και ΒΔ = R - λ</w:t>
      </w:r>
      <w:r w:rsidRPr="00A37877">
        <w:rPr>
          <w:rFonts w:cs="Arial"/>
          <w:color w:val="000000"/>
          <w:sz w:val="40"/>
          <w:szCs w:val="56"/>
          <w:vertAlign w:val="subscript"/>
        </w:rPr>
        <w:t>10</w:t>
      </w:r>
      <w:r w:rsidRPr="00A37877">
        <w:rPr>
          <w:rFonts w:cs="Arial"/>
          <w:color w:val="000000"/>
          <w:sz w:val="36"/>
          <w:szCs w:val="56"/>
        </w:rPr>
        <w:t>.Με εφαρμογή του θεωρήματος της διχοτόμου στο τρίγωνο ΟΑΒ προκύπτει ότι:</w:t>
      </w:r>
    </w:p>
    <w:p w:rsidR="00C5697D" w:rsidRPr="00BC3382" w:rsidRDefault="00C5697D" w:rsidP="00D55339">
      <w:pPr>
        <w:shd w:val="clear" w:color="auto" w:fill="FEF4EC"/>
        <w:autoSpaceDE w:val="0"/>
        <w:autoSpaceDN w:val="0"/>
        <w:adjustRightInd w:val="0"/>
        <w:rPr>
          <w:rFonts w:cs="Arial"/>
          <w:color w:val="000000"/>
          <w:sz w:val="36"/>
          <w:szCs w:val="56"/>
        </w:rPr>
      </w:pPr>
      <w:r w:rsidRPr="00A37877">
        <w:rPr>
          <w:rFonts w:cs="Arial"/>
          <w:color w:val="000000"/>
          <w:sz w:val="36"/>
          <w:szCs w:val="56"/>
        </w:rPr>
        <w:t xml:space="preserve"> </w:t>
      </w:r>
      <w:r w:rsidRPr="007601B6">
        <w:rPr>
          <w:rFonts w:cs="Arial"/>
          <w:color w:val="000000"/>
          <w:position w:val="-42"/>
          <w:sz w:val="36"/>
          <w:szCs w:val="56"/>
        </w:rPr>
        <w:object w:dxaOrig="4800" w:dyaOrig="980">
          <v:shape id="_x0000_i1691" type="#_x0000_t75" style="width:239.6pt;height:48.4pt" o:ole="">
            <v:imagedata r:id="rId1426" o:title=""/>
          </v:shape>
          <o:OLEObject Type="Embed" ProgID="Equation.DSMT4" ShapeID="_x0000_i1691" DrawAspect="Content" ObjectID="_1456313831" r:id="rId1427"/>
        </w:object>
      </w:r>
      <w:r w:rsidRPr="007601B6">
        <w:rPr>
          <w:rFonts w:cs="Arial"/>
          <w:color w:val="000000"/>
          <w:position w:val="-18"/>
          <w:sz w:val="36"/>
          <w:szCs w:val="56"/>
          <w:lang w:val="en-US"/>
        </w:rPr>
        <w:object w:dxaOrig="2620" w:dyaOrig="560">
          <v:shape id="_x0000_i1692" type="#_x0000_t75" style="width:131pt;height:29.5pt" o:ole="">
            <v:imagedata r:id="rId1428" o:title=""/>
          </v:shape>
          <o:OLEObject Type="Embed" ProgID="Equation.DSMT4" ShapeID="_x0000_i1692" DrawAspect="Content" ObjectID="_1456313832" r:id="rId1429"/>
        </w:object>
      </w:r>
    </w:p>
    <w:p w:rsidR="00C5697D" w:rsidRPr="00A37877" w:rsidRDefault="009B1C9C" w:rsidP="00D55339">
      <w:pPr>
        <w:shd w:val="clear" w:color="auto" w:fill="FEF4EC"/>
        <w:autoSpaceDE w:val="0"/>
        <w:autoSpaceDN w:val="0"/>
        <w:adjustRightInd w:val="0"/>
        <w:rPr>
          <w:rFonts w:cs="Arial"/>
          <w:color w:val="000000"/>
          <w:sz w:val="36"/>
          <w:szCs w:val="56"/>
        </w:rPr>
      </w:pPr>
      <w:r w:rsidRPr="009B1C9C">
        <w:rPr>
          <w:noProof/>
        </w:rPr>
        <w:pict>
          <v:shape id="_x0000_s1148" type="#_x0000_t202" style="position:absolute;left:0;text-align:left;margin-left:0;margin-top:771.9pt;width:80.5pt;height:25.5pt;z-index:251869696;visibility:visible;mso-wrap-style:non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" o:allowincell="f" o:allowoverlap="f" fillcolor="#fc9" stroked="f" strokecolor="blue">
            <v:textbox>
              <w:txbxContent>
                <w:p w:rsidR="00E741A5" w:rsidRPr="00AA44CA" w:rsidRDefault="00E741A5" w:rsidP="00093064">
                  <w:pPr>
                    <w:rPr>
                      <w:rFonts w:cs="Arial"/>
                      <w:sz w:val="36"/>
                      <w:szCs w:val="36"/>
                      <w:lang w:val="en-US"/>
                    </w:rPr>
                  </w:pPr>
                  <w:r>
                    <w:rPr>
                      <w:rFonts w:cs="Arial"/>
                      <w:sz w:val="36"/>
                      <w:szCs w:val="36"/>
                    </w:rPr>
                    <w:t xml:space="preserve">106 / </w:t>
                  </w:r>
                  <w:r>
                    <w:rPr>
                      <w:rFonts w:cs="Arial"/>
                      <w:sz w:val="36"/>
                      <w:szCs w:val="36"/>
                      <w:lang w:val="en-US"/>
                    </w:rPr>
                    <w:t>239-240</w:t>
                  </w:r>
                </w:p>
              </w:txbxContent>
            </v:textbox>
            <w10:wrap anchorx="page" anchory="page"/>
          </v:shape>
        </w:pict>
      </w:r>
      <w:r w:rsidR="00C5697D" w:rsidRPr="00A37877">
        <w:rPr>
          <w:rFonts w:cs="Arial"/>
          <w:color w:val="000000"/>
          <w:sz w:val="36"/>
          <w:szCs w:val="56"/>
        </w:rPr>
        <w:t>και επειδή λ</w:t>
      </w:r>
      <w:r w:rsidR="00C5697D" w:rsidRPr="00A37877">
        <w:rPr>
          <w:rFonts w:cs="Arial"/>
          <w:color w:val="000000"/>
          <w:sz w:val="40"/>
          <w:szCs w:val="56"/>
          <w:vertAlign w:val="subscript"/>
        </w:rPr>
        <w:t>10</w:t>
      </w:r>
      <w:r w:rsidR="00C5697D" w:rsidRPr="00A37877">
        <w:rPr>
          <w:rFonts w:cs="Arial"/>
          <w:color w:val="000000"/>
          <w:sz w:val="36"/>
          <w:szCs w:val="56"/>
        </w:rPr>
        <w:t xml:space="preserve"> = ΑΒ &gt; ΔΒ = R - λ</w:t>
      </w:r>
      <w:r w:rsidR="00C5697D" w:rsidRPr="00A37877">
        <w:rPr>
          <w:rFonts w:cs="Arial"/>
          <w:color w:val="000000"/>
          <w:sz w:val="40"/>
          <w:szCs w:val="56"/>
          <w:vertAlign w:val="subscript"/>
        </w:rPr>
        <w:t>10</w:t>
      </w:r>
      <w:r w:rsidR="00C5697D" w:rsidRPr="00A37877">
        <w:rPr>
          <w:rFonts w:cs="Arial"/>
          <w:color w:val="000000"/>
          <w:sz w:val="36"/>
          <w:szCs w:val="56"/>
        </w:rPr>
        <w:t xml:space="preserve"> (αφού </w:t>
      </w:r>
      <w:r w:rsidR="00C5697D" w:rsidRPr="007601B6">
        <w:rPr>
          <w:rFonts w:cs="Arial"/>
          <w:color w:val="000000"/>
          <w:position w:val="-4"/>
          <w:sz w:val="36"/>
          <w:szCs w:val="56"/>
        </w:rPr>
        <w:object w:dxaOrig="2000" w:dyaOrig="440">
          <v:shape id="_x0000_i1693" type="#_x0000_t75" style="width:101.5pt;height:22.45pt" o:ole="">
            <v:imagedata r:id="rId1430" o:title=""/>
          </v:shape>
          <o:OLEObject Type="Embed" ProgID="Equation.DSMT4" ShapeID="_x0000_i1693" DrawAspect="Content" ObjectID="_1456313833" r:id="rId1431"/>
        </w:object>
      </w:r>
      <w:r w:rsidR="00C5697D" w:rsidRPr="00A37877">
        <w:rPr>
          <w:rFonts w:cs="Arial"/>
          <w:color w:val="000000"/>
          <w:sz w:val="36"/>
          <w:szCs w:val="56"/>
        </w:rPr>
        <w:t>), η τελευταία ισότητα εκφράζει ότι το λ</w:t>
      </w:r>
      <w:r w:rsidR="00C5697D" w:rsidRPr="00A37877">
        <w:rPr>
          <w:rFonts w:cs="Arial"/>
          <w:color w:val="000000"/>
          <w:sz w:val="40"/>
          <w:szCs w:val="56"/>
          <w:vertAlign w:val="subscript"/>
        </w:rPr>
        <w:t>10</w:t>
      </w:r>
      <w:r w:rsidR="00C5697D" w:rsidRPr="00A37877">
        <w:rPr>
          <w:rFonts w:cs="Arial"/>
          <w:color w:val="000000"/>
          <w:sz w:val="36"/>
          <w:szCs w:val="56"/>
        </w:rPr>
        <w:t xml:space="preserve"> είναι το μεγαλύτερο από τα τμήματα που προκύπτουν αν διαιρέσουμε την ακτίνα R σε μέσο και άκρο λόγο. Για την κατασκευή του κανονικού δεκαγώνου του εγγεγραμμένου σε κύκλο , διαιρούμε την ακτίνα του κύκλου σε μέσο και άκρο λόγο και στη συνέχεια ορίζουμε τα διαδοχικά τόξα </w:t>
      </w:r>
      <w:r w:rsidR="00C5697D" w:rsidRPr="007601B6">
        <w:rPr>
          <w:rFonts w:cs="Arial"/>
          <w:color w:val="000000"/>
          <w:position w:val="-14"/>
          <w:sz w:val="36"/>
          <w:szCs w:val="56"/>
        </w:rPr>
        <w:object w:dxaOrig="1820" w:dyaOrig="560">
          <v:shape id="_x0000_i1694" type="#_x0000_t75" style="width:90.9pt;height:29.5pt" o:ole="">
            <v:imagedata r:id="rId1432" o:title=""/>
          </v:shape>
          <o:OLEObject Type="Embed" ProgID="Equation.DSMT4" ShapeID="_x0000_i1694" DrawAspect="Content" ObjectID="_1456313834" r:id="rId1433"/>
        </w:object>
      </w:r>
      <w:r w:rsidR="00C5697D" w:rsidRPr="00A37877">
        <w:rPr>
          <w:rFonts w:cs="Arial"/>
          <w:color w:val="000000"/>
          <w:sz w:val="36"/>
          <w:szCs w:val="56"/>
        </w:rPr>
        <w:t xml:space="preserve">που έχουν το </w:t>
      </w:r>
      <w:r w:rsidR="00C5697D" w:rsidRPr="00A37877">
        <w:rPr>
          <w:rFonts w:cs="Arial"/>
          <w:color w:val="000000"/>
          <w:sz w:val="36"/>
          <w:szCs w:val="56"/>
        </w:rPr>
        <w:lastRenderedPageBreak/>
        <w:t>καθένα χορδή ίση με το μεγαλύτερο τμήμα στα οποία χωρίζεται η ακτίνα με τη διαίρεσή της σε μέσο και άκρο λόγο.</w:t>
      </w:r>
    </w:p>
    <w:p w:rsidR="00C5697D" w:rsidRPr="006F0920" w:rsidRDefault="00C5697D" w:rsidP="00C5697D">
      <w:pPr>
        <w:autoSpaceDE w:val="0"/>
        <w:autoSpaceDN w:val="0"/>
        <w:adjustRightInd w:val="0"/>
        <w:rPr>
          <w:rFonts w:cs="Arial"/>
          <w:color w:val="000000"/>
          <w:sz w:val="20"/>
          <w:szCs w:val="20"/>
        </w:rPr>
      </w:pPr>
    </w:p>
    <w:p w:rsidR="00C5697D" w:rsidRPr="00A37877" w:rsidRDefault="00C5697D" w:rsidP="00C5697D">
      <w:pPr>
        <w:keepNext/>
        <w:shd w:val="clear" w:color="auto" w:fill="993300"/>
        <w:autoSpaceDE w:val="0"/>
        <w:autoSpaceDN w:val="0"/>
        <w:adjustRightInd w:val="0"/>
        <w:rPr>
          <w:rFonts w:ascii="Tahoma" w:hAnsi="Tahoma" w:cs="Tahoma"/>
          <w:color w:val="FFF380"/>
          <w:sz w:val="36"/>
          <w:szCs w:val="56"/>
        </w:rPr>
      </w:pPr>
      <w:r w:rsidRPr="00A37877">
        <w:rPr>
          <w:rFonts w:ascii="Tahoma" w:hAnsi="Tahoma" w:cs="Tahoma"/>
          <w:color w:val="FFF380"/>
          <w:sz w:val="36"/>
          <w:szCs w:val="56"/>
        </w:rPr>
        <w:t>Δραστηριότητα</w:t>
      </w:r>
    </w:p>
    <w:p w:rsidR="00C5697D" w:rsidRPr="00A50A78" w:rsidRDefault="00C5697D" w:rsidP="00093064">
      <w:pPr>
        <w:keepNext/>
        <w:shd w:val="clear" w:color="auto" w:fill="FFFFD5"/>
        <w:autoSpaceDE w:val="0"/>
        <w:autoSpaceDN w:val="0"/>
        <w:adjustRightInd w:val="0"/>
        <w:rPr>
          <w:rFonts w:cs="Arial"/>
          <w:color w:val="000000"/>
          <w:sz w:val="16"/>
          <w:szCs w:val="16"/>
        </w:rPr>
      </w:pP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000000"/>
          <w:sz w:val="36"/>
          <w:szCs w:val="56"/>
        </w:rPr>
        <w:t xml:space="preserve">Να αποδειχθεί ότι </w:t>
      </w:r>
      <w:r w:rsidR="00093064" w:rsidRPr="007601B6">
        <w:rPr>
          <w:rFonts w:cs="Arial"/>
          <w:color w:val="000000"/>
          <w:position w:val="-32"/>
          <w:sz w:val="36"/>
          <w:szCs w:val="56"/>
        </w:rPr>
        <w:object w:dxaOrig="2760" w:dyaOrig="880">
          <v:shape id="_x0000_i1695" type="#_x0000_t75" style="width:138.1pt;height:42.5pt" o:ole="" filled="t" fillcolor="#fef4ec">
            <v:imagedata r:id="rId1434" o:title=""/>
          </v:shape>
          <o:OLEObject Type="Embed" ProgID="Equation.DSMT4" ShapeID="_x0000_i1695" DrawAspect="Content" ObjectID="_1456313835" r:id="rId1435"/>
        </w:object>
      </w:r>
      <w:r w:rsidRPr="00A37877">
        <w:rPr>
          <w:rFonts w:cs="Arial"/>
          <w:color w:val="000000"/>
          <w:sz w:val="36"/>
          <w:szCs w:val="56"/>
        </w:rPr>
        <w:t xml:space="preserve"> και να υπολογισθεί το α</w:t>
      </w:r>
      <w:r w:rsidRPr="00A37877">
        <w:rPr>
          <w:rFonts w:cs="Arial"/>
          <w:color w:val="000000"/>
          <w:sz w:val="40"/>
          <w:szCs w:val="56"/>
          <w:vertAlign w:val="subscript"/>
        </w:rPr>
        <w:t>10</w:t>
      </w:r>
      <w:r w:rsidRPr="00A37877">
        <w:rPr>
          <w:rFonts w:cs="Arial"/>
          <w:color w:val="000000"/>
          <w:sz w:val="36"/>
          <w:szCs w:val="56"/>
        </w:rPr>
        <w:t xml:space="preserve">. </w:t>
      </w:r>
    </w:p>
    <w:p w:rsidR="00C5697D" w:rsidRPr="006F0920" w:rsidRDefault="00C5697D" w:rsidP="00C5697D">
      <w:pPr>
        <w:autoSpaceDE w:val="0"/>
        <w:autoSpaceDN w:val="0"/>
        <w:adjustRightInd w:val="0"/>
        <w:rPr>
          <w:rFonts w:cs="Arial"/>
          <w:color w:val="000000"/>
          <w:sz w:val="20"/>
          <w:szCs w:val="20"/>
        </w:rPr>
      </w:pPr>
    </w:p>
    <w:p w:rsidR="00C5697D" w:rsidRPr="00A37877" w:rsidRDefault="00C5697D" w:rsidP="00C5697D">
      <w:pPr>
        <w:shd w:val="clear" w:color="auto" w:fill="993300"/>
        <w:autoSpaceDE w:val="0"/>
        <w:autoSpaceDN w:val="0"/>
        <w:adjustRightInd w:val="0"/>
        <w:rPr>
          <w:rFonts w:ascii="Tahoma" w:hAnsi="Tahoma" w:cs="Tahoma"/>
          <w:color w:val="FFF380"/>
          <w:sz w:val="36"/>
          <w:szCs w:val="56"/>
        </w:rPr>
      </w:pPr>
      <w:r w:rsidRPr="00A37877">
        <w:rPr>
          <w:rFonts w:ascii="Tahoma" w:hAnsi="Tahoma" w:cs="Tahoma"/>
          <w:color w:val="FFF380"/>
          <w:sz w:val="36"/>
          <w:szCs w:val="56"/>
        </w:rPr>
        <w:t xml:space="preserve">EΦΑΡΜΟΓΗ </w:t>
      </w:r>
      <w:r w:rsidR="00093064" w:rsidRPr="00BC3382">
        <w:rPr>
          <w:rFonts w:ascii="Tahoma" w:hAnsi="Tahoma" w:cs="Tahoma"/>
          <w:color w:val="FFF380"/>
          <w:sz w:val="36"/>
          <w:szCs w:val="56"/>
        </w:rPr>
        <w:t xml:space="preserve"> </w:t>
      </w:r>
      <w:r w:rsidRPr="00A37877">
        <w:rPr>
          <w:rFonts w:ascii="Tahoma" w:hAnsi="Tahoma" w:cs="Tahoma"/>
          <w:color w:val="FFF380"/>
          <w:sz w:val="36"/>
          <w:szCs w:val="56"/>
        </w:rPr>
        <w:t>2η</w:t>
      </w:r>
    </w:p>
    <w:p w:rsidR="00DC1AF1" w:rsidRPr="00E52EF0" w:rsidRDefault="00DC1AF1" w:rsidP="00093064">
      <w:pPr>
        <w:widowControl w:val="0"/>
        <w:shd w:val="clear" w:color="auto" w:fill="FEF4EC"/>
        <w:autoSpaceDE w:val="0"/>
        <w:autoSpaceDN w:val="0"/>
        <w:adjustRightInd w:val="0"/>
        <w:rPr>
          <w:rFonts w:ascii="Tahoma" w:hAnsi="Tahoma" w:cs="Tahoma"/>
          <w:color w:val="000000"/>
          <w:sz w:val="36"/>
          <w:szCs w:val="56"/>
        </w:rPr>
      </w:pPr>
    </w:p>
    <w:p w:rsidR="00C5697D" w:rsidRPr="009133B9" w:rsidRDefault="00C5697D" w:rsidP="00093064">
      <w:pPr>
        <w:widowControl w:val="0"/>
        <w:shd w:val="clear" w:color="auto" w:fill="FEF4EC"/>
        <w:autoSpaceDE w:val="0"/>
        <w:autoSpaceDN w:val="0"/>
        <w:adjustRightInd w:val="0"/>
        <w:rPr>
          <w:rFonts w:ascii="Tahoma" w:hAnsi="Tahoma" w:cs="Tahoma"/>
          <w:color w:val="000000"/>
          <w:sz w:val="36"/>
          <w:szCs w:val="56"/>
        </w:rPr>
      </w:pPr>
      <w:r w:rsidRPr="00A37877">
        <w:rPr>
          <w:rFonts w:ascii="Tahoma" w:hAnsi="Tahoma" w:cs="Tahoma"/>
          <w:color w:val="000000"/>
          <w:sz w:val="36"/>
          <w:szCs w:val="56"/>
        </w:rPr>
        <w:t>Σε δοσμένο κύκλο, να εγγραφεί κανονικό οκτάγωνο και να υπολογισθούν η πλευρά του και το απόστημά του.</w:t>
      </w:r>
    </w:p>
    <w:p w:rsidR="00C5697D" w:rsidRPr="006F0920" w:rsidRDefault="00C5697D" w:rsidP="00093064">
      <w:pPr>
        <w:widowControl w:val="0"/>
        <w:shd w:val="clear" w:color="auto" w:fill="FEF4EC"/>
        <w:autoSpaceDE w:val="0"/>
        <w:autoSpaceDN w:val="0"/>
        <w:adjustRightInd w:val="0"/>
        <w:rPr>
          <w:rFonts w:ascii="Tahoma" w:hAnsi="Tahoma" w:cs="Tahoma"/>
          <w:color w:val="000000"/>
          <w:sz w:val="36"/>
          <w:szCs w:val="56"/>
          <w:lang w:val="en-US"/>
        </w:rPr>
      </w:pPr>
      <w:r w:rsidRPr="00A37877">
        <w:rPr>
          <w:rFonts w:ascii="Tahoma" w:hAnsi="Tahoma" w:cs="Tahoma"/>
          <w:color w:val="800000"/>
          <w:sz w:val="36"/>
          <w:szCs w:val="56"/>
        </w:rPr>
        <w:t>Λύση</w:t>
      </w:r>
    </w:p>
    <w:tbl>
      <w:tblPr>
        <w:tblW w:w="0" w:type="auto"/>
        <w:tblInd w:w="108" w:type="dxa"/>
        <w:shd w:val="clear" w:color="auto" w:fill="FEF4EC"/>
        <w:tblLook w:val="01E0"/>
      </w:tblPr>
      <w:tblGrid>
        <w:gridCol w:w="6480"/>
        <w:gridCol w:w="3208"/>
      </w:tblGrid>
      <w:tr w:rsidR="00C5697D" w:rsidRPr="004800A1" w:rsidTr="00093064">
        <w:tc>
          <w:tcPr>
            <w:tcW w:w="6480" w:type="dxa"/>
            <w:shd w:val="clear" w:color="auto" w:fill="FEF4EC"/>
          </w:tcPr>
          <w:p w:rsidR="00C5697D" w:rsidRPr="004800A1" w:rsidRDefault="00C5697D" w:rsidP="00093064">
            <w:pPr>
              <w:shd w:val="clear" w:color="auto" w:fill="FEF4EC"/>
              <w:autoSpaceDE w:val="0"/>
              <w:autoSpaceDN w:val="0"/>
              <w:adjustRightInd w:val="0"/>
              <w:rPr>
                <w:rFonts w:ascii="Tahoma" w:hAnsi="Tahoma" w:cs="Tahoma"/>
                <w:color w:val="000000"/>
                <w:szCs w:val="56"/>
              </w:rPr>
            </w:pPr>
            <w:r w:rsidRPr="004800A1">
              <w:rPr>
                <w:rFonts w:cs="Arial"/>
                <w:color w:val="000000"/>
                <w:sz w:val="36"/>
                <w:szCs w:val="56"/>
              </w:rPr>
              <w:t>Εγγράφουμε στον κύκλο (σχ.11) το τετράγωνο ΑΒΓΔ και στη συνέχεια παίρνουμε τα μέσα Ε, Ζ, Η, Θ των τόξων που αντιστοιχούν στις πλευρές ΑΒ, ΒΓ, ΓΔ και ΔΑ. Τότε το ΑΕΒ...Θ είναι το ζητούμενο οκτάγωνο. Αν θεωρήσουμε τη διάμετρο ΕΗ που αντιστοιχεί στο Ε, επειδή το τρίγωνο ΑΗΕ είναι ορθογώνιο και</w:t>
            </w:r>
          </w:p>
        </w:tc>
        <w:tc>
          <w:tcPr>
            <w:tcW w:w="3208" w:type="dxa"/>
            <w:shd w:val="clear" w:color="auto" w:fill="FEF4EC"/>
          </w:tcPr>
          <w:p w:rsidR="00C5697D" w:rsidRPr="004800A1" w:rsidRDefault="001F4433" w:rsidP="00093064">
            <w:pPr>
              <w:shd w:val="clear" w:color="auto" w:fill="FEF4EC"/>
              <w:autoSpaceDE w:val="0"/>
              <w:autoSpaceDN w:val="0"/>
              <w:adjustRightInd w:val="0"/>
              <w:spacing w:before="120"/>
              <w:jc w:val="center"/>
              <w:rPr>
                <w:rFonts w:cs="Arial"/>
                <w:color w:val="000000"/>
                <w:sz w:val="36"/>
                <w:szCs w:val="56"/>
              </w:rPr>
            </w:pPr>
            <w:r>
              <w:rPr>
                <w:rFonts w:cs="Arial"/>
                <w:noProof/>
                <w:color w:val="000000"/>
                <w:sz w:val="36"/>
                <w:szCs w:val="56"/>
              </w:rPr>
              <w:drawing>
                <wp:inline distT="0" distB="0" distL="0" distR="0">
                  <wp:extent cx="1847215" cy="1922145"/>
                  <wp:effectExtent l="0" t="0" r="635" b="1905"/>
                  <wp:docPr id="753" name="Εικόνα 753"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3" descr="geogebra"/>
                          <pic:cNvPicPr>
                            <a:picLocks noChangeAspect="1" noChangeArrowheads="1"/>
                          </pic:cNvPicPr>
                        </pic:nvPicPr>
                        <pic:blipFill>
                          <a:blip r:embed="rId143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47215" cy="1922145"/>
                          </a:xfrm>
                          <a:prstGeom prst="rect">
                            <a:avLst/>
                          </a:prstGeom>
                          <a:noFill/>
                          <a:ln>
                            <a:noFill/>
                          </a:ln>
                        </pic:spPr>
                      </pic:pic>
                    </a:graphicData>
                  </a:graphic>
                </wp:inline>
              </w:drawing>
            </w:r>
          </w:p>
          <w:p w:rsidR="00C5697D" w:rsidRPr="004800A1" w:rsidRDefault="00C5697D" w:rsidP="00093064">
            <w:pPr>
              <w:shd w:val="clear" w:color="auto" w:fill="FEF4EC"/>
              <w:autoSpaceDE w:val="0"/>
              <w:autoSpaceDN w:val="0"/>
              <w:adjustRightInd w:val="0"/>
              <w:jc w:val="center"/>
              <w:rPr>
                <w:rFonts w:cs="Arial"/>
                <w:color w:val="000000"/>
                <w:sz w:val="36"/>
                <w:szCs w:val="56"/>
              </w:rPr>
            </w:pPr>
            <w:r w:rsidRPr="00093064">
              <w:rPr>
                <w:rFonts w:cs="Arial"/>
                <w:color w:val="C00000"/>
                <w:sz w:val="36"/>
                <w:szCs w:val="56"/>
              </w:rPr>
              <w:t>Σχήμα 11</w:t>
            </w:r>
          </w:p>
        </w:tc>
      </w:tr>
    </w:tbl>
    <w:p w:rsidR="00C5697D" w:rsidRPr="009133B9" w:rsidRDefault="009B1C9C" w:rsidP="00093064">
      <w:pPr>
        <w:shd w:val="clear" w:color="auto" w:fill="FEF4EC"/>
        <w:autoSpaceDE w:val="0"/>
        <w:autoSpaceDN w:val="0"/>
        <w:adjustRightInd w:val="0"/>
        <w:rPr>
          <w:rFonts w:cs="Arial"/>
          <w:color w:val="000000"/>
          <w:sz w:val="36"/>
          <w:szCs w:val="56"/>
        </w:rPr>
      </w:pPr>
      <w:r w:rsidRPr="009B1C9C">
        <w:rPr>
          <w:noProof/>
        </w:rPr>
        <w:pict>
          <v:shape id="_x0000_s1150" type="#_x0000_t202" style="position:absolute;left:0;text-align:left;margin-left:0;margin-top:783.9pt;width:44.5pt;height:25.5pt;z-index:251871744;visibility:visible;mso-wrap-style:non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" o:allowincell="f" o:allowoverlap="f" fillcolor="#fc9" stroked="f" strokecolor="blue">
            <v:textbox>
              <w:txbxContent>
                <w:p w:rsidR="00E741A5" w:rsidRPr="00AA44CA" w:rsidRDefault="00E741A5" w:rsidP="00093064">
                  <w:pPr>
                    <w:rPr>
                      <w:rFonts w:cs="Arial"/>
                      <w:sz w:val="36"/>
                      <w:szCs w:val="36"/>
                      <w:lang w:val="en-US"/>
                    </w:rPr>
                  </w:pPr>
                  <w:r>
                    <w:rPr>
                      <w:rFonts w:cs="Arial"/>
                      <w:sz w:val="36"/>
                      <w:szCs w:val="36"/>
                    </w:rPr>
                    <w:t xml:space="preserve">107 / </w:t>
                  </w:r>
                  <w:r>
                    <w:rPr>
                      <w:rFonts w:cs="Arial"/>
                      <w:sz w:val="36"/>
                      <w:szCs w:val="36"/>
                      <w:lang w:val="en-US"/>
                    </w:rPr>
                    <w:t>240</w:t>
                  </w:r>
                </w:p>
              </w:txbxContent>
            </v:textbox>
            <w10:wrap anchorx="page" anchory="page"/>
          </v:shape>
        </w:pict>
      </w:r>
      <w:r w:rsidR="00C5697D" w:rsidRPr="00A37877">
        <w:rPr>
          <w:rFonts w:cs="Arial"/>
          <w:color w:val="000000"/>
          <w:sz w:val="36"/>
          <w:szCs w:val="56"/>
        </w:rPr>
        <w:t>η ΑΒ κάθετη στην ΕΗ, έχουμε</w:t>
      </w:r>
      <w:r w:rsidR="00C5697D" w:rsidRPr="009133B9">
        <w:rPr>
          <w:rFonts w:cs="Arial"/>
          <w:color w:val="000000"/>
          <w:sz w:val="36"/>
          <w:szCs w:val="56"/>
        </w:rPr>
        <w:t xml:space="preserve"> </w:t>
      </w:r>
      <w:r w:rsidR="00C5697D" w:rsidRPr="007601B6">
        <w:rPr>
          <w:rFonts w:cs="Arial"/>
          <w:color w:val="000000"/>
          <w:position w:val="-16"/>
          <w:sz w:val="36"/>
          <w:szCs w:val="56"/>
        </w:rPr>
        <w:object w:dxaOrig="4260" w:dyaOrig="540">
          <v:shape id="_x0000_i1696" type="#_x0000_t75" style="width:214.8pt;height:29.5pt" o:ole="">
            <v:imagedata r:id="rId1437" o:title=""/>
          </v:shape>
          <o:OLEObject Type="Embed" ProgID="Equation.DSMT4" ShapeID="_x0000_i1696" DrawAspect="Content" ObjectID="_1456313836" r:id="rId1438"/>
        </w:object>
      </w:r>
      <w:r w:rsidR="00C5697D" w:rsidRPr="00A37877">
        <w:rPr>
          <w:rFonts w:cs="Arial"/>
          <w:color w:val="000000"/>
          <w:sz w:val="36"/>
          <w:szCs w:val="56"/>
        </w:rPr>
        <w:t xml:space="preserve"> και τελικά, αφού ΑΕ = λ</w:t>
      </w:r>
      <w:r w:rsidR="00C5697D" w:rsidRPr="00A37877">
        <w:rPr>
          <w:rFonts w:cs="Arial"/>
          <w:color w:val="000000"/>
          <w:sz w:val="40"/>
          <w:szCs w:val="56"/>
          <w:vertAlign w:val="subscript"/>
        </w:rPr>
        <w:t>8</w:t>
      </w:r>
      <w:r w:rsidR="00C5697D" w:rsidRPr="00A37877">
        <w:rPr>
          <w:rFonts w:cs="Arial"/>
          <w:color w:val="000000"/>
          <w:sz w:val="36"/>
          <w:szCs w:val="56"/>
        </w:rPr>
        <w:t xml:space="preserve"> και ΟΙ = α</w:t>
      </w:r>
      <w:r w:rsidR="00C5697D" w:rsidRPr="00A37877">
        <w:rPr>
          <w:rFonts w:cs="Arial"/>
          <w:color w:val="000000"/>
          <w:sz w:val="40"/>
          <w:szCs w:val="56"/>
          <w:vertAlign w:val="subscript"/>
        </w:rPr>
        <w:t>4</w:t>
      </w:r>
      <w:r w:rsidR="00C5697D" w:rsidRPr="00A37877">
        <w:rPr>
          <w:rFonts w:cs="Arial"/>
          <w:color w:val="000000"/>
          <w:sz w:val="36"/>
          <w:szCs w:val="56"/>
        </w:rPr>
        <w:t xml:space="preserve"> , </w:t>
      </w:r>
    </w:p>
    <w:p w:rsidR="00C5697D" w:rsidRPr="00A37877" w:rsidRDefault="00C5697D" w:rsidP="00093064">
      <w:pPr>
        <w:shd w:val="clear" w:color="auto" w:fill="FEF4EC"/>
        <w:autoSpaceDE w:val="0"/>
        <w:autoSpaceDN w:val="0"/>
        <w:adjustRightInd w:val="0"/>
        <w:rPr>
          <w:rFonts w:cs="Arial"/>
          <w:color w:val="000000"/>
          <w:sz w:val="36"/>
          <w:szCs w:val="56"/>
        </w:rPr>
      </w:pPr>
      <w:r w:rsidRPr="00A37877">
        <w:rPr>
          <w:rFonts w:cs="Arial"/>
          <w:color w:val="000000"/>
          <w:sz w:val="36"/>
          <w:szCs w:val="56"/>
        </w:rPr>
        <w:t>έχουμε:</w:t>
      </w:r>
      <w:r w:rsidRPr="009133B9">
        <w:rPr>
          <w:rFonts w:cs="Arial"/>
          <w:color w:val="000000"/>
          <w:sz w:val="36"/>
          <w:szCs w:val="56"/>
        </w:rPr>
        <w:t xml:space="preserve"> </w:t>
      </w:r>
      <w:r w:rsidRPr="007601B6">
        <w:rPr>
          <w:rFonts w:cs="Arial"/>
          <w:color w:val="000000"/>
          <w:position w:val="-48"/>
          <w:sz w:val="36"/>
          <w:szCs w:val="56"/>
        </w:rPr>
        <w:object w:dxaOrig="5560" w:dyaOrig="1140">
          <v:shape id="_x0000_i1697" type="#_x0000_t75" style="width:277.4pt;height:59pt" o:ole="">
            <v:imagedata r:id="rId1439" o:title=""/>
          </v:shape>
          <o:OLEObject Type="Embed" ProgID="Equation.DSMT4" ShapeID="_x0000_i1697" DrawAspect="Content" ObjectID="_1456313837" r:id="rId1440"/>
        </w:object>
      </w:r>
      <w:r w:rsidRPr="007601B6">
        <w:rPr>
          <w:rFonts w:cs="Arial"/>
          <w:color w:val="000000"/>
          <w:position w:val="-24"/>
          <w:sz w:val="36"/>
          <w:szCs w:val="56"/>
        </w:rPr>
        <w:object w:dxaOrig="1840" w:dyaOrig="680">
          <v:shape id="_x0000_i1698" type="#_x0000_t75" style="width:95.6pt;height:36.6pt" o:ole="">
            <v:imagedata r:id="rId1441" o:title=""/>
          </v:shape>
          <o:OLEObject Type="Embed" ProgID="Equation.DSMT4" ShapeID="_x0000_i1698" DrawAspect="Content" ObjectID="_1456313838" r:id="rId1442"/>
        </w:object>
      </w:r>
      <w:r w:rsidRPr="00A37877">
        <w:rPr>
          <w:rFonts w:cs="Arial"/>
          <w:color w:val="000000"/>
          <w:sz w:val="36"/>
          <w:szCs w:val="56"/>
        </w:rPr>
        <w:t xml:space="preserve"> και επομένως  </w:t>
      </w:r>
      <w:r w:rsidRPr="007601B6">
        <w:rPr>
          <w:rFonts w:cs="Arial"/>
          <w:color w:val="000000"/>
          <w:position w:val="-14"/>
          <w:sz w:val="36"/>
          <w:szCs w:val="56"/>
        </w:rPr>
        <w:object w:dxaOrig="2659" w:dyaOrig="700">
          <v:shape id="_x0000_i1699" type="#_x0000_t75" style="width:132.2pt;height:36.6pt" o:ole="" o:bordertopcolor="this" o:borderleftcolor="this" o:borderbottomcolor="this" o:borderrightcolor="this">
            <v:imagedata r:id="rId1443" o:title=""/>
            <w10:bordertop type="single" width="24"/>
            <w10:borderleft type="single" width="24"/>
            <w10:borderbottom type="single" width="24"/>
            <w10:borderright type="single" width="24"/>
          </v:shape>
          <o:OLEObject Type="Embed" ProgID="Equation.DSMT4" ShapeID="_x0000_i1699" DrawAspect="Content" ObjectID="_1456313839" r:id="rId1444"/>
        </w:object>
      </w:r>
      <w:r w:rsidRPr="00A37877">
        <w:rPr>
          <w:rFonts w:cs="Arial"/>
          <w:color w:val="000000"/>
          <w:sz w:val="36"/>
          <w:szCs w:val="56"/>
        </w:rPr>
        <w:t>.</w:t>
      </w:r>
    </w:p>
    <w:p w:rsidR="00C5697D" w:rsidRDefault="00C5697D" w:rsidP="00093064">
      <w:pPr>
        <w:shd w:val="clear" w:color="auto" w:fill="FEF4EC"/>
        <w:autoSpaceDE w:val="0"/>
        <w:autoSpaceDN w:val="0"/>
        <w:adjustRightInd w:val="0"/>
        <w:rPr>
          <w:rFonts w:cs="Arial"/>
          <w:color w:val="000000"/>
          <w:sz w:val="36"/>
          <w:szCs w:val="56"/>
        </w:rPr>
      </w:pPr>
      <w:r w:rsidRPr="00A37877">
        <w:rPr>
          <w:rFonts w:cs="Arial"/>
          <w:color w:val="000000"/>
          <w:sz w:val="36"/>
          <w:szCs w:val="56"/>
        </w:rPr>
        <w:lastRenderedPageBreak/>
        <w:t xml:space="preserve">Τέλος, από τη σχέση </w:t>
      </w:r>
      <w:r w:rsidRPr="007601B6">
        <w:rPr>
          <w:rFonts w:cs="Arial"/>
          <w:color w:val="000000"/>
          <w:position w:val="-32"/>
          <w:sz w:val="36"/>
          <w:szCs w:val="56"/>
        </w:rPr>
        <w:object w:dxaOrig="2000" w:dyaOrig="920">
          <v:shape id="_x0000_i1700" type="#_x0000_t75" style="width:101.5pt;height:42.5pt" o:ole="">
            <v:imagedata r:id="rId1445" o:title=""/>
          </v:shape>
          <o:OLEObject Type="Embed" ProgID="Equation.DSMT4" ShapeID="_x0000_i1700" DrawAspect="Content" ObjectID="_1456313840" r:id="rId1446"/>
        </w:object>
      </w:r>
      <w:r w:rsidRPr="00A37877">
        <w:rPr>
          <w:rFonts w:cs="Arial"/>
          <w:color w:val="000000"/>
          <w:sz w:val="36"/>
          <w:szCs w:val="56"/>
        </w:rPr>
        <w:t xml:space="preserve"> προκύπτει ότι </w:t>
      </w:r>
      <w:r w:rsidRPr="007601B6">
        <w:rPr>
          <w:rFonts w:cs="Arial"/>
          <w:color w:val="000000"/>
          <w:position w:val="-32"/>
          <w:sz w:val="36"/>
          <w:szCs w:val="56"/>
        </w:rPr>
        <w:object w:dxaOrig="2840" w:dyaOrig="880">
          <v:shape id="_x0000_i1701" type="#_x0000_t75" style="width:141.65pt;height:42.5pt" o:ole="" o:bordertopcolor="this" o:borderleftcolor="this" o:borderbottomcolor="this" o:borderrightcolor="this">
            <v:imagedata r:id="rId1447" o:title=""/>
            <w10:bordertop type="single" width="24"/>
            <w10:borderleft type="single" width="24"/>
            <w10:borderbottom type="single" width="24"/>
            <w10:borderright type="single" width="24"/>
          </v:shape>
          <o:OLEObject Type="Embed" ProgID="Equation.DSMT4" ShapeID="_x0000_i1701" DrawAspect="Content" ObjectID="_1456313841" r:id="rId1448"/>
        </w:object>
      </w:r>
      <w:r w:rsidRPr="00A37877">
        <w:rPr>
          <w:rFonts w:cs="Arial"/>
          <w:color w:val="000000"/>
          <w:sz w:val="36"/>
          <w:szCs w:val="56"/>
        </w:rPr>
        <w:t>.</w:t>
      </w:r>
    </w:p>
    <w:p w:rsidR="00586BBC" w:rsidRPr="0044219E" w:rsidRDefault="00586BBC" w:rsidP="00093064">
      <w:pPr>
        <w:shd w:val="clear" w:color="auto" w:fill="FEF4EC"/>
        <w:autoSpaceDE w:val="0"/>
        <w:autoSpaceDN w:val="0"/>
        <w:adjustRightInd w:val="0"/>
        <w:rPr>
          <w:rFonts w:cs="Arial"/>
          <w:color w:val="000000"/>
          <w:sz w:val="20"/>
          <w:szCs w:val="20"/>
        </w:rPr>
      </w:pPr>
    </w:p>
    <w:p w:rsidR="00DC1AF1" w:rsidRPr="0044219E" w:rsidRDefault="00DC1AF1" w:rsidP="00093064">
      <w:pPr>
        <w:shd w:val="clear" w:color="auto" w:fill="FEF4EC"/>
        <w:autoSpaceDE w:val="0"/>
        <w:autoSpaceDN w:val="0"/>
        <w:adjustRightInd w:val="0"/>
        <w:rPr>
          <w:rFonts w:cs="Arial"/>
          <w:color w:val="000000"/>
          <w:sz w:val="20"/>
          <w:szCs w:val="20"/>
        </w:rPr>
      </w:pPr>
    </w:p>
    <w:p w:rsidR="00C5697D" w:rsidRPr="00A37877" w:rsidRDefault="00C5697D" w:rsidP="00C5697D">
      <w:pPr>
        <w:shd w:val="clear" w:color="auto" w:fill="993300"/>
        <w:autoSpaceDE w:val="0"/>
        <w:autoSpaceDN w:val="0"/>
        <w:adjustRightInd w:val="0"/>
        <w:rPr>
          <w:rFonts w:ascii="Tahoma" w:hAnsi="Tahoma" w:cs="Tahoma"/>
          <w:color w:val="FFF380"/>
          <w:sz w:val="36"/>
          <w:szCs w:val="56"/>
        </w:rPr>
      </w:pPr>
      <w:r w:rsidRPr="00A37877">
        <w:rPr>
          <w:rFonts w:ascii="Tahoma" w:hAnsi="Tahoma" w:cs="Tahoma"/>
          <w:color w:val="FFF380"/>
          <w:sz w:val="36"/>
          <w:szCs w:val="56"/>
        </w:rPr>
        <w:t xml:space="preserve">EΦΑΡΜΟΓΗ </w:t>
      </w:r>
      <w:r w:rsidR="00093064" w:rsidRPr="00093064">
        <w:rPr>
          <w:rFonts w:ascii="Tahoma" w:hAnsi="Tahoma" w:cs="Tahoma"/>
          <w:color w:val="FFF380"/>
          <w:sz w:val="36"/>
          <w:szCs w:val="56"/>
        </w:rPr>
        <w:t xml:space="preserve"> </w:t>
      </w:r>
      <w:r w:rsidRPr="00A37877">
        <w:rPr>
          <w:rFonts w:ascii="Tahoma" w:hAnsi="Tahoma" w:cs="Tahoma"/>
          <w:color w:val="FFF380"/>
          <w:sz w:val="36"/>
          <w:szCs w:val="56"/>
        </w:rPr>
        <w:t xml:space="preserve">3η </w:t>
      </w:r>
      <w:r w:rsidR="00093064" w:rsidRPr="00093064">
        <w:rPr>
          <w:rFonts w:ascii="Tahoma" w:hAnsi="Tahoma" w:cs="Tahoma"/>
          <w:color w:val="FFF380"/>
          <w:sz w:val="36"/>
          <w:szCs w:val="56"/>
        </w:rPr>
        <w:t xml:space="preserve">  </w:t>
      </w:r>
      <w:r w:rsidRPr="00A37877">
        <w:rPr>
          <w:rFonts w:ascii="Tahoma" w:hAnsi="Tahoma" w:cs="Tahoma"/>
          <w:color w:val="FFF380"/>
          <w:sz w:val="36"/>
          <w:szCs w:val="56"/>
        </w:rPr>
        <w:t xml:space="preserve">Τύπος </w:t>
      </w:r>
      <w:r w:rsidR="00093064" w:rsidRPr="00093064">
        <w:rPr>
          <w:rFonts w:ascii="Tahoma" w:hAnsi="Tahoma" w:cs="Tahoma"/>
          <w:color w:val="FFF380"/>
          <w:sz w:val="36"/>
          <w:szCs w:val="56"/>
        </w:rPr>
        <w:t xml:space="preserve"> </w:t>
      </w:r>
      <w:r w:rsidRPr="00A37877">
        <w:rPr>
          <w:rFonts w:ascii="Tahoma" w:hAnsi="Tahoma" w:cs="Tahoma"/>
          <w:color w:val="FFF380"/>
          <w:sz w:val="36"/>
          <w:szCs w:val="56"/>
        </w:rPr>
        <w:t xml:space="preserve">του </w:t>
      </w:r>
      <w:r w:rsidR="00093064" w:rsidRPr="00093064">
        <w:rPr>
          <w:rFonts w:ascii="Tahoma" w:hAnsi="Tahoma" w:cs="Tahoma"/>
          <w:color w:val="FFF380"/>
          <w:sz w:val="36"/>
          <w:szCs w:val="56"/>
        </w:rPr>
        <w:t xml:space="preserve"> </w:t>
      </w:r>
      <w:r w:rsidRPr="00A37877">
        <w:rPr>
          <w:rFonts w:ascii="Tahoma" w:hAnsi="Tahoma" w:cs="Tahoma"/>
          <w:color w:val="FFF380"/>
          <w:sz w:val="36"/>
          <w:szCs w:val="56"/>
        </w:rPr>
        <w:t>Αρχιμήδη</w:t>
      </w:r>
    </w:p>
    <w:p w:rsidR="00C5697D" w:rsidRPr="00A37877" w:rsidRDefault="00C5697D" w:rsidP="00093064">
      <w:pPr>
        <w:shd w:val="clear" w:color="auto" w:fill="FEF4EC"/>
        <w:autoSpaceDE w:val="0"/>
        <w:autoSpaceDN w:val="0"/>
        <w:adjustRightInd w:val="0"/>
        <w:rPr>
          <w:rFonts w:ascii="Tahoma" w:hAnsi="Tahoma" w:cs="Tahoma"/>
          <w:color w:val="000000"/>
          <w:sz w:val="36"/>
          <w:szCs w:val="56"/>
        </w:rPr>
      </w:pPr>
      <w:r w:rsidRPr="00A37877">
        <w:rPr>
          <w:rFonts w:ascii="Tahoma" w:hAnsi="Tahoma" w:cs="Tahoma"/>
          <w:color w:val="000000"/>
          <w:sz w:val="36"/>
          <w:szCs w:val="56"/>
        </w:rPr>
        <w:t xml:space="preserve">Ένα κανονικό ν.γωνο είναι εγγεγραμμένο σε κύκλο (Ο, R). Να εγγραφεί στον ίδιο κύκλο κανονικό 2ν-γωνο και να αποδειχθεί ότι </w:t>
      </w:r>
      <w:r w:rsidRPr="007601B6">
        <w:rPr>
          <w:rFonts w:ascii="Tahoma" w:hAnsi="Tahoma" w:cs="Tahoma"/>
          <w:color w:val="000000"/>
          <w:position w:val="-18"/>
          <w:sz w:val="36"/>
          <w:szCs w:val="56"/>
        </w:rPr>
        <w:object w:dxaOrig="2760" w:dyaOrig="560">
          <v:shape id="_x0000_i1702" type="#_x0000_t75" style="width:138.1pt;height:29.5pt" o:ole="">
            <v:imagedata r:id="rId1449" o:title=""/>
          </v:shape>
          <o:OLEObject Type="Embed" ProgID="Equation.DSMT4" ShapeID="_x0000_i1702" DrawAspect="Content" ObjectID="_1456313842" r:id="rId1450"/>
        </w:object>
      </w:r>
      <w:r w:rsidRPr="00A37877">
        <w:rPr>
          <w:rFonts w:ascii="Tahoma" w:hAnsi="Tahoma" w:cs="Tahoma"/>
          <w:color w:val="000000"/>
          <w:sz w:val="36"/>
          <w:szCs w:val="56"/>
        </w:rPr>
        <w:t xml:space="preserve"> .</w:t>
      </w:r>
    </w:p>
    <w:tbl>
      <w:tblPr>
        <w:tblW w:w="0" w:type="auto"/>
        <w:tblInd w:w="108" w:type="dxa"/>
        <w:shd w:val="clear" w:color="auto" w:fill="FEF4EC"/>
        <w:tblLook w:val="01E0"/>
      </w:tblPr>
      <w:tblGrid>
        <w:gridCol w:w="6660"/>
        <w:gridCol w:w="3028"/>
      </w:tblGrid>
      <w:tr w:rsidR="00C5697D" w:rsidRPr="004800A1" w:rsidTr="00093064">
        <w:tc>
          <w:tcPr>
            <w:tcW w:w="6660" w:type="dxa"/>
            <w:shd w:val="clear" w:color="auto" w:fill="FEF4EC"/>
          </w:tcPr>
          <w:p w:rsidR="00C5697D" w:rsidRPr="004800A1" w:rsidRDefault="00C5697D" w:rsidP="00093064">
            <w:pPr>
              <w:shd w:val="clear" w:color="auto" w:fill="FEF4EC"/>
              <w:autoSpaceDE w:val="0"/>
              <w:autoSpaceDN w:val="0"/>
              <w:adjustRightInd w:val="0"/>
              <w:jc w:val="left"/>
              <w:rPr>
                <w:rFonts w:ascii="Tahoma" w:hAnsi="Tahoma" w:cs="Tahoma"/>
                <w:color w:val="800000"/>
                <w:sz w:val="36"/>
                <w:szCs w:val="56"/>
              </w:rPr>
            </w:pPr>
            <w:r w:rsidRPr="004800A1">
              <w:rPr>
                <w:rFonts w:ascii="Tahoma" w:hAnsi="Tahoma" w:cs="Tahoma"/>
                <w:color w:val="800000"/>
                <w:sz w:val="36"/>
                <w:szCs w:val="56"/>
              </w:rPr>
              <w:t>Λύση</w:t>
            </w:r>
          </w:p>
          <w:p w:rsidR="00C5697D" w:rsidRPr="004800A1" w:rsidRDefault="00C5697D" w:rsidP="00093064">
            <w:pPr>
              <w:shd w:val="clear" w:color="auto" w:fill="FEF4EC"/>
              <w:autoSpaceDE w:val="0"/>
              <w:autoSpaceDN w:val="0"/>
              <w:adjustRightInd w:val="0"/>
              <w:rPr>
                <w:rFonts w:cs="Arial"/>
                <w:color w:val="000000"/>
                <w:sz w:val="36"/>
                <w:szCs w:val="56"/>
              </w:rPr>
            </w:pPr>
            <w:r w:rsidRPr="004800A1">
              <w:rPr>
                <w:rFonts w:cs="Arial"/>
                <w:color w:val="000000"/>
                <w:sz w:val="36"/>
                <w:szCs w:val="56"/>
              </w:rPr>
              <w:t>Αν πάρουμε τα μέσα των τόξων που αντιστοιχούν στις πλευρές του κανονικού ν.γώνου, ο κύκλος διαιρείται σε 2ν ίσα τόξα.</w:t>
            </w:r>
          </w:p>
          <w:p w:rsidR="00C5697D" w:rsidRPr="004800A1" w:rsidRDefault="00C5697D" w:rsidP="00093064">
            <w:pPr>
              <w:shd w:val="clear" w:color="auto" w:fill="FEF4EC"/>
              <w:autoSpaceDE w:val="0"/>
              <w:autoSpaceDN w:val="0"/>
              <w:adjustRightInd w:val="0"/>
              <w:rPr>
                <w:rFonts w:ascii="Tahoma" w:hAnsi="Tahoma" w:cs="Tahoma"/>
                <w:color w:val="000000"/>
                <w:szCs w:val="56"/>
              </w:rPr>
            </w:pPr>
            <w:r w:rsidRPr="004800A1">
              <w:rPr>
                <w:rFonts w:cs="Arial"/>
                <w:color w:val="000000"/>
                <w:sz w:val="36"/>
                <w:szCs w:val="56"/>
              </w:rPr>
              <w:t>Έτσι προκύπτει το εγγεγραμμένο κανονικό πολύγωνο με 2ν πλευρές. Έστω ΑΒ = λ</w:t>
            </w:r>
            <w:r w:rsidRPr="004800A1">
              <w:rPr>
                <w:rFonts w:cs="Arial"/>
                <w:color w:val="000000"/>
                <w:sz w:val="40"/>
                <w:szCs w:val="56"/>
                <w:vertAlign w:val="subscript"/>
              </w:rPr>
              <w:t>ν</w:t>
            </w:r>
            <w:r w:rsidRPr="004800A1">
              <w:rPr>
                <w:rFonts w:cs="Arial"/>
                <w:color w:val="000000"/>
                <w:sz w:val="36"/>
                <w:szCs w:val="56"/>
              </w:rPr>
              <w:t xml:space="preserve"> (σχ. 12) και Μ το μέσο</w:t>
            </w:r>
          </w:p>
        </w:tc>
        <w:tc>
          <w:tcPr>
            <w:tcW w:w="3028" w:type="dxa"/>
            <w:shd w:val="clear" w:color="auto" w:fill="FEF4EC"/>
          </w:tcPr>
          <w:p w:rsidR="00C5697D" w:rsidRPr="004800A1" w:rsidRDefault="001F4433" w:rsidP="00093064">
            <w:pPr>
              <w:shd w:val="clear" w:color="auto" w:fill="FEF4EC"/>
              <w:autoSpaceDE w:val="0"/>
              <w:autoSpaceDN w:val="0"/>
              <w:adjustRightInd w:val="0"/>
              <w:jc w:val="center"/>
              <w:rPr>
                <w:rFonts w:cs="Arial"/>
                <w:color w:val="000000"/>
                <w:sz w:val="36"/>
                <w:szCs w:val="56"/>
              </w:rPr>
            </w:pPr>
            <w:r>
              <w:rPr>
                <w:rFonts w:cs="Arial"/>
                <w:noProof/>
                <w:color w:val="000000"/>
                <w:sz w:val="36"/>
                <w:szCs w:val="56"/>
              </w:rPr>
              <w:drawing>
                <wp:inline distT="0" distB="0" distL="0" distR="0">
                  <wp:extent cx="1474470" cy="1679575"/>
                  <wp:effectExtent l="0" t="0" r="0" b="0"/>
                  <wp:docPr id="761" name="Εικόνα 761"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descr="geogebra"/>
                          <pic:cNvPicPr>
                            <a:picLocks noChangeAspect="1" noChangeArrowheads="1"/>
                          </pic:cNvPicPr>
                        </pic:nvPicPr>
                        <pic:blipFill>
                          <a:blip r:embed="rId145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74470" cy="1679575"/>
                          </a:xfrm>
                          <a:prstGeom prst="rect">
                            <a:avLst/>
                          </a:prstGeom>
                          <a:noFill/>
                          <a:ln>
                            <a:noFill/>
                          </a:ln>
                        </pic:spPr>
                      </pic:pic>
                    </a:graphicData>
                  </a:graphic>
                </wp:inline>
              </w:drawing>
            </w:r>
          </w:p>
          <w:p w:rsidR="00C5697D" w:rsidRPr="005924D6" w:rsidRDefault="00C5697D" w:rsidP="00093064">
            <w:pPr>
              <w:shd w:val="clear" w:color="auto" w:fill="FEF4EC"/>
              <w:autoSpaceDE w:val="0"/>
              <w:autoSpaceDN w:val="0"/>
              <w:adjustRightInd w:val="0"/>
              <w:jc w:val="center"/>
              <w:rPr>
                <w:rFonts w:cs="Arial"/>
                <w:color w:val="000000"/>
                <w:sz w:val="36"/>
                <w:szCs w:val="56"/>
                <w:lang w:val="en-US"/>
              </w:rPr>
            </w:pPr>
            <w:r w:rsidRPr="00093064">
              <w:rPr>
                <w:rFonts w:cs="Arial"/>
                <w:color w:val="C00000"/>
                <w:sz w:val="36"/>
                <w:szCs w:val="56"/>
              </w:rPr>
              <w:t>Σχήμα 1</w:t>
            </w:r>
            <w:r w:rsidR="005924D6">
              <w:rPr>
                <w:rFonts w:cs="Arial"/>
                <w:color w:val="C00000"/>
                <w:sz w:val="36"/>
                <w:szCs w:val="56"/>
                <w:lang w:val="en-US"/>
              </w:rPr>
              <w:t>2</w:t>
            </w:r>
          </w:p>
        </w:tc>
      </w:tr>
    </w:tbl>
    <w:p w:rsidR="00C5697D" w:rsidRPr="009133B9" w:rsidRDefault="00C5697D" w:rsidP="00093064">
      <w:pPr>
        <w:shd w:val="clear" w:color="auto" w:fill="FEF4EC"/>
        <w:autoSpaceDE w:val="0"/>
        <w:autoSpaceDN w:val="0"/>
        <w:adjustRightInd w:val="0"/>
        <w:rPr>
          <w:rFonts w:cs="Arial"/>
          <w:color w:val="000000"/>
          <w:sz w:val="36"/>
          <w:szCs w:val="56"/>
        </w:rPr>
      </w:pPr>
      <w:r w:rsidRPr="00A37877">
        <w:rPr>
          <w:rFonts w:cs="Arial"/>
          <w:color w:val="000000"/>
          <w:sz w:val="36"/>
          <w:szCs w:val="56"/>
        </w:rPr>
        <w:t xml:space="preserve">του τόξου </w:t>
      </w:r>
      <w:r w:rsidRPr="007601B6">
        <w:rPr>
          <w:rFonts w:cs="Arial"/>
          <w:color w:val="000000"/>
          <w:position w:val="-4"/>
          <w:sz w:val="36"/>
          <w:szCs w:val="56"/>
        </w:rPr>
        <w:object w:dxaOrig="580" w:dyaOrig="460">
          <v:shape id="_x0000_i1703" type="#_x0000_t75" style="width:29.5pt;height:23.6pt" o:ole="">
            <v:imagedata r:id="rId1452" o:title=""/>
          </v:shape>
          <o:OLEObject Type="Embed" ProgID="Equation.DSMT4" ShapeID="_x0000_i1703" DrawAspect="Content" ObjectID="_1456313843" r:id="rId1453"/>
        </w:object>
      </w:r>
      <w:r w:rsidRPr="00A37877">
        <w:rPr>
          <w:rFonts w:cs="Arial"/>
          <w:color w:val="000000"/>
          <w:sz w:val="36"/>
          <w:szCs w:val="56"/>
        </w:rPr>
        <w:t>.</w:t>
      </w:r>
      <w:r w:rsidRPr="009133B9">
        <w:rPr>
          <w:rFonts w:cs="Arial"/>
          <w:color w:val="000000"/>
          <w:sz w:val="36"/>
          <w:szCs w:val="56"/>
        </w:rPr>
        <w:t xml:space="preserve"> </w:t>
      </w:r>
      <w:r w:rsidRPr="00A37877">
        <w:rPr>
          <w:rFonts w:cs="Arial"/>
          <w:color w:val="000000"/>
          <w:sz w:val="36"/>
          <w:szCs w:val="56"/>
        </w:rPr>
        <w:t>Τότε ΑΜ = λ</w:t>
      </w:r>
      <w:r w:rsidRPr="00A37877">
        <w:rPr>
          <w:rFonts w:cs="Arial"/>
          <w:color w:val="000000"/>
          <w:sz w:val="40"/>
          <w:szCs w:val="56"/>
          <w:vertAlign w:val="subscript"/>
        </w:rPr>
        <w:t>2ν</w:t>
      </w:r>
      <w:r w:rsidRPr="00A37877">
        <w:rPr>
          <w:rFonts w:cs="Arial"/>
          <w:color w:val="000000"/>
          <w:sz w:val="36"/>
          <w:szCs w:val="56"/>
        </w:rPr>
        <w:t xml:space="preserve"> και</w:t>
      </w:r>
      <w:r w:rsidRPr="009133B9">
        <w:rPr>
          <w:rFonts w:cs="Arial"/>
          <w:color w:val="000000"/>
          <w:sz w:val="36"/>
          <w:szCs w:val="56"/>
        </w:rPr>
        <w:t xml:space="preserve"> </w:t>
      </w:r>
      <w:r w:rsidRPr="00A37877">
        <w:rPr>
          <w:rFonts w:cs="Arial"/>
          <w:color w:val="000000"/>
          <w:sz w:val="36"/>
          <w:szCs w:val="56"/>
        </w:rPr>
        <w:t xml:space="preserve">ΟΜ </w:t>
      </w:r>
      <w:r w:rsidRPr="00A37877">
        <w:rPr>
          <w:rFonts w:cs="Arial"/>
          <w:color w:val="000000"/>
          <w:sz w:val="36"/>
          <w:szCs w:val="56"/>
        </w:rPr>
        <w:sym w:font="Symbol" w:char="F05E"/>
      </w:r>
      <w:r w:rsidRPr="00A37877">
        <w:rPr>
          <w:rFonts w:cs="Arial"/>
          <w:color w:val="000000"/>
          <w:sz w:val="36"/>
          <w:szCs w:val="56"/>
        </w:rPr>
        <w:t xml:space="preserve"> ΑΒ. Επομένως, από το Πυθαγόρειο θεώρημα στο τρίγωνο ΑΗΜ έχουμε</w:t>
      </w:r>
    </w:p>
    <w:p w:rsidR="00C5697D" w:rsidRPr="00A37877" w:rsidRDefault="00C5697D" w:rsidP="00093064">
      <w:pPr>
        <w:shd w:val="clear" w:color="auto" w:fill="FEF4EC"/>
        <w:autoSpaceDE w:val="0"/>
        <w:autoSpaceDN w:val="0"/>
        <w:adjustRightInd w:val="0"/>
        <w:jc w:val="center"/>
        <w:rPr>
          <w:rFonts w:cs="Arial"/>
          <w:color w:val="000000"/>
          <w:sz w:val="36"/>
          <w:szCs w:val="56"/>
        </w:rPr>
      </w:pPr>
      <w:r w:rsidRPr="00A37877">
        <w:rPr>
          <w:rFonts w:cs="Arial"/>
          <w:color w:val="000000"/>
          <w:sz w:val="36"/>
          <w:szCs w:val="56"/>
        </w:rPr>
        <w:t xml:space="preserve"> </w:t>
      </w:r>
      <w:r w:rsidRPr="007601B6">
        <w:rPr>
          <w:rFonts w:cs="Arial"/>
          <w:color w:val="000000"/>
          <w:position w:val="-4"/>
          <w:sz w:val="36"/>
          <w:szCs w:val="56"/>
        </w:rPr>
        <w:object w:dxaOrig="2840" w:dyaOrig="420">
          <v:shape id="_x0000_i1704" type="#_x0000_t75" style="width:142.8pt;height:22.45pt" o:ole="">
            <v:imagedata r:id="rId1454" o:title=""/>
          </v:shape>
          <o:OLEObject Type="Embed" ProgID="Equation.DSMT4" ShapeID="_x0000_i1704" DrawAspect="Content" ObjectID="_1456313844" r:id="rId1455"/>
        </w:object>
      </w:r>
      <w:r w:rsidRPr="00A37877">
        <w:rPr>
          <w:rFonts w:cs="Arial"/>
          <w:color w:val="000000"/>
          <w:sz w:val="36"/>
          <w:szCs w:val="56"/>
        </w:rPr>
        <w:t xml:space="preserve"> ή </w:t>
      </w:r>
      <w:r w:rsidRPr="007601B6">
        <w:rPr>
          <w:rFonts w:cs="Arial"/>
          <w:color w:val="000000"/>
          <w:position w:val="-44"/>
          <w:sz w:val="36"/>
          <w:szCs w:val="56"/>
        </w:rPr>
        <w:object w:dxaOrig="4040" w:dyaOrig="1140">
          <v:shape id="_x0000_i1705" type="#_x0000_t75" style="width:199.5pt;height:59pt" o:ole="">
            <v:imagedata r:id="rId1456" o:title=""/>
          </v:shape>
          <o:OLEObject Type="Embed" ProgID="Equation.DSMT4" ShapeID="_x0000_i1705" DrawAspect="Content" ObjectID="_1456313845" r:id="rId1457"/>
        </w:object>
      </w:r>
      <w:r w:rsidRPr="009133B9">
        <w:rPr>
          <w:rFonts w:cs="Arial"/>
          <w:color w:val="000000"/>
          <w:sz w:val="36"/>
          <w:szCs w:val="56"/>
        </w:rPr>
        <w:t xml:space="preserve"> </w:t>
      </w:r>
      <w:r w:rsidRPr="007601B6">
        <w:rPr>
          <w:rFonts w:cs="Arial"/>
          <w:color w:val="000000"/>
          <w:position w:val="-32"/>
          <w:sz w:val="36"/>
          <w:szCs w:val="56"/>
        </w:rPr>
        <w:object w:dxaOrig="3460" w:dyaOrig="920">
          <v:shape id="_x0000_i1706" type="#_x0000_t75" style="width:173.5pt;height:42.5pt" o:ole="">
            <v:imagedata r:id="rId1458" o:title=""/>
          </v:shape>
          <o:OLEObject Type="Embed" ProgID="Equation.DSMT4" ShapeID="_x0000_i1706" DrawAspect="Content" ObjectID="_1456313846" r:id="rId1459"/>
        </w:object>
      </w:r>
      <w:r w:rsidRPr="00A37877">
        <w:rPr>
          <w:rFonts w:cs="Arial"/>
          <w:color w:val="000000"/>
          <w:sz w:val="36"/>
          <w:szCs w:val="56"/>
        </w:rPr>
        <w:t xml:space="preserve"> ή </w:t>
      </w:r>
      <w:r w:rsidRPr="007601B6">
        <w:rPr>
          <w:rFonts w:cs="Arial"/>
          <w:color w:val="000000"/>
          <w:position w:val="-14"/>
          <w:sz w:val="36"/>
          <w:szCs w:val="56"/>
        </w:rPr>
        <w:object w:dxaOrig="2720" w:dyaOrig="520">
          <v:shape id="_x0000_i1707" type="#_x0000_t75" style="width:136.9pt;height:25.95pt" o:ole="">
            <v:imagedata r:id="rId1460" o:title=""/>
          </v:shape>
          <o:OLEObject Type="Embed" ProgID="Equation.DSMT4" ShapeID="_x0000_i1707" DrawAspect="Content" ObjectID="_1456313847" r:id="rId1461"/>
        </w:object>
      </w:r>
    </w:p>
    <w:p w:rsidR="00C5697D" w:rsidRPr="00A37877" w:rsidRDefault="00C5697D" w:rsidP="00093064">
      <w:pPr>
        <w:shd w:val="clear" w:color="auto" w:fill="FEF4EC"/>
        <w:autoSpaceDE w:val="0"/>
        <w:autoSpaceDN w:val="0"/>
        <w:adjustRightInd w:val="0"/>
        <w:jc w:val="center"/>
        <w:rPr>
          <w:rFonts w:cs="Arial"/>
          <w:color w:val="000000"/>
          <w:sz w:val="36"/>
          <w:szCs w:val="56"/>
        </w:rPr>
      </w:pPr>
      <w:r w:rsidRPr="00A37877">
        <w:rPr>
          <w:rFonts w:cs="Arial"/>
          <w:color w:val="000000"/>
          <w:sz w:val="36"/>
          <w:szCs w:val="56"/>
        </w:rPr>
        <w:t xml:space="preserve">(αφού </w:t>
      </w:r>
      <w:r w:rsidRPr="007601B6">
        <w:rPr>
          <w:rFonts w:cs="Arial"/>
          <w:color w:val="000000"/>
          <w:position w:val="-32"/>
          <w:sz w:val="36"/>
          <w:szCs w:val="56"/>
        </w:rPr>
        <w:object w:dxaOrig="2020" w:dyaOrig="920">
          <v:shape id="_x0000_i1708" type="#_x0000_t75" style="width:101.5pt;height:42.5pt" o:ole="">
            <v:imagedata r:id="rId1462" o:title=""/>
          </v:shape>
          <o:OLEObject Type="Embed" ProgID="Equation.DSMT4" ShapeID="_x0000_i1708" DrawAspect="Content" ObjectID="_1456313848" r:id="rId1463"/>
        </w:object>
      </w:r>
      <w:r w:rsidRPr="00A37877">
        <w:rPr>
          <w:rFonts w:cs="Arial"/>
          <w:color w:val="000000"/>
          <w:sz w:val="36"/>
          <w:szCs w:val="56"/>
        </w:rPr>
        <w:t xml:space="preserve">) ή </w:t>
      </w:r>
      <w:r w:rsidRPr="007601B6">
        <w:rPr>
          <w:rFonts w:cs="Arial"/>
          <w:color w:val="000000"/>
          <w:position w:val="-20"/>
          <w:sz w:val="36"/>
          <w:szCs w:val="56"/>
        </w:rPr>
        <w:object w:dxaOrig="3019" w:dyaOrig="639">
          <v:shape id="_x0000_i1709" type="#_x0000_t75" style="width:149.9pt;height:36.6pt" o:ole="" o:bordertopcolor="this" o:borderleftcolor="this" o:borderbottomcolor="this" o:borderrightcolor="this">
            <v:imagedata r:id="rId1464" o:title=""/>
            <w10:bordertop type="single" width="24"/>
            <w10:borderleft type="single" width="24"/>
            <w10:borderbottom type="single" width="24"/>
            <w10:borderright type="single" width="24"/>
          </v:shape>
          <o:OLEObject Type="Embed" ProgID="Equation.DSMT4" ShapeID="_x0000_i1709" DrawAspect="Content" ObjectID="_1456313849" r:id="rId1465"/>
        </w:object>
      </w:r>
    </w:p>
    <w:p w:rsidR="00C5697D" w:rsidRPr="007C6389" w:rsidRDefault="00C5697D" w:rsidP="00093064">
      <w:pPr>
        <w:shd w:val="clear" w:color="auto" w:fill="FEF4EC"/>
        <w:autoSpaceDE w:val="0"/>
        <w:autoSpaceDN w:val="0"/>
        <w:adjustRightInd w:val="0"/>
        <w:jc w:val="center"/>
        <w:rPr>
          <w:rFonts w:cs="Arial"/>
          <w:color w:val="000000"/>
          <w:sz w:val="20"/>
          <w:szCs w:val="20"/>
        </w:rPr>
      </w:pPr>
    </w:p>
    <w:p w:rsidR="00AC2E17" w:rsidRPr="00C95708" w:rsidRDefault="00AC2E17" w:rsidP="00C5697D">
      <w:pPr>
        <w:autoSpaceDE w:val="0"/>
        <w:autoSpaceDN w:val="0"/>
        <w:adjustRightInd w:val="0"/>
        <w:rPr>
          <w:rFonts w:cs="Arial"/>
          <w:color w:val="000000"/>
          <w:sz w:val="20"/>
          <w:szCs w:val="20"/>
        </w:rPr>
      </w:pPr>
    </w:p>
    <w:p w:rsidR="00C5697D" w:rsidRPr="00F8499D" w:rsidRDefault="009B1C9C" w:rsidP="00C5697D">
      <w:pPr>
        <w:autoSpaceDE w:val="0"/>
        <w:autoSpaceDN w:val="0"/>
        <w:adjustRightInd w:val="0"/>
        <w:rPr>
          <w:rFonts w:cs="Arial"/>
          <w:color w:val="000000"/>
          <w:sz w:val="20"/>
          <w:szCs w:val="20"/>
        </w:rPr>
      </w:pPr>
      <w:r w:rsidRPr="009B1C9C">
        <w:rPr>
          <w:noProof/>
        </w:rPr>
        <w:pict>
          <v:shape id="_x0000_s1151" type="#_x0000_t202" style="position:absolute;left:0;text-align:left;margin-left:0;margin-top:783.9pt;width:44.5pt;height:25.5pt;z-index:251951616;visibility:visible;mso-wrap-style:non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" o:allowincell="f" o:allowoverlap="f" fillcolor="#fc9" stroked="f" strokecolor="blue">
            <v:textbox>
              <w:txbxContent>
                <w:p w:rsidR="00E741A5" w:rsidRPr="00586BBC" w:rsidRDefault="00E741A5" w:rsidP="00586BBC">
                  <w:pPr>
                    <w:rPr>
                      <w:rFonts w:cs="Arial"/>
                      <w:sz w:val="36"/>
                      <w:szCs w:val="36"/>
                    </w:rPr>
                  </w:pPr>
                  <w:r>
                    <w:rPr>
                      <w:rFonts w:cs="Arial"/>
                      <w:sz w:val="36"/>
                      <w:szCs w:val="36"/>
                    </w:rPr>
                    <w:t xml:space="preserve">108 / </w:t>
                  </w:r>
                  <w:r>
                    <w:rPr>
                      <w:rFonts w:cs="Arial"/>
                      <w:sz w:val="36"/>
                      <w:szCs w:val="36"/>
                      <w:lang w:val="en-US"/>
                    </w:rPr>
                    <w:t>24</w:t>
                  </w:r>
                  <w:r>
                    <w:rPr>
                      <w:rFonts w:cs="Arial"/>
                      <w:sz w:val="36"/>
                      <w:szCs w:val="36"/>
                    </w:rPr>
                    <w:t>1</w:t>
                  </w:r>
                </w:p>
              </w:txbxContent>
            </v:textbox>
            <w10:wrap anchorx="page" anchory="page"/>
          </v:shape>
        </w:pict>
      </w:r>
    </w:p>
    <w:p w:rsidR="00C5697D" w:rsidRPr="00A37877" w:rsidRDefault="00C5697D" w:rsidP="009E49A4">
      <w:pPr>
        <w:keepNext/>
        <w:pBdr>
          <w:top w:val="single" w:sz="24" w:space="1" w:color="800000"/>
          <w:left w:val="single" w:sz="24" w:space="0" w:color="800000"/>
          <w:bottom w:val="single" w:sz="24" w:space="1" w:color="800000"/>
          <w:right w:val="single" w:sz="24" w:space="4" w:color="800000"/>
        </w:pBdr>
        <w:shd w:val="clear" w:color="auto" w:fill="FFFF99"/>
        <w:autoSpaceDE w:val="0"/>
        <w:autoSpaceDN w:val="0"/>
        <w:adjustRightInd w:val="0"/>
        <w:rPr>
          <w:rFonts w:ascii="Tahoma" w:hAnsi="Tahoma" w:cs="Tahoma"/>
          <w:color w:val="800000"/>
          <w:sz w:val="36"/>
          <w:szCs w:val="56"/>
        </w:rPr>
      </w:pPr>
      <w:r w:rsidRPr="00A37877">
        <w:rPr>
          <w:rFonts w:ascii="Tahoma" w:hAnsi="Tahoma" w:cs="Tahoma"/>
          <w:color w:val="800000"/>
          <w:sz w:val="36"/>
          <w:szCs w:val="56"/>
        </w:rPr>
        <w:lastRenderedPageBreak/>
        <w:t>ΣΧΟΛΙΟ</w:t>
      </w:r>
    </w:p>
    <w:p w:rsidR="00C5697D" w:rsidRPr="00A37877" w:rsidRDefault="00C5697D" w:rsidP="009E49A4">
      <w:pPr>
        <w:pBdr>
          <w:top w:val="single" w:sz="24" w:space="1" w:color="800000"/>
          <w:left w:val="single" w:sz="24" w:space="0" w:color="800000"/>
          <w:bottom w:val="single" w:sz="24" w:space="1" w:color="800000"/>
          <w:right w:val="single" w:sz="24" w:space="4" w:color="800000"/>
        </w:pBdr>
        <w:shd w:val="clear" w:color="auto" w:fill="FFFF99"/>
        <w:autoSpaceDE w:val="0"/>
        <w:autoSpaceDN w:val="0"/>
        <w:adjustRightInd w:val="0"/>
        <w:rPr>
          <w:rFonts w:cs="Arial"/>
          <w:color w:val="000000"/>
          <w:sz w:val="36"/>
          <w:szCs w:val="56"/>
        </w:rPr>
      </w:pPr>
      <w:r w:rsidRPr="00A37877">
        <w:rPr>
          <w:rFonts w:cs="Arial"/>
          <w:color w:val="000000"/>
          <w:sz w:val="36"/>
          <w:szCs w:val="56"/>
        </w:rPr>
        <w:t xml:space="preserve">Από τη σχέση </w:t>
      </w:r>
      <w:r w:rsidRPr="007601B6">
        <w:rPr>
          <w:rFonts w:cs="Arial"/>
          <w:color w:val="000000"/>
          <w:position w:val="-32"/>
          <w:sz w:val="36"/>
          <w:szCs w:val="56"/>
        </w:rPr>
        <w:object w:dxaOrig="2280" w:dyaOrig="920">
          <v:shape id="_x0000_i1710" type="#_x0000_t75" style="width:114.5pt;height:42.5pt" o:ole="">
            <v:imagedata r:id="rId1466" o:title=""/>
          </v:shape>
          <o:OLEObject Type="Embed" ProgID="Equation.DSMT4" ShapeID="_x0000_i1710" DrawAspect="Content" ObjectID="_1456313850" r:id="rId1467"/>
        </w:object>
      </w:r>
      <w:r w:rsidRPr="00A37877">
        <w:rPr>
          <w:rFonts w:cs="Arial"/>
          <w:color w:val="000000"/>
          <w:sz w:val="36"/>
          <w:szCs w:val="56"/>
        </w:rPr>
        <w:t xml:space="preserve"> προκύπτει ότι </w:t>
      </w:r>
      <w:r w:rsidRPr="007601B6">
        <w:rPr>
          <w:rFonts w:cs="Arial"/>
          <w:color w:val="000000"/>
          <w:position w:val="-32"/>
          <w:sz w:val="36"/>
          <w:szCs w:val="56"/>
        </w:rPr>
        <w:object w:dxaOrig="2820" w:dyaOrig="920">
          <v:shape id="_x0000_i1711" type="#_x0000_t75" style="width:142.8pt;height:42.5pt" o:ole="">
            <v:imagedata r:id="rId1468" o:title=""/>
          </v:shape>
          <o:OLEObject Type="Embed" ProgID="Equation.DSMT4" ShapeID="_x0000_i1711" DrawAspect="Content" ObjectID="_1456313851" r:id="rId1469"/>
        </w:object>
      </w:r>
      <w:r w:rsidRPr="007601B6">
        <w:rPr>
          <w:rFonts w:cs="Arial"/>
          <w:color w:val="000000"/>
          <w:position w:val="-32"/>
          <w:sz w:val="36"/>
          <w:szCs w:val="56"/>
        </w:rPr>
        <w:object w:dxaOrig="3500" w:dyaOrig="1020">
          <v:shape id="_x0000_i1712" type="#_x0000_t75" style="width:175.85pt;height:51.95pt" o:ole="">
            <v:imagedata r:id="rId1470" o:title=""/>
          </v:shape>
          <o:OLEObject Type="Embed" ProgID="Equation.DSMT4" ShapeID="_x0000_i1712" DrawAspect="Content" ObjectID="_1456313852" r:id="rId1471"/>
        </w:object>
      </w:r>
      <w:r w:rsidRPr="007601B6">
        <w:rPr>
          <w:rFonts w:cs="Arial"/>
          <w:color w:val="000000"/>
          <w:position w:val="-32"/>
          <w:sz w:val="36"/>
          <w:szCs w:val="56"/>
        </w:rPr>
        <w:object w:dxaOrig="1920" w:dyaOrig="920">
          <v:shape id="_x0000_i1713" type="#_x0000_t75" style="width:95.6pt;height:42.5pt" o:ole="">
            <v:imagedata r:id="rId1472" o:title=""/>
          </v:shape>
          <o:OLEObject Type="Embed" ProgID="Equation.DSMT4" ShapeID="_x0000_i1713" DrawAspect="Content" ObjectID="_1456313853" r:id="rId1473"/>
        </w:object>
      </w:r>
      <w:r w:rsidRPr="00A37877">
        <w:rPr>
          <w:rFonts w:cs="Arial"/>
          <w:color w:val="000000"/>
          <w:sz w:val="36"/>
          <w:szCs w:val="56"/>
        </w:rPr>
        <w:t xml:space="preserve"> ή</w:t>
      </w:r>
    </w:p>
    <w:p w:rsidR="00C5697D" w:rsidRPr="00A37877" w:rsidRDefault="00C5697D" w:rsidP="009E49A4">
      <w:pPr>
        <w:pBdr>
          <w:top w:val="single" w:sz="24" w:space="1" w:color="800000"/>
          <w:left w:val="single" w:sz="24" w:space="0" w:color="800000"/>
          <w:bottom w:val="single" w:sz="24" w:space="1" w:color="800000"/>
          <w:right w:val="single" w:sz="24" w:space="4" w:color="800000"/>
        </w:pBdr>
        <w:shd w:val="clear" w:color="auto" w:fill="FFFF99"/>
        <w:autoSpaceDE w:val="0"/>
        <w:autoSpaceDN w:val="0"/>
        <w:adjustRightInd w:val="0"/>
        <w:jc w:val="center"/>
        <w:rPr>
          <w:rFonts w:cs="Arial"/>
          <w:color w:val="000000"/>
          <w:sz w:val="36"/>
          <w:szCs w:val="56"/>
        </w:rPr>
      </w:pPr>
      <w:r w:rsidRPr="00A37877">
        <w:rPr>
          <w:rFonts w:cs="Arial"/>
          <w:color w:val="000000"/>
          <w:sz w:val="36"/>
          <w:szCs w:val="56"/>
        </w:rPr>
        <w:t xml:space="preserve"> </w:t>
      </w:r>
      <w:r w:rsidRPr="007601B6">
        <w:rPr>
          <w:rFonts w:cs="Arial"/>
          <w:color w:val="000000"/>
          <w:position w:val="-32"/>
          <w:sz w:val="36"/>
          <w:szCs w:val="56"/>
        </w:rPr>
        <w:object w:dxaOrig="2920" w:dyaOrig="880">
          <v:shape id="_x0000_i1714" type="#_x0000_t75" style="width:146.35pt;height:42.5pt" o:ole="" o:bordertopcolor="this" o:borderleftcolor="this" o:borderbottomcolor="this" o:borderrightcolor="this">
            <v:imagedata r:id="rId1474" o:title=""/>
            <w10:bordertop type="single" width="24"/>
            <w10:borderleft type="single" width="24"/>
            <w10:borderbottom type="single" width="24"/>
            <w10:borderright type="single" width="24"/>
          </v:shape>
          <o:OLEObject Type="Embed" ProgID="Equation.DSMT4" ShapeID="_x0000_i1714" DrawAspect="Content" ObjectID="_1456313854" r:id="rId1475"/>
        </w:object>
      </w:r>
    </w:p>
    <w:p w:rsidR="00C5697D" w:rsidRPr="007C6389" w:rsidRDefault="00C5697D" w:rsidP="009E49A4">
      <w:pPr>
        <w:pBdr>
          <w:top w:val="single" w:sz="24" w:space="1" w:color="800000"/>
          <w:left w:val="single" w:sz="24" w:space="0" w:color="800000"/>
          <w:bottom w:val="single" w:sz="24" w:space="1" w:color="800000"/>
          <w:right w:val="single" w:sz="24" w:space="4" w:color="800000"/>
        </w:pBdr>
        <w:shd w:val="clear" w:color="auto" w:fill="FFFFD5"/>
        <w:autoSpaceDE w:val="0"/>
        <w:autoSpaceDN w:val="0"/>
        <w:adjustRightInd w:val="0"/>
        <w:jc w:val="center"/>
        <w:rPr>
          <w:rFonts w:cs="Arial"/>
          <w:color w:val="000000"/>
          <w:sz w:val="20"/>
          <w:szCs w:val="20"/>
        </w:rPr>
      </w:pPr>
    </w:p>
    <w:p w:rsidR="00C5697D" w:rsidRDefault="00C5697D" w:rsidP="00C5697D">
      <w:pPr>
        <w:autoSpaceDE w:val="0"/>
        <w:autoSpaceDN w:val="0"/>
        <w:adjustRightInd w:val="0"/>
        <w:rPr>
          <w:rFonts w:cs="Arial"/>
          <w:color w:val="000000"/>
          <w:sz w:val="28"/>
          <w:szCs w:val="28"/>
          <w:lang w:val="en-US"/>
        </w:rPr>
      </w:pPr>
    </w:p>
    <w:p w:rsidR="00093064" w:rsidRPr="00093064" w:rsidRDefault="00093064" w:rsidP="00C5697D">
      <w:pPr>
        <w:autoSpaceDE w:val="0"/>
        <w:autoSpaceDN w:val="0"/>
        <w:adjustRightInd w:val="0"/>
        <w:rPr>
          <w:rFonts w:cs="Arial"/>
          <w:color w:val="000000"/>
          <w:sz w:val="28"/>
          <w:szCs w:val="28"/>
          <w:lang w:val="en-US"/>
        </w:rPr>
      </w:pPr>
    </w:p>
    <w:p w:rsidR="00C5697D" w:rsidRPr="00A37877" w:rsidRDefault="00C5697D" w:rsidP="00C5697D">
      <w:pPr>
        <w:shd w:val="clear" w:color="auto" w:fill="339966"/>
        <w:autoSpaceDE w:val="0"/>
        <w:autoSpaceDN w:val="0"/>
        <w:adjustRightInd w:val="0"/>
        <w:jc w:val="center"/>
        <w:rPr>
          <w:rFonts w:ascii="Tahoma" w:hAnsi="Tahoma" w:cs="Tahoma"/>
          <w:color w:val="FFF380"/>
          <w:sz w:val="36"/>
          <w:szCs w:val="56"/>
        </w:rPr>
      </w:pPr>
      <w:r w:rsidRPr="00A37877">
        <w:rPr>
          <w:rFonts w:ascii="Tahoma" w:hAnsi="Tahoma" w:cs="Tahoma"/>
          <w:color w:val="FFF380"/>
          <w:sz w:val="36"/>
          <w:szCs w:val="56"/>
        </w:rPr>
        <w:t xml:space="preserve">AΣΚΗΣΕΙΣ </w:t>
      </w:r>
      <w:r w:rsidR="003C0BE2" w:rsidRPr="00BC3382">
        <w:rPr>
          <w:rFonts w:ascii="Tahoma" w:hAnsi="Tahoma" w:cs="Tahoma"/>
          <w:color w:val="FFF380"/>
          <w:sz w:val="36"/>
          <w:szCs w:val="56"/>
        </w:rPr>
        <w:t xml:space="preserve"> </w:t>
      </w:r>
      <w:r w:rsidRPr="00A37877">
        <w:rPr>
          <w:rFonts w:ascii="Tahoma" w:hAnsi="Tahoma" w:cs="Tahoma"/>
          <w:color w:val="FFF380"/>
          <w:sz w:val="36"/>
          <w:szCs w:val="56"/>
        </w:rPr>
        <w:t xml:space="preserve">ΓΙΑ </w:t>
      </w:r>
      <w:r w:rsidR="003C0BE2" w:rsidRPr="00BC3382">
        <w:rPr>
          <w:rFonts w:ascii="Tahoma" w:hAnsi="Tahoma" w:cs="Tahoma"/>
          <w:color w:val="FFF380"/>
          <w:sz w:val="36"/>
          <w:szCs w:val="56"/>
        </w:rPr>
        <w:t xml:space="preserve"> </w:t>
      </w:r>
      <w:r w:rsidRPr="00A37877">
        <w:rPr>
          <w:rFonts w:ascii="Tahoma" w:hAnsi="Tahoma" w:cs="Tahoma"/>
          <w:color w:val="FFF380"/>
          <w:sz w:val="36"/>
          <w:szCs w:val="56"/>
        </w:rPr>
        <w:t>ΛΥΣΗ</w:t>
      </w:r>
    </w:p>
    <w:p w:rsidR="00C5697D" w:rsidRPr="00586BBC" w:rsidRDefault="00C5697D" w:rsidP="009E49A4">
      <w:pPr>
        <w:shd w:val="clear" w:color="auto" w:fill="FFFF99"/>
        <w:autoSpaceDE w:val="0"/>
        <w:autoSpaceDN w:val="0"/>
        <w:adjustRightInd w:val="0"/>
        <w:rPr>
          <w:rFonts w:ascii="Tahoma" w:hAnsi="Tahoma" w:cs="Tahoma"/>
          <w:color w:val="800000"/>
          <w:sz w:val="40"/>
          <w:szCs w:val="40"/>
        </w:rPr>
      </w:pPr>
      <w:r w:rsidRPr="00586BBC">
        <w:rPr>
          <w:rFonts w:ascii="Tahoma" w:hAnsi="Tahoma" w:cs="Tahoma"/>
          <w:color w:val="800000"/>
          <w:sz w:val="40"/>
          <w:szCs w:val="40"/>
        </w:rPr>
        <w:t xml:space="preserve">Ερωτήσεις </w:t>
      </w:r>
      <w:r w:rsidR="00586BBC" w:rsidRPr="00586BBC">
        <w:rPr>
          <w:rFonts w:ascii="Tahoma" w:hAnsi="Tahoma" w:cs="Tahoma"/>
          <w:color w:val="800000"/>
          <w:sz w:val="40"/>
          <w:szCs w:val="40"/>
        </w:rPr>
        <w:t xml:space="preserve"> </w:t>
      </w:r>
      <w:r w:rsidRPr="00586BBC">
        <w:rPr>
          <w:rFonts w:ascii="Tahoma" w:hAnsi="Tahoma" w:cs="Tahoma"/>
          <w:color w:val="800000"/>
          <w:sz w:val="40"/>
          <w:szCs w:val="40"/>
        </w:rPr>
        <w:t>Κατανόησης</w:t>
      </w:r>
    </w:p>
    <w:p w:rsidR="00C5697D" w:rsidRPr="003C0BE2" w:rsidRDefault="00C5697D" w:rsidP="009E49A4">
      <w:pPr>
        <w:shd w:val="clear" w:color="auto" w:fill="FFFF99"/>
        <w:autoSpaceDE w:val="0"/>
        <w:autoSpaceDN w:val="0"/>
        <w:adjustRightInd w:val="0"/>
        <w:rPr>
          <w:rFonts w:cs="Arial"/>
          <w:color w:val="000000"/>
          <w:sz w:val="36"/>
          <w:szCs w:val="56"/>
        </w:rPr>
      </w:pPr>
      <w:r w:rsidRPr="00A37877">
        <w:rPr>
          <w:rFonts w:cs="Arial"/>
          <w:color w:val="800000"/>
          <w:sz w:val="36"/>
          <w:szCs w:val="56"/>
        </w:rPr>
        <w:t xml:space="preserve">1. </w:t>
      </w:r>
      <w:r w:rsidRPr="00A37877">
        <w:rPr>
          <w:rFonts w:cs="Arial"/>
          <w:color w:val="000000"/>
          <w:sz w:val="36"/>
          <w:szCs w:val="56"/>
        </w:rPr>
        <w:t>Χαρακτηρίστε ως σωστές (Σ) ή λανθασμένες (Λ) τις παρακάτω ισότητες, δικαιολογώντας τις απαντήσεις σας.</w:t>
      </w:r>
      <w:r w:rsidR="003C0BE2" w:rsidRPr="003C0BE2">
        <w:rPr>
          <w:rFonts w:cs="Arial"/>
          <w:color w:val="000000"/>
          <w:sz w:val="36"/>
          <w:szCs w:val="56"/>
        </w:rPr>
        <w:t xml:space="preserve"> </w:t>
      </w:r>
    </w:p>
    <w:p w:rsidR="00C5697D" w:rsidRPr="00A37877" w:rsidRDefault="00C5697D" w:rsidP="009E49A4">
      <w:pPr>
        <w:shd w:val="clear" w:color="auto" w:fill="FFFF99"/>
        <w:tabs>
          <w:tab w:val="left" w:pos="8280"/>
          <w:tab w:val="left" w:pos="9000"/>
        </w:tabs>
        <w:autoSpaceDE w:val="0"/>
        <w:autoSpaceDN w:val="0"/>
        <w:adjustRightInd w:val="0"/>
        <w:rPr>
          <w:rFonts w:cs="Arial"/>
          <w:color w:val="000000"/>
          <w:sz w:val="36"/>
          <w:szCs w:val="56"/>
        </w:rPr>
      </w:pPr>
      <w:r w:rsidRPr="00A37877">
        <w:rPr>
          <w:rFonts w:cs="Arial"/>
          <w:color w:val="000000"/>
          <w:sz w:val="36"/>
          <w:szCs w:val="56"/>
        </w:rPr>
        <w:t xml:space="preserve">i) </w:t>
      </w:r>
      <w:r w:rsidRPr="007601B6">
        <w:rPr>
          <w:rFonts w:cs="Arial"/>
          <w:color w:val="000000"/>
          <w:position w:val="-14"/>
          <w:sz w:val="36"/>
          <w:szCs w:val="56"/>
        </w:rPr>
        <w:object w:dxaOrig="1920" w:dyaOrig="520">
          <v:shape id="_x0000_i1715" type="#_x0000_t75" style="width:95.6pt;height:25.95pt" o:ole="">
            <v:imagedata r:id="rId1476" o:title=""/>
          </v:shape>
          <o:OLEObject Type="Embed" ProgID="Equation.DSMT4" ShapeID="_x0000_i1715" DrawAspect="Content" ObjectID="_1456313855" r:id="rId1477"/>
        </w:object>
      </w:r>
      <w:r w:rsidRPr="00A37877">
        <w:rPr>
          <w:rFonts w:cs="Arial"/>
          <w:color w:val="000000"/>
          <w:sz w:val="36"/>
          <w:szCs w:val="56"/>
        </w:rPr>
        <w:t xml:space="preserve"> </w:t>
      </w:r>
      <w:r w:rsidRPr="00A37877">
        <w:rPr>
          <w:rFonts w:cs="Arial"/>
          <w:color w:val="000000"/>
          <w:sz w:val="36"/>
          <w:szCs w:val="56"/>
        </w:rPr>
        <w:tab/>
        <w:t>Σ</w:t>
      </w:r>
      <w:r w:rsidRPr="00A37877">
        <w:rPr>
          <w:rFonts w:cs="Arial"/>
          <w:color w:val="000000"/>
          <w:sz w:val="36"/>
          <w:szCs w:val="56"/>
        </w:rPr>
        <w:tab/>
        <w:t>Λ</w:t>
      </w:r>
    </w:p>
    <w:p w:rsidR="00C5697D" w:rsidRPr="00A37877" w:rsidRDefault="00C5697D" w:rsidP="009E49A4">
      <w:pPr>
        <w:shd w:val="clear" w:color="auto" w:fill="FFFF99"/>
        <w:tabs>
          <w:tab w:val="left" w:pos="8280"/>
          <w:tab w:val="left" w:pos="9000"/>
        </w:tabs>
        <w:autoSpaceDE w:val="0"/>
        <w:autoSpaceDN w:val="0"/>
        <w:adjustRightInd w:val="0"/>
        <w:rPr>
          <w:rFonts w:cs="Arial"/>
          <w:color w:val="000000"/>
          <w:sz w:val="36"/>
          <w:szCs w:val="56"/>
        </w:rPr>
      </w:pPr>
      <w:r w:rsidRPr="00A37877">
        <w:rPr>
          <w:rFonts w:cs="Arial"/>
          <w:color w:val="000000"/>
          <w:sz w:val="36"/>
          <w:szCs w:val="56"/>
          <w:lang w:val="en-GB"/>
        </w:rPr>
        <w:t>ii</w:t>
      </w:r>
      <w:r w:rsidRPr="00A37877">
        <w:rPr>
          <w:rFonts w:cs="Arial"/>
          <w:color w:val="000000"/>
          <w:sz w:val="36"/>
          <w:szCs w:val="56"/>
        </w:rPr>
        <w:t xml:space="preserve">) </w:t>
      </w:r>
      <w:r w:rsidRPr="007601B6">
        <w:rPr>
          <w:rFonts w:cs="Arial"/>
          <w:color w:val="000000"/>
          <w:position w:val="-24"/>
          <w:sz w:val="36"/>
          <w:szCs w:val="56"/>
        </w:rPr>
        <w:object w:dxaOrig="4180" w:dyaOrig="680">
          <v:shape id="_x0000_i1716" type="#_x0000_t75" style="width:208.9pt;height:36.6pt" o:ole="">
            <v:imagedata r:id="rId1478" o:title=""/>
          </v:shape>
          <o:OLEObject Type="Embed" ProgID="Equation.DSMT4" ShapeID="_x0000_i1716" DrawAspect="Content" ObjectID="_1456313856" r:id="rId1479"/>
        </w:object>
      </w:r>
      <w:r w:rsidRPr="00A37877">
        <w:rPr>
          <w:rFonts w:cs="Arial"/>
          <w:color w:val="000000"/>
          <w:sz w:val="36"/>
          <w:szCs w:val="56"/>
        </w:rPr>
        <w:tab/>
        <w:t>Σ</w:t>
      </w:r>
      <w:r w:rsidRPr="00A37877">
        <w:rPr>
          <w:rFonts w:cs="Arial"/>
          <w:color w:val="000000"/>
          <w:sz w:val="36"/>
          <w:szCs w:val="56"/>
        </w:rPr>
        <w:tab/>
        <w:t>Λ</w:t>
      </w:r>
    </w:p>
    <w:p w:rsidR="00C5697D" w:rsidRPr="00A37877" w:rsidRDefault="00C5697D" w:rsidP="009E49A4">
      <w:pPr>
        <w:shd w:val="clear" w:color="auto" w:fill="FFFF99"/>
        <w:tabs>
          <w:tab w:val="left" w:pos="8280"/>
          <w:tab w:val="left" w:pos="9000"/>
        </w:tabs>
        <w:autoSpaceDE w:val="0"/>
        <w:autoSpaceDN w:val="0"/>
        <w:adjustRightInd w:val="0"/>
        <w:rPr>
          <w:rFonts w:cs="Arial"/>
          <w:color w:val="000000"/>
          <w:sz w:val="36"/>
          <w:szCs w:val="56"/>
        </w:rPr>
      </w:pPr>
      <w:r w:rsidRPr="00A37877">
        <w:rPr>
          <w:rFonts w:cs="Arial"/>
          <w:color w:val="000000"/>
          <w:sz w:val="36"/>
          <w:szCs w:val="56"/>
          <w:lang w:val="en-GB"/>
        </w:rPr>
        <w:t>iii</w:t>
      </w:r>
      <w:r w:rsidRPr="00A37877">
        <w:rPr>
          <w:rFonts w:cs="Arial"/>
          <w:color w:val="000000"/>
          <w:sz w:val="36"/>
          <w:szCs w:val="56"/>
        </w:rPr>
        <w:t xml:space="preserve">) </w:t>
      </w:r>
      <w:r w:rsidRPr="007601B6">
        <w:rPr>
          <w:rFonts w:cs="Arial"/>
          <w:color w:val="000000"/>
          <w:position w:val="-32"/>
          <w:sz w:val="36"/>
          <w:szCs w:val="56"/>
        </w:rPr>
        <w:object w:dxaOrig="4080" w:dyaOrig="880">
          <v:shape id="_x0000_i1717" type="#_x0000_t75" style="width:204.2pt;height:42.5pt" o:ole="">
            <v:imagedata r:id="rId1480" o:title=""/>
          </v:shape>
          <o:OLEObject Type="Embed" ProgID="Equation.DSMT4" ShapeID="_x0000_i1717" DrawAspect="Content" ObjectID="_1456313857" r:id="rId1481"/>
        </w:object>
      </w:r>
      <w:r w:rsidRPr="00A37877">
        <w:rPr>
          <w:rFonts w:cs="Arial"/>
          <w:color w:val="000000"/>
          <w:sz w:val="36"/>
          <w:szCs w:val="56"/>
        </w:rPr>
        <w:tab/>
        <w:t>Σ</w:t>
      </w:r>
      <w:r w:rsidRPr="00A37877">
        <w:rPr>
          <w:rFonts w:cs="Arial"/>
          <w:color w:val="000000"/>
          <w:sz w:val="36"/>
          <w:szCs w:val="56"/>
        </w:rPr>
        <w:tab/>
        <w:t>Λ</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800000"/>
          <w:sz w:val="36"/>
          <w:szCs w:val="56"/>
        </w:rPr>
        <w:t xml:space="preserve">2. </w:t>
      </w:r>
      <w:r w:rsidRPr="00A37877">
        <w:rPr>
          <w:rFonts w:cs="Arial"/>
          <w:color w:val="000000"/>
          <w:sz w:val="36"/>
          <w:szCs w:val="56"/>
        </w:rPr>
        <w:t xml:space="preserve">Aν A, B, Γ, Δ διαδοχικά σημεία κύκλου (Ο, R), ώστε </w:t>
      </w:r>
      <w:r w:rsidRPr="007601B6">
        <w:rPr>
          <w:rFonts w:cs="Arial"/>
          <w:color w:val="000000"/>
          <w:position w:val="-8"/>
          <w:sz w:val="36"/>
          <w:szCs w:val="56"/>
        </w:rPr>
        <w:object w:dxaOrig="1700" w:dyaOrig="480">
          <v:shape id="_x0000_i1718" type="#_x0000_t75" style="width:85pt;height:23.6pt" o:ole="">
            <v:imagedata r:id="rId1482" o:title=""/>
          </v:shape>
          <o:OLEObject Type="Embed" ProgID="Equation.DSMT4" ShapeID="_x0000_i1718" DrawAspect="Content" ObjectID="_1456313858" r:id="rId1483"/>
        </w:object>
      </w:r>
      <w:r w:rsidRPr="00A37877">
        <w:rPr>
          <w:rFonts w:cs="Arial"/>
          <w:color w:val="000000"/>
          <w:sz w:val="36"/>
          <w:szCs w:val="56"/>
        </w:rPr>
        <w:t xml:space="preserve">, </w:t>
      </w:r>
      <w:r w:rsidRPr="007601B6">
        <w:rPr>
          <w:rFonts w:cs="Arial"/>
          <w:color w:val="000000"/>
          <w:position w:val="-14"/>
          <w:sz w:val="36"/>
          <w:szCs w:val="56"/>
        </w:rPr>
        <w:object w:dxaOrig="1380" w:dyaOrig="460">
          <v:shape id="_x0000_i1719" type="#_x0000_t75" style="width:70.8pt;height:23.6pt" o:ole="">
            <v:imagedata r:id="rId1484" o:title=""/>
          </v:shape>
          <o:OLEObject Type="Embed" ProgID="Equation.DSMT4" ShapeID="_x0000_i1719" DrawAspect="Content" ObjectID="_1456313859" r:id="rId1485"/>
        </w:object>
      </w:r>
      <w:r w:rsidRPr="00A37877">
        <w:rPr>
          <w:rFonts w:cs="Arial"/>
          <w:color w:val="000000"/>
          <w:sz w:val="36"/>
          <w:szCs w:val="56"/>
        </w:rPr>
        <w:t xml:space="preserve"> και ΓΔ = R, να εξηγήσετε γιατί η ΑΔ είναι διάμετρος του κύκλου.</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800000"/>
          <w:sz w:val="36"/>
          <w:szCs w:val="56"/>
        </w:rPr>
        <w:t xml:space="preserve">3. </w:t>
      </w:r>
      <w:r w:rsidRPr="00A37877">
        <w:rPr>
          <w:rFonts w:cs="Arial"/>
          <w:color w:val="000000"/>
          <w:sz w:val="36"/>
          <w:szCs w:val="56"/>
        </w:rPr>
        <w:t xml:space="preserve">Aν A, B, Γ διαδοχικά σημεία κύκλου (Ο, R), ώστε </w:t>
      </w:r>
      <w:r w:rsidRPr="007601B6">
        <w:rPr>
          <w:rFonts w:cs="Arial"/>
          <w:color w:val="000000"/>
          <w:position w:val="-6"/>
          <w:sz w:val="36"/>
          <w:szCs w:val="56"/>
        </w:rPr>
        <w:object w:dxaOrig="1700" w:dyaOrig="480">
          <v:shape id="_x0000_i1720" type="#_x0000_t75" style="width:85pt;height:23.6pt" o:ole="">
            <v:imagedata r:id="rId1486" o:title=""/>
          </v:shape>
          <o:OLEObject Type="Embed" ProgID="Equation.DSMT4" ShapeID="_x0000_i1720" DrawAspect="Content" ObjectID="_1456313860" r:id="rId1487"/>
        </w:object>
      </w:r>
      <w:r w:rsidRPr="00A37877">
        <w:rPr>
          <w:rFonts w:cs="Arial"/>
          <w:color w:val="000000"/>
          <w:sz w:val="36"/>
          <w:szCs w:val="56"/>
        </w:rPr>
        <w:t xml:space="preserve"> και </w:t>
      </w:r>
      <w:r w:rsidRPr="007601B6">
        <w:rPr>
          <w:rFonts w:cs="Arial"/>
          <w:color w:val="000000"/>
          <w:position w:val="-6"/>
          <w:sz w:val="36"/>
          <w:szCs w:val="56"/>
        </w:rPr>
        <w:object w:dxaOrig="1460" w:dyaOrig="480">
          <v:shape id="_x0000_i1721" type="#_x0000_t75" style="width:73.2pt;height:23.6pt" o:ole="">
            <v:imagedata r:id="rId1488" o:title=""/>
          </v:shape>
          <o:OLEObject Type="Embed" ProgID="Equation.DSMT4" ShapeID="_x0000_i1721" DrawAspect="Content" ObjectID="_1456313861" r:id="rId1489"/>
        </w:object>
      </w:r>
      <w:r w:rsidRPr="00A37877">
        <w:rPr>
          <w:rFonts w:cs="Arial"/>
          <w:color w:val="000000"/>
          <w:sz w:val="36"/>
          <w:szCs w:val="56"/>
        </w:rPr>
        <w:t>, η περίμετρος του τριγώνου ΑΒΓ είναι:</w:t>
      </w:r>
    </w:p>
    <w:p w:rsidR="00C5697D" w:rsidRPr="00A37877" w:rsidRDefault="00C5697D" w:rsidP="009E49A4">
      <w:pPr>
        <w:shd w:val="clear" w:color="auto" w:fill="FFFF99"/>
        <w:tabs>
          <w:tab w:val="left" w:pos="4860"/>
        </w:tabs>
        <w:autoSpaceDE w:val="0"/>
        <w:autoSpaceDN w:val="0"/>
        <w:adjustRightInd w:val="0"/>
        <w:rPr>
          <w:rFonts w:cs="Arial"/>
          <w:color w:val="000000"/>
          <w:sz w:val="36"/>
          <w:szCs w:val="56"/>
        </w:rPr>
      </w:pPr>
      <w:r w:rsidRPr="00A37877">
        <w:rPr>
          <w:rFonts w:cs="Arial"/>
          <w:color w:val="000000"/>
          <w:sz w:val="36"/>
          <w:szCs w:val="56"/>
        </w:rPr>
        <w:t xml:space="preserve">α. </w:t>
      </w:r>
      <w:r w:rsidRPr="007601B6">
        <w:rPr>
          <w:rFonts w:cs="Arial"/>
          <w:color w:val="000000"/>
          <w:position w:val="-12"/>
          <w:sz w:val="36"/>
          <w:szCs w:val="56"/>
        </w:rPr>
        <w:object w:dxaOrig="1579" w:dyaOrig="520">
          <v:shape id="_x0000_i1722" type="#_x0000_t75" style="width:79.1pt;height:25.95pt" o:ole="">
            <v:imagedata r:id="rId1490" o:title=""/>
          </v:shape>
          <o:OLEObject Type="Embed" ProgID="Equation.DSMT4" ShapeID="_x0000_i1722" DrawAspect="Content" ObjectID="_1456313862" r:id="rId1491"/>
        </w:object>
      </w:r>
      <w:r w:rsidRPr="00A37877">
        <w:rPr>
          <w:rFonts w:cs="Arial"/>
          <w:color w:val="000000"/>
          <w:sz w:val="36"/>
          <w:szCs w:val="56"/>
        </w:rPr>
        <w:t xml:space="preserve">, </w:t>
      </w:r>
      <w:r w:rsidRPr="00A37877">
        <w:rPr>
          <w:rFonts w:cs="Arial"/>
          <w:color w:val="000000"/>
          <w:sz w:val="36"/>
          <w:szCs w:val="56"/>
        </w:rPr>
        <w:tab/>
        <w:t xml:space="preserve">β. </w:t>
      </w:r>
      <w:r w:rsidRPr="007601B6">
        <w:rPr>
          <w:rFonts w:cs="Arial"/>
          <w:color w:val="000000"/>
          <w:position w:val="-4"/>
          <w:sz w:val="36"/>
          <w:szCs w:val="56"/>
        </w:rPr>
        <w:object w:dxaOrig="540" w:dyaOrig="340">
          <v:shape id="_x0000_i1723" type="#_x0000_t75" style="width:29.5pt;height:17.7pt" o:ole="">
            <v:imagedata r:id="rId1492" o:title=""/>
          </v:shape>
          <o:OLEObject Type="Embed" ProgID="Equation.DSMT4" ShapeID="_x0000_i1723" DrawAspect="Content" ObjectID="_1456313863" r:id="rId1493"/>
        </w:object>
      </w:r>
      <w:r w:rsidRPr="00A37877">
        <w:rPr>
          <w:rFonts w:cs="Arial"/>
          <w:color w:val="000000"/>
          <w:sz w:val="36"/>
          <w:szCs w:val="56"/>
        </w:rPr>
        <w:t xml:space="preserve">, </w:t>
      </w:r>
    </w:p>
    <w:p w:rsidR="00C5697D" w:rsidRPr="00A37877" w:rsidRDefault="00C5697D" w:rsidP="009E49A4">
      <w:pPr>
        <w:shd w:val="clear" w:color="auto" w:fill="FFFF99"/>
        <w:tabs>
          <w:tab w:val="left" w:pos="4860"/>
        </w:tabs>
        <w:autoSpaceDE w:val="0"/>
        <w:autoSpaceDN w:val="0"/>
        <w:adjustRightInd w:val="0"/>
        <w:rPr>
          <w:rFonts w:cs="Arial"/>
          <w:color w:val="000000"/>
          <w:sz w:val="36"/>
          <w:szCs w:val="56"/>
        </w:rPr>
      </w:pPr>
      <w:r w:rsidRPr="00A37877">
        <w:rPr>
          <w:rFonts w:cs="Arial"/>
          <w:color w:val="000000"/>
          <w:sz w:val="36"/>
          <w:szCs w:val="56"/>
        </w:rPr>
        <w:t xml:space="preserve">γ. </w:t>
      </w:r>
      <w:r w:rsidRPr="007601B6">
        <w:rPr>
          <w:rFonts w:cs="Arial"/>
          <w:color w:val="000000"/>
          <w:position w:val="-12"/>
          <w:sz w:val="36"/>
          <w:szCs w:val="56"/>
        </w:rPr>
        <w:object w:dxaOrig="1840" w:dyaOrig="520">
          <v:shape id="_x0000_i1724" type="#_x0000_t75" style="width:95.6pt;height:25.95pt" o:ole="">
            <v:imagedata r:id="rId1494" o:title=""/>
          </v:shape>
          <o:OLEObject Type="Embed" ProgID="Equation.DSMT4" ShapeID="_x0000_i1724" DrawAspect="Content" ObjectID="_1456313864" r:id="rId1495"/>
        </w:object>
      </w:r>
      <w:r w:rsidRPr="00A37877">
        <w:rPr>
          <w:rFonts w:cs="Arial"/>
          <w:color w:val="000000"/>
          <w:sz w:val="36"/>
          <w:szCs w:val="56"/>
        </w:rPr>
        <w:t xml:space="preserve">, </w:t>
      </w:r>
      <w:r w:rsidRPr="00A37877">
        <w:rPr>
          <w:rFonts w:cs="Arial"/>
          <w:color w:val="000000"/>
          <w:sz w:val="36"/>
          <w:szCs w:val="56"/>
        </w:rPr>
        <w:tab/>
        <w:t xml:space="preserve">δ. </w:t>
      </w:r>
      <w:r w:rsidRPr="007601B6">
        <w:rPr>
          <w:rFonts w:cs="Arial"/>
          <w:color w:val="000000"/>
          <w:position w:val="-12"/>
          <w:sz w:val="36"/>
          <w:szCs w:val="56"/>
        </w:rPr>
        <w:object w:dxaOrig="1579" w:dyaOrig="520">
          <v:shape id="_x0000_i1725" type="#_x0000_t75" style="width:79.1pt;height:25.95pt" o:ole="">
            <v:imagedata r:id="rId1496" o:title=""/>
          </v:shape>
          <o:OLEObject Type="Embed" ProgID="Equation.DSMT4" ShapeID="_x0000_i1725" DrawAspect="Content" ObjectID="_1456313865" r:id="rId1497"/>
        </w:object>
      </w:r>
      <w:r w:rsidRPr="00A37877">
        <w:rPr>
          <w:rFonts w:cs="Arial"/>
          <w:color w:val="000000"/>
          <w:sz w:val="36"/>
          <w:szCs w:val="56"/>
        </w:rPr>
        <w:t>.</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000000"/>
          <w:sz w:val="36"/>
          <w:szCs w:val="56"/>
        </w:rPr>
        <w:t>Δικαιολογήστε την απάντησή σας.</w:t>
      </w:r>
    </w:p>
    <w:p w:rsidR="00C5697D" w:rsidRPr="00A37877" w:rsidRDefault="009B1C9C" w:rsidP="009E49A4">
      <w:pPr>
        <w:shd w:val="clear" w:color="auto" w:fill="FFFF99"/>
        <w:autoSpaceDE w:val="0"/>
        <w:autoSpaceDN w:val="0"/>
        <w:adjustRightInd w:val="0"/>
        <w:rPr>
          <w:rFonts w:cs="Arial"/>
          <w:color w:val="000000"/>
          <w:sz w:val="36"/>
          <w:szCs w:val="56"/>
        </w:rPr>
      </w:pPr>
      <w:r w:rsidRPr="009B1C9C">
        <w:rPr>
          <w:noProof/>
        </w:rPr>
        <w:pict>
          <v:shape id="_x0000_s1153" type="#_x0000_t202" style="position:absolute;left:0;text-align:left;margin-left:224.25pt;margin-top:775pt;width:125.5pt;height:25.5pt;z-index:251875840;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" o:allowincell="f" o:allowoverlap="f" fillcolor="#fc9" stroked="f" strokecolor="blue">
            <v:textbox>
              <w:txbxContent>
                <w:p w:rsidR="00E741A5" w:rsidRPr="00586BBC" w:rsidRDefault="00E741A5" w:rsidP="003C0BE2">
                  <w:pPr>
                    <w:rPr>
                      <w:rFonts w:cs="Arial"/>
                      <w:sz w:val="36"/>
                      <w:szCs w:val="36"/>
                    </w:rPr>
                  </w:pPr>
                  <w:r>
                    <w:rPr>
                      <w:rFonts w:cs="Arial"/>
                      <w:sz w:val="36"/>
                      <w:szCs w:val="36"/>
                    </w:rPr>
                    <w:t xml:space="preserve">109 / </w:t>
                  </w:r>
                  <w:r>
                    <w:rPr>
                      <w:rFonts w:cs="Arial"/>
                      <w:sz w:val="36"/>
                      <w:szCs w:val="36"/>
                      <w:lang w:val="en-US"/>
                    </w:rPr>
                    <w:t>241</w:t>
                  </w:r>
                  <w:r>
                    <w:rPr>
                      <w:rFonts w:cs="Arial"/>
                      <w:sz w:val="36"/>
                      <w:szCs w:val="36"/>
                    </w:rPr>
                    <w:t>-242</w:t>
                  </w:r>
                </w:p>
              </w:txbxContent>
            </v:textbox>
            <w10:wrap anchorx="page" anchory="page"/>
          </v:shape>
        </w:pict>
      </w:r>
      <w:r w:rsidR="00C5697D" w:rsidRPr="00A37877">
        <w:rPr>
          <w:rFonts w:cs="Arial"/>
          <w:color w:val="800000"/>
          <w:sz w:val="36"/>
          <w:szCs w:val="56"/>
        </w:rPr>
        <w:t xml:space="preserve">4. </w:t>
      </w:r>
      <w:r w:rsidR="00C5697D" w:rsidRPr="00A37877">
        <w:rPr>
          <w:rFonts w:cs="Arial"/>
          <w:color w:val="000000"/>
          <w:sz w:val="36"/>
          <w:szCs w:val="56"/>
        </w:rPr>
        <w:t>Στο παρακάτω σχήμα η γωνία Μ είναι:</w:t>
      </w:r>
    </w:p>
    <w:p w:rsidR="00C5697D" w:rsidRPr="00A37877" w:rsidRDefault="001F4433" w:rsidP="009E49A4">
      <w:pPr>
        <w:shd w:val="clear" w:color="auto" w:fill="FFFF99"/>
        <w:autoSpaceDE w:val="0"/>
        <w:autoSpaceDN w:val="0"/>
        <w:adjustRightInd w:val="0"/>
        <w:jc w:val="center"/>
        <w:rPr>
          <w:rFonts w:cs="Arial"/>
          <w:color w:val="000000"/>
          <w:sz w:val="36"/>
          <w:szCs w:val="56"/>
          <w:lang w:val="en-US"/>
        </w:rPr>
      </w:pPr>
      <w:r>
        <w:rPr>
          <w:rFonts w:cs="Arial"/>
          <w:noProof/>
          <w:color w:val="000000"/>
          <w:sz w:val="36"/>
          <w:szCs w:val="56"/>
        </w:rPr>
        <w:lastRenderedPageBreak/>
        <w:drawing>
          <wp:inline distT="0" distB="0" distL="0" distR="0">
            <wp:extent cx="1697990" cy="1735455"/>
            <wp:effectExtent l="0" t="0" r="0" b="0"/>
            <wp:docPr id="785" name="Εικόνα 785"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descr="geogebra"/>
                    <pic:cNvPicPr>
                      <a:picLocks noChangeAspect="1" noChangeArrowheads="1"/>
                    </pic:cNvPicPr>
                  </pic:nvPicPr>
                  <pic:blipFill>
                    <a:blip r:embed="rId149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97990" cy="1735455"/>
                    </a:xfrm>
                    <a:prstGeom prst="rect">
                      <a:avLst/>
                    </a:prstGeom>
                    <a:noFill/>
                    <a:ln>
                      <a:noFill/>
                    </a:ln>
                  </pic:spPr>
                </pic:pic>
              </a:graphicData>
            </a:graphic>
          </wp:inline>
        </w:drawing>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000000"/>
          <w:sz w:val="36"/>
          <w:szCs w:val="56"/>
        </w:rPr>
        <w:t>α. 30°  β. 45°  γ. 50°  δ. 60°  ε. 75°</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000000"/>
          <w:sz w:val="36"/>
          <w:szCs w:val="56"/>
        </w:rPr>
        <w:t>Δικαιολογήστε την απάντησή σας.</w:t>
      </w:r>
    </w:p>
    <w:p w:rsidR="00C5697D" w:rsidRPr="00586BBC" w:rsidRDefault="00C5697D" w:rsidP="009E49A4">
      <w:pPr>
        <w:keepNext/>
        <w:shd w:val="clear" w:color="auto" w:fill="FFFF99"/>
        <w:autoSpaceDE w:val="0"/>
        <w:autoSpaceDN w:val="0"/>
        <w:adjustRightInd w:val="0"/>
        <w:rPr>
          <w:rFonts w:ascii="Tahoma" w:hAnsi="Tahoma" w:cs="Tahoma"/>
          <w:color w:val="800000"/>
          <w:sz w:val="40"/>
          <w:szCs w:val="40"/>
        </w:rPr>
      </w:pPr>
      <w:r w:rsidRPr="00586BBC">
        <w:rPr>
          <w:rFonts w:ascii="Tahoma" w:hAnsi="Tahoma" w:cs="Tahoma"/>
          <w:color w:val="800000"/>
          <w:sz w:val="40"/>
          <w:szCs w:val="40"/>
        </w:rPr>
        <w:t xml:space="preserve">Ασκήσεις </w:t>
      </w:r>
      <w:r w:rsidR="00586BBC" w:rsidRPr="00586BBC">
        <w:rPr>
          <w:rFonts w:ascii="Tahoma" w:hAnsi="Tahoma" w:cs="Tahoma"/>
          <w:color w:val="800000"/>
          <w:sz w:val="40"/>
          <w:szCs w:val="40"/>
        </w:rPr>
        <w:t xml:space="preserve"> </w:t>
      </w:r>
      <w:r w:rsidRPr="00586BBC">
        <w:rPr>
          <w:rFonts w:ascii="Tahoma" w:hAnsi="Tahoma" w:cs="Tahoma"/>
          <w:color w:val="800000"/>
          <w:sz w:val="40"/>
          <w:szCs w:val="40"/>
        </w:rPr>
        <w:t>Εμπέδωσης</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800000"/>
          <w:sz w:val="36"/>
          <w:szCs w:val="56"/>
        </w:rPr>
        <w:t xml:space="preserve">1. </w:t>
      </w:r>
      <w:r w:rsidRPr="00A37877">
        <w:rPr>
          <w:rFonts w:cs="Arial"/>
          <w:color w:val="000000"/>
          <w:sz w:val="36"/>
          <w:szCs w:val="56"/>
        </w:rPr>
        <w:t>Να υπολογίσετε ως συνάρτηση του R το εμβαδόν ενός ισόπλευρου τριγώνου, ενός τετραγώνου και ενός κανονικού εξαγώνου, που είναι εγγεγραμμένα σε κύκλο (Ο,R).</w:t>
      </w:r>
      <w:r w:rsidR="003C0BE2" w:rsidRPr="003C0BE2">
        <w:rPr>
          <w:noProof/>
        </w:rPr>
        <w:t xml:space="preserve"> </w:t>
      </w:r>
    </w:p>
    <w:p w:rsidR="00C5697D" w:rsidRPr="00A37877" w:rsidRDefault="00C5697D" w:rsidP="009E49A4">
      <w:pPr>
        <w:shd w:val="clear" w:color="auto" w:fill="FFFF99"/>
        <w:autoSpaceDE w:val="0"/>
        <w:autoSpaceDN w:val="0"/>
        <w:adjustRightInd w:val="0"/>
        <w:jc w:val="left"/>
        <w:rPr>
          <w:rFonts w:cs="Arial"/>
          <w:color w:val="000000"/>
          <w:sz w:val="36"/>
          <w:szCs w:val="56"/>
        </w:rPr>
      </w:pPr>
      <w:r w:rsidRPr="00A37877">
        <w:rPr>
          <w:rFonts w:cs="Arial"/>
          <w:color w:val="800000"/>
          <w:sz w:val="36"/>
          <w:szCs w:val="56"/>
        </w:rPr>
        <w:t xml:space="preserve">2. </w:t>
      </w:r>
      <w:r w:rsidRPr="00A37877">
        <w:rPr>
          <w:rFonts w:cs="Arial"/>
          <w:color w:val="000000"/>
          <w:sz w:val="36"/>
          <w:szCs w:val="56"/>
        </w:rPr>
        <w:t xml:space="preserve">Κανονικό πολύγωνο έχει ακτίνα R = 10cm και απόστημα </w:t>
      </w:r>
      <w:r w:rsidRPr="007601B6">
        <w:rPr>
          <w:rFonts w:cs="Arial"/>
          <w:color w:val="000000"/>
          <w:position w:val="-14"/>
          <w:sz w:val="36"/>
          <w:szCs w:val="56"/>
        </w:rPr>
        <w:object w:dxaOrig="2060" w:dyaOrig="540">
          <v:shape id="_x0000_i1726" type="#_x0000_t75" style="width:103.85pt;height:29.5pt" o:ole="">
            <v:imagedata r:id="rId1499" o:title=""/>
          </v:shape>
          <o:OLEObject Type="Embed" ProgID="Equation.DSMT4" ShapeID="_x0000_i1726" DrawAspect="Content" ObjectID="_1456313866" r:id="rId1500"/>
        </w:object>
      </w:r>
      <w:r w:rsidRPr="00A37877">
        <w:rPr>
          <w:rFonts w:cs="Arial"/>
          <w:color w:val="000000"/>
          <w:sz w:val="36"/>
          <w:szCs w:val="56"/>
        </w:rPr>
        <w:t>. Να βρεθεί η πλευρά του λ</w:t>
      </w:r>
      <w:r w:rsidRPr="00A37877">
        <w:rPr>
          <w:rFonts w:cs="Arial"/>
          <w:color w:val="000000"/>
          <w:sz w:val="40"/>
          <w:szCs w:val="56"/>
          <w:vertAlign w:val="subscript"/>
        </w:rPr>
        <w:t>ν</w:t>
      </w:r>
      <w:r w:rsidRPr="00A37877">
        <w:rPr>
          <w:rFonts w:cs="Arial"/>
          <w:color w:val="000000"/>
          <w:sz w:val="36"/>
          <w:szCs w:val="56"/>
        </w:rPr>
        <w:t xml:space="preserve"> και το εμβαδόν του Ε</w:t>
      </w:r>
      <w:r w:rsidRPr="00A37877">
        <w:rPr>
          <w:rFonts w:cs="Arial"/>
          <w:color w:val="000000"/>
          <w:sz w:val="40"/>
          <w:szCs w:val="56"/>
          <w:vertAlign w:val="subscript"/>
        </w:rPr>
        <w:t>ν</w:t>
      </w:r>
      <w:r w:rsidRPr="00A37877">
        <w:rPr>
          <w:rFonts w:cs="Arial"/>
          <w:color w:val="000000"/>
          <w:sz w:val="36"/>
          <w:szCs w:val="56"/>
        </w:rPr>
        <w:t>.</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800000"/>
          <w:sz w:val="36"/>
          <w:szCs w:val="56"/>
        </w:rPr>
        <w:t xml:space="preserve">3. </w:t>
      </w:r>
      <w:r w:rsidRPr="00A37877">
        <w:rPr>
          <w:rFonts w:cs="Arial"/>
          <w:color w:val="000000"/>
          <w:sz w:val="36"/>
          <w:szCs w:val="56"/>
        </w:rPr>
        <w:t xml:space="preserve">Κανονικό πολύγωνο έχει ακτίνα R = 8cm και πλευρά </w:t>
      </w:r>
      <w:r w:rsidRPr="007601B6">
        <w:rPr>
          <w:rFonts w:cs="Arial"/>
          <w:color w:val="000000"/>
          <w:position w:val="-14"/>
          <w:sz w:val="36"/>
          <w:szCs w:val="56"/>
        </w:rPr>
        <w:object w:dxaOrig="2060" w:dyaOrig="540">
          <v:shape id="_x0000_i1727" type="#_x0000_t75" style="width:103.85pt;height:29.5pt" o:ole="">
            <v:imagedata r:id="rId1501" o:title=""/>
          </v:shape>
          <o:OLEObject Type="Embed" ProgID="Equation.DSMT4" ShapeID="_x0000_i1727" DrawAspect="Content" ObjectID="_1456313867" r:id="rId1502"/>
        </w:object>
      </w:r>
      <w:r w:rsidRPr="00A37877">
        <w:rPr>
          <w:rFonts w:cs="Arial"/>
          <w:color w:val="000000"/>
          <w:sz w:val="36"/>
          <w:szCs w:val="56"/>
        </w:rPr>
        <w:t>. Να βρεθεί το απόστημά του α</w:t>
      </w:r>
      <w:r w:rsidRPr="00A37877">
        <w:rPr>
          <w:rFonts w:cs="Arial"/>
          <w:color w:val="000000"/>
          <w:sz w:val="40"/>
          <w:szCs w:val="56"/>
          <w:vertAlign w:val="subscript"/>
        </w:rPr>
        <w:t>ν</w:t>
      </w:r>
      <w:r w:rsidRPr="00A37877">
        <w:rPr>
          <w:rFonts w:cs="Arial"/>
          <w:color w:val="000000"/>
          <w:sz w:val="36"/>
          <w:szCs w:val="56"/>
        </w:rPr>
        <w:t xml:space="preserve"> και το εμβαδόν του.</w:t>
      </w:r>
    </w:p>
    <w:p w:rsidR="00C5697D" w:rsidRPr="009133B9" w:rsidRDefault="00C5697D" w:rsidP="009E49A4">
      <w:pPr>
        <w:shd w:val="clear" w:color="auto" w:fill="FFFF99"/>
        <w:autoSpaceDE w:val="0"/>
        <w:autoSpaceDN w:val="0"/>
        <w:adjustRightInd w:val="0"/>
        <w:rPr>
          <w:rFonts w:cs="Arial"/>
          <w:color w:val="000000"/>
          <w:sz w:val="36"/>
          <w:szCs w:val="56"/>
        </w:rPr>
      </w:pPr>
      <w:r w:rsidRPr="00A37877">
        <w:rPr>
          <w:rFonts w:cs="Arial"/>
          <w:color w:val="800000"/>
          <w:sz w:val="36"/>
          <w:szCs w:val="56"/>
        </w:rPr>
        <w:t xml:space="preserve">4. </w:t>
      </w:r>
      <w:r w:rsidRPr="00A37877">
        <w:rPr>
          <w:rFonts w:cs="Arial"/>
          <w:color w:val="000000"/>
          <w:sz w:val="36"/>
          <w:szCs w:val="56"/>
        </w:rPr>
        <w:t xml:space="preserve">Σε κύκλο (Ο,R) παίρνουμε διαδοχικά τα τόξα </w:t>
      </w:r>
    </w:p>
    <w:p w:rsidR="00C5697D" w:rsidRPr="00A37877" w:rsidRDefault="00C5697D" w:rsidP="009E49A4">
      <w:pPr>
        <w:shd w:val="clear" w:color="auto" w:fill="FFFF99"/>
        <w:autoSpaceDE w:val="0"/>
        <w:autoSpaceDN w:val="0"/>
        <w:adjustRightInd w:val="0"/>
        <w:rPr>
          <w:rFonts w:cs="Arial"/>
          <w:color w:val="000000"/>
          <w:sz w:val="36"/>
          <w:szCs w:val="56"/>
        </w:rPr>
      </w:pPr>
      <w:r w:rsidRPr="007601B6">
        <w:rPr>
          <w:rFonts w:cs="Arial"/>
          <w:color w:val="000000"/>
          <w:position w:val="-4"/>
          <w:sz w:val="36"/>
          <w:szCs w:val="56"/>
        </w:rPr>
        <w:object w:dxaOrig="580" w:dyaOrig="460">
          <v:shape id="_x0000_i1728" type="#_x0000_t75" style="width:29.5pt;height:23.6pt" o:ole="">
            <v:imagedata r:id="rId1503" o:title=""/>
          </v:shape>
          <o:OLEObject Type="Embed" ProgID="Equation.DSMT4" ShapeID="_x0000_i1728" DrawAspect="Content" ObjectID="_1456313868" r:id="rId1504"/>
        </w:object>
      </w:r>
      <w:r w:rsidRPr="00A37877">
        <w:rPr>
          <w:rFonts w:cs="Arial"/>
          <w:color w:val="000000"/>
          <w:sz w:val="36"/>
          <w:szCs w:val="56"/>
        </w:rPr>
        <w:t xml:space="preserve"> = 60°, </w:t>
      </w:r>
      <w:r w:rsidRPr="007601B6">
        <w:rPr>
          <w:rFonts w:cs="Arial"/>
          <w:color w:val="000000"/>
          <w:position w:val="-4"/>
          <w:sz w:val="36"/>
          <w:szCs w:val="56"/>
        </w:rPr>
        <w:object w:dxaOrig="520" w:dyaOrig="460">
          <v:shape id="_x0000_i1729" type="#_x0000_t75" style="width:25.95pt;height:23.6pt" o:ole="">
            <v:imagedata r:id="rId1505" o:title=""/>
          </v:shape>
          <o:OLEObject Type="Embed" ProgID="Equation.DSMT4" ShapeID="_x0000_i1729" DrawAspect="Content" ObjectID="_1456313869" r:id="rId1506"/>
        </w:object>
      </w:r>
      <w:r w:rsidRPr="00A37877">
        <w:rPr>
          <w:rFonts w:cs="Arial"/>
          <w:color w:val="000000"/>
          <w:sz w:val="36"/>
          <w:szCs w:val="56"/>
        </w:rPr>
        <w:t xml:space="preserve"> = 90° και </w:t>
      </w:r>
      <w:r w:rsidRPr="007601B6">
        <w:rPr>
          <w:rFonts w:cs="Arial"/>
          <w:color w:val="000000"/>
          <w:position w:val="-4"/>
          <w:sz w:val="36"/>
          <w:szCs w:val="56"/>
        </w:rPr>
        <w:object w:dxaOrig="540" w:dyaOrig="460">
          <v:shape id="_x0000_i1730" type="#_x0000_t75" style="width:29.5pt;height:23.6pt" o:ole="">
            <v:imagedata r:id="rId1507" o:title=""/>
          </v:shape>
          <o:OLEObject Type="Embed" ProgID="Equation.DSMT4" ShapeID="_x0000_i1730" DrawAspect="Content" ObjectID="_1456313870" r:id="rId1508"/>
        </w:object>
      </w:r>
      <w:r w:rsidRPr="00A37877">
        <w:rPr>
          <w:rFonts w:cs="Arial"/>
          <w:color w:val="000000"/>
          <w:sz w:val="36"/>
          <w:szCs w:val="56"/>
        </w:rPr>
        <w:t xml:space="preserve"> = 120°. Να υπολογισθούν ως συνάρτηση του R οι πλευρές και το εμβαδόν του τετραπλεύρου ΑΒΓΔ.</w:t>
      </w:r>
    </w:p>
    <w:p w:rsidR="00AC2E17" w:rsidRPr="00C95708" w:rsidRDefault="00AC2E17" w:rsidP="009E49A4">
      <w:pPr>
        <w:keepNext/>
        <w:shd w:val="clear" w:color="auto" w:fill="FFFF99"/>
        <w:autoSpaceDE w:val="0"/>
        <w:autoSpaceDN w:val="0"/>
        <w:adjustRightInd w:val="0"/>
        <w:rPr>
          <w:rFonts w:ascii="Tahoma" w:hAnsi="Tahoma" w:cs="Tahoma"/>
          <w:color w:val="800000"/>
          <w:sz w:val="20"/>
          <w:szCs w:val="20"/>
        </w:rPr>
      </w:pPr>
    </w:p>
    <w:p w:rsidR="00C5697D" w:rsidRPr="00586BBC" w:rsidRDefault="00C5697D" w:rsidP="009E49A4">
      <w:pPr>
        <w:keepNext/>
        <w:shd w:val="clear" w:color="auto" w:fill="FFFF99"/>
        <w:autoSpaceDE w:val="0"/>
        <w:autoSpaceDN w:val="0"/>
        <w:adjustRightInd w:val="0"/>
        <w:rPr>
          <w:rFonts w:ascii="Tahoma" w:hAnsi="Tahoma" w:cs="Tahoma"/>
          <w:color w:val="800000"/>
          <w:sz w:val="40"/>
          <w:szCs w:val="40"/>
        </w:rPr>
      </w:pPr>
      <w:r w:rsidRPr="00586BBC">
        <w:rPr>
          <w:rFonts w:ascii="Tahoma" w:hAnsi="Tahoma" w:cs="Tahoma"/>
          <w:color w:val="800000"/>
          <w:sz w:val="40"/>
          <w:szCs w:val="40"/>
        </w:rPr>
        <w:t>Αποδεικτικές</w:t>
      </w:r>
      <w:r w:rsidR="00586BBC" w:rsidRPr="00586BBC">
        <w:rPr>
          <w:rFonts w:ascii="Tahoma" w:hAnsi="Tahoma" w:cs="Tahoma"/>
          <w:color w:val="800000"/>
          <w:sz w:val="40"/>
          <w:szCs w:val="40"/>
        </w:rPr>
        <w:t xml:space="preserve"> </w:t>
      </w:r>
      <w:r w:rsidRPr="00586BBC">
        <w:rPr>
          <w:rFonts w:ascii="Tahoma" w:hAnsi="Tahoma" w:cs="Tahoma"/>
          <w:color w:val="800000"/>
          <w:sz w:val="40"/>
          <w:szCs w:val="40"/>
        </w:rPr>
        <w:t xml:space="preserve"> Ασκήσεις</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800000"/>
          <w:sz w:val="36"/>
          <w:szCs w:val="56"/>
        </w:rPr>
        <w:t xml:space="preserve">1. </w:t>
      </w:r>
      <w:r w:rsidRPr="00A37877">
        <w:rPr>
          <w:rFonts w:cs="Arial"/>
          <w:color w:val="000000"/>
          <w:sz w:val="36"/>
          <w:szCs w:val="56"/>
        </w:rPr>
        <w:t xml:space="preserve">Το άθροισμα των γωνιών ενός κανονικού πολυγώνου είναι 8 ορθές και το εμβαδόν του </w:t>
      </w:r>
      <w:r w:rsidRPr="007601B6">
        <w:rPr>
          <w:rFonts w:cs="Arial"/>
          <w:color w:val="000000"/>
          <w:position w:val="-14"/>
          <w:sz w:val="36"/>
          <w:szCs w:val="56"/>
        </w:rPr>
        <w:object w:dxaOrig="1400" w:dyaOrig="540">
          <v:shape id="_x0000_i1731" type="#_x0000_t75" style="width:70.8pt;height:29.5pt" o:ole="">
            <v:imagedata r:id="rId1509" o:title=""/>
          </v:shape>
          <o:OLEObject Type="Embed" ProgID="Equation.DSMT4" ShapeID="_x0000_i1731" DrawAspect="Content" ObjectID="_1456313871" r:id="rId1510"/>
        </w:object>
      </w:r>
      <w:r w:rsidRPr="00A37877">
        <w:rPr>
          <w:rFonts w:cs="Arial"/>
          <w:color w:val="000000"/>
          <w:sz w:val="36"/>
          <w:szCs w:val="56"/>
        </w:rPr>
        <w:t>. Να βρεθεί η ακτίνα του.</w:t>
      </w:r>
    </w:p>
    <w:p w:rsidR="00C5697D" w:rsidRPr="00A37877" w:rsidRDefault="009B1C9C" w:rsidP="009E49A4">
      <w:pPr>
        <w:shd w:val="clear" w:color="auto" w:fill="FFFF99"/>
        <w:autoSpaceDE w:val="0"/>
        <w:autoSpaceDN w:val="0"/>
        <w:adjustRightInd w:val="0"/>
        <w:rPr>
          <w:rFonts w:cs="Arial"/>
          <w:color w:val="000000"/>
          <w:sz w:val="36"/>
          <w:szCs w:val="56"/>
        </w:rPr>
      </w:pPr>
      <w:r w:rsidRPr="009B1C9C">
        <w:rPr>
          <w:rFonts w:cs="Arial"/>
          <w:noProof/>
          <w:color w:val="800000"/>
          <w:sz w:val="36"/>
          <w:szCs w:val="56"/>
        </w:rPr>
        <w:pict>
          <v:shape id="_x0000_s6480" type="#_x0000_t202" style="position:absolute;left:0;text-align:left;margin-left:0;margin-top:783.9pt;width:44.5pt;height:25.5pt;z-index:251972096;visibility:visible;mso-wrap-style:non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" o:allowincell="f" o:allowoverlap="f" fillcolor="#fc9" stroked="f" strokecolor="blue">
            <v:textbox>
              <w:txbxContent>
                <w:p w:rsidR="00883BD3" w:rsidRPr="00AA44CA" w:rsidRDefault="00883BD3" w:rsidP="00883BD3">
                  <w:pPr>
                    <w:rPr>
                      <w:rFonts w:cs="Arial"/>
                      <w:sz w:val="36"/>
                      <w:szCs w:val="36"/>
                      <w:lang w:val="en-US"/>
                    </w:rPr>
                  </w:pPr>
                  <w:r>
                    <w:rPr>
                      <w:rFonts w:cs="Arial"/>
                      <w:sz w:val="36"/>
                      <w:szCs w:val="36"/>
                    </w:rPr>
                    <w:t xml:space="preserve">110 / </w:t>
                  </w:r>
                  <w:r>
                    <w:rPr>
                      <w:rFonts w:cs="Arial"/>
                      <w:sz w:val="36"/>
                      <w:szCs w:val="36"/>
                      <w:lang w:val="en-US"/>
                    </w:rPr>
                    <w:t>242</w:t>
                  </w:r>
                </w:p>
              </w:txbxContent>
            </v:textbox>
            <w10:wrap anchorx="page" anchory="page"/>
          </v:shape>
        </w:pict>
      </w:r>
      <w:r w:rsidR="00C5697D" w:rsidRPr="00A37877">
        <w:rPr>
          <w:rFonts w:cs="Arial"/>
          <w:color w:val="800000"/>
          <w:sz w:val="36"/>
          <w:szCs w:val="56"/>
        </w:rPr>
        <w:t xml:space="preserve">2. </w:t>
      </w:r>
      <w:r w:rsidR="00C5697D" w:rsidRPr="00A37877">
        <w:rPr>
          <w:rFonts w:cs="Arial"/>
          <w:color w:val="000000"/>
          <w:sz w:val="36"/>
          <w:szCs w:val="56"/>
        </w:rPr>
        <w:t xml:space="preserve">Σε κύκλο (O,R) και εκατέρωθεν του κέντρου του, θεωρούμε δύο παράλληλες χορδές του ΑΒ και ΓΔ, ώστε ΑΒ = R και ΓΔ = </w:t>
      </w:r>
      <w:r w:rsidR="00C5697D" w:rsidRPr="007601B6">
        <w:rPr>
          <w:rFonts w:cs="Arial"/>
          <w:color w:val="000000"/>
          <w:position w:val="-8"/>
          <w:sz w:val="36"/>
          <w:szCs w:val="56"/>
        </w:rPr>
        <w:object w:dxaOrig="800" w:dyaOrig="480">
          <v:shape id="_x0000_i1732" type="#_x0000_t75" style="width:40.15pt;height:23.6pt" o:ole="">
            <v:imagedata r:id="rId1511" o:title=""/>
          </v:shape>
          <o:OLEObject Type="Embed" ProgID="Equation.DSMT4" ShapeID="_x0000_i1732" DrawAspect="Content" ObjectID="_1456313872" r:id="rId1512"/>
        </w:object>
      </w:r>
      <w:r w:rsidR="00C5697D" w:rsidRPr="00A37877">
        <w:rPr>
          <w:rFonts w:cs="Arial"/>
          <w:color w:val="000000"/>
          <w:sz w:val="36"/>
          <w:szCs w:val="56"/>
        </w:rPr>
        <w:t xml:space="preserve">. Να υπολογισθούν οι μη </w:t>
      </w:r>
      <w:r w:rsidR="00C5697D" w:rsidRPr="00A37877">
        <w:rPr>
          <w:rFonts w:cs="Arial"/>
          <w:color w:val="000000"/>
          <w:sz w:val="36"/>
          <w:szCs w:val="56"/>
        </w:rPr>
        <w:lastRenderedPageBreak/>
        <w:t>παράλληλες πλευρές ΑΓ και ΒΔ του τραπεζίου ΑΒΔΓ, το ύψος του και το εμβαδόν του, ως συνάρτηση του R.</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800000"/>
          <w:sz w:val="36"/>
          <w:szCs w:val="56"/>
        </w:rPr>
        <w:t xml:space="preserve">3. </w:t>
      </w:r>
      <w:r w:rsidRPr="00A37877">
        <w:rPr>
          <w:rFonts w:cs="Arial"/>
          <w:color w:val="000000"/>
          <w:sz w:val="36"/>
          <w:szCs w:val="56"/>
        </w:rPr>
        <w:t>Να υπολογιστούν ως συνάρτηση του R η πλευρά λ</w:t>
      </w:r>
      <w:r w:rsidRPr="00A37877">
        <w:rPr>
          <w:rFonts w:cs="Arial"/>
          <w:color w:val="000000"/>
          <w:sz w:val="40"/>
          <w:szCs w:val="56"/>
          <w:vertAlign w:val="subscript"/>
        </w:rPr>
        <w:t>12</w:t>
      </w:r>
      <w:r w:rsidRPr="00A37877">
        <w:rPr>
          <w:rFonts w:cs="Arial"/>
          <w:color w:val="000000"/>
          <w:sz w:val="36"/>
          <w:szCs w:val="56"/>
        </w:rPr>
        <w:t xml:space="preserve"> και το απόστημα α</w:t>
      </w:r>
      <w:r w:rsidRPr="00A37877">
        <w:rPr>
          <w:rFonts w:cs="Arial"/>
          <w:color w:val="000000"/>
          <w:sz w:val="40"/>
          <w:szCs w:val="56"/>
          <w:vertAlign w:val="subscript"/>
        </w:rPr>
        <w:t>12</w:t>
      </w:r>
      <w:r w:rsidRPr="00A37877">
        <w:rPr>
          <w:rFonts w:cs="Arial"/>
          <w:color w:val="000000"/>
          <w:sz w:val="36"/>
          <w:szCs w:val="56"/>
        </w:rPr>
        <w:t xml:space="preserve"> ενός κανονικού 12-γώνου εγγεγραμμένου σε κύκλο (O,R).</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800000"/>
          <w:sz w:val="36"/>
          <w:szCs w:val="56"/>
        </w:rPr>
        <w:t xml:space="preserve">4. </w:t>
      </w:r>
      <w:r w:rsidRPr="00A37877">
        <w:rPr>
          <w:rFonts w:cs="Arial"/>
          <w:color w:val="000000"/>
          <w:sz w:val="36"/>
          <w:szCs w:val="56"/>
        </w:rPr>
        <w:t>Να υπολογίσετε ως συνάρτηση του R το εμβαδόν ενός κανονικού δωδεκαγώνου, χωρίς να υπολογίσετε προηγουμένως την πλευρά και το απόστημά του.</w:t>
      </w:r>
    </w:p>
    <w:p w:rsidR="00AC2E17" w:rsidRPr="00DC1AF1" w:rsidRDefault="00AC2E17" w:rsidP="009E49A4">
      <w:pPr>
        <w:keepNext/>
        <w:shd w:val="clear" w:color="auto" w:fill="FFFF99"/>
        <w:autoSpaceDE w:val="0"/>
        <w:autoSpaceDN w:val="0"/>
        <w:adjustRightInd w:val="0"/>
        <w:rPr>
          <w:rFonts w:ascii="Tahoma" w:hAnsi="Tahoma" w:cs="Tahoma"/>
          <w:color w:val="800000"/>
          <w:sz w:val="20"/>
          <w:szCs w:val="20"/>
        </w:rPr>
      </w:pPr>
    </w:p>
    <w:p w:rsidR="00C5697D" w:rsidRPr="00A37877" w:rsidRDefault="00C5697D" w:rsidP="009E49A4">
      <w:pPr>
        <w:keepNext/>
        <w:shd w:val="clear" w:color="auto" w:fill="FFFF99"/>
        <w:autoSpaceDE w:val="0"/>
        <w:autoSpaceDN w:val="0"/>
        <w:adjustRightInd w:val="0"/>
        <w:rPr>
          <w:rFonts w:ascii="Tahoma" w:hAnsi="Tahoma" w:cs="Tahoma"/>
          <w:color w:val="800000"/>
          <w:sz w:val="36"/>
          <w:szCs w:val="56"/>
        </w:rPr>
      </w:pPr>
      <w:r w:rsidRPr="00A37877">
        <w:rPr>
          <w:rFonts w:ascii="Tahoma" w:hAnsi="Tahoma" w:cs="Tahoma"/>
          <w:color w:val="800000"/>
          <w:sz w:val="36"/>
          <w:szCs w:val="56"/>
        </w:rPr>
        <w:t>Σύνθετα Θέματα</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800000"/>
          <w:sz w:val="36"/>
          <w:szCs w:val="56"/>
        </w:rPr>
        <w:t xml:space="preserve">1. </w:t>
      </w:r>
      <w:r w:rsidRPr="00A37877">
        <w:rPr>
          <w:rFonts w:cs="Arial"/>
          <w:color w:val="000000"/>
          <w:sz w:val="36"/>
          <w:szCs w:val="56"/>
        </w:rPr>
        <w:t>Δίνεται κύκλος (O,R) και χορδή του ΓΔ = λ</w:t>
      </w:r>
      <w:r w:rsidRPr="00A37877">
        <w:rPr>
          <w:rFonts w:cs="Arial"/>
          <w:color w:val="000000"/>
          <w:sz w:val="40"/>
          <w:szCs w:val="56"/>
          <w:vertAlign w:val="subscript"/>
        </w:rPr>
        <w:t>6</w:t>
      </w:r>
      <w:r w:rsidRPr="00A37877">
        <w:rPr>
          <w:rFonts w:cs="Arial"/>
          <w:color w:val="000000"/>
          <w:sz w:val="36"/>
          <w:szCs w:val="56"/>
        </w:rPr>
        <w:t>. Πάνω σε τυχαία ευθεία ε που διέρχεται από το κέντρο και</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000000"/>
          <w:sz w:val="36"/>
          <w:szCs w:val="56"/>
        </w:rPr>
        <w:t>εκατέρωθεν του Ο παίρνουμε σημεία Α, Β, ώστε ΟΑ = ΟΒ = α</w:t>
      </w:r>
      <w:r w:rsidRPr="00A37877">
        <w:rPr>
          <w:rFonts w:cs="Arial"/>
          <w:color w:val="000000"/>
          <w:sz w:val="40"/>
          <w:szCs w:val="56"/>
          <w:vertAlign w:val="subscript"/>
        </w:rPr>
        <w:t>3</w:t>
      </w:r>
      <w:r w:rsidRPr="00A37877">
        <w:rPr>
          <w:rFonts w:cs="Arial"/>
          <w:color w:val="000000"/>
          <w:sz w:val="36"/>
          <w:szCs w:val="56"/>
        </w:rPr>
        <w:t xml:space="preserve">. Αν Μ το μέσο της ΓΔ, να αποδείξετε ότι </w:t>
      </w:r>
      <w:r w:rsidRPr="007601B6">
        <w:rPr>
          <w:rFonts w:cs="Arial"/>
          <w:color w:val="000000"/>
          <w:position w:val="-14"/>
          <w:sz w:val="36"/>
          <w:szCs w:val="56"/>
        </w:rPr>
        <w:object w:dxaOrig="2580" w:dyaOrig="520">
          <v:shape id="_x0000_i1733" type="#_x0000_t75" style="width:131pt;height:25.95pt" o:ole="">
            <v:imagedata r:id="rId1513" o:title=""/>
          </v:shape>
          <o:OLEObject Type="Embed" ProgID="Equation.DSMT4" ShapeID="_x0000_i1733" DrawAspect="Content" ObjectID="_1456313873" r:id="rId1514"/>
        </w:object>
      </w:r>
      <w:r w:rsidRPr="00A37877">
        <w:rPr>
          <w:rFonts w:cs="Arial"/>
          <w:color w:val="000000"/>
          <w:sz w:val="36"/>
          <w:szCs w:val="56"/>
        </w:rPr>
        <w:t>.</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800000"/>
          <w:sz w:val="36"/>
          <w:szCs w:val="56"/>
        </w:rPr>
        <w:t xml:space="preserve">2. </w:t>
      </w:r>
      <w:r w:rsidRPr="00A37877">
        <w:rPr>
          <w:rFonts w:cs="Arial"/>
          <w:color w:val="000000"/>
          <w:sz w:val="36"/>
          <w:szCs w:val="56"/>
        </w:rPr>
        <w:t xml:space="preserve">Από το σημείο Α εκτός κύκλου (Ο,R) φέρουμε τέμνουσα ΑΒΓ, ώστε ΑΒ = ΒΓ. Αν ΟΑ = </w:t>
      </w:r>
      <w:r w:rsidRPr="007601B6">
        <w:rPr>
          <w:rFonts w:cs="Arial"/>
          <w:color w:val="000000"/>
          <w:position w:val="-8"/>
          <w:sz w:val="36"/>
          <w:szCs w:val="56"/>
        </w:rPr>
        <w:object w:dxaOrig="800" w:dyaOrig="480">
          <v:shape id="_x0000_i1734" type="#_x0000_t75" style="width:40.15pt;height:23.6pt" o:ole="">
            <v:imagedata r:id="rId1515" o:title=""/>
          </v:shape>
          <o:OLEObject Type="Embed" ProgID="Equation.DSMT4" ShapeID="_x0000_i1734" DrawAspect="Content" ObjectID="_1456313874" r:id="rId1516"/>
        </w:object>
      </w:r>
      <w:r w:rsidRPr="00A37877">
        <w:rPr>
          <w:rFonts w:cs="Arial"/>
          <w:color w:val="000000"/>
          <w:sz w:val="36"/>
          <w:szCs w:val="56"/>
        </w:rPr>
        <w:t xml:space="preserve"> να αποδείξετε ότι ΒΓ = λ</w:t>
      </w:r>
      <w:r w:rsidRPr="00A37877">
        <w:rPr>
          <w:rFonts w:cs="Arial"/>
          <w:color w:val="000000"/>
          <w:sz w:val="40"/>
          <w:szCs w:val="56"/>
          <w:vertAlign w:val="subscript"/>
        </w:rPr>
        <w:t>3</w:t>
      </w:r>
      <w:r w:rsidRPr="00A37877">
        <w:rPr>
          <w:rFonts w:cs="Arial"/>
          <w:color w:val="000000"/>
          <w:sz w:val="36"/>
          <w:szCs w:val="56"/>
        </w:rPr>
        <w:t xml:space="preserve"> και στη συνέχεια να υπολογίσετε το εμβαδόν του τριγώνου ΑΟΓ.</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800000"/>
          <w:sz w:val="36"/>
          <w:szCs w:val="56"/>
        </w:rPr>
        <w:t xml:space="preserve">3. </w:t>
      </w:r>
      <w:r w:rsidRPr="00A37877">
        <w:rPr>
          <w:rFonts w:cs="Arial"/>
          <w:color w:val="000000"/>
          <w:sz w:val="36"/>
          <w:szCs w:val="56"/>
        </w:rPr>
        <w:t>Σε κύκλο (Ο,R) θεωρούμε τα διαδοχικά σημεία Α, Β, Γ, ώστε ΑΒ = λ</w:t>
      </w:r>
      <w:r w:rsidRPr="00A37877">
        <w:rPr>
          <w:rFonts w:cs="Arial"/>
          <w:color w:val="000000"/>
          <w:sz w:val="40"/>
          <w:szCs w:val="56"/>
          <w:vertAlign w:val="subscript"/>
        </w:rPr>
        <w:t>6</w:t>
      </w:r>
      <w:r w:rsidRPr="00A37877">
        <w:rPr>
          <w:rFonts w:cs="Arial"/>
          <w:color w:val="000000"/>
          <w:sz w:val="36"/>
          <w:szCs w:val="56"/>
        </w:rPr>
        <w:t xml:space="preserve"> και ΒΓ = λ</w:t>
      </w:r>
      <w:r w:rsidRPr="00A37877">
        <w:rPr>
          <w:rFonts w:cs="Arial"/>
          <w:color w:val="000000"/>
          <w:sz w:val="40"/>
          <w:szCs w:val="56"/>
          <w:vertAlign w:val="subscript"/>
        </w:rPr>
        <w:t>3</w:t>
      </w:r>
      <w:r w:rsidRPr="00A37877">
        <w:rPr>
          <w:rFonts w:cs="Arial"/>
          <w:color w:val="000000"/>
          <w:sz w:val="36"/>
          <w:szCs w:val="56"/>
        </w:rPr>
        <w:t>. Αν Μ το μέσο της ΒΓ και Δ το σημείο που τέμνει η προέκταση της ΑΜ τον κύκλο, να υπολογίσετε, ως συνάρτηση του R, το τμήμα ΜΔ.</w:t>
      </w:r>
    </w:p>
    <w:p w:rsidR="00C5697D" w:rsidRPr="00273C44" w:rsidRDefault="00C5697D" w:rsidP="009E49A4">
      <w:pPr>
        <w:shd w:val="clear" w:color="auto" w:fill="FFFF99"/>
        <w:autoSpaceDE w:val="0"/>
        <w:autoSpaceDN w:val="0"/>
        <w:adjustRightInd w:val="0"/>
        <w:rPr>
          <w:rFonts w:cs="Arial"/>
          <w:color w:val="000000"/>
          <w:sz w:val="28"/>
          <w:szCs w:val="28"/>
        </w:rPr>
      </w:pPr>
    </w:p>
    <w:p w:rsidR="00C5697D" w:rsidRPr="00A37877" w:rsidRDefault="00C5697D" w:rsidP="00C5697D">
      <w:pPr>
        <w:shd w:val="clear" w:color="auto" w:fill="993300"/>
        <w:autoSpaceDE w:val="0"/>
        <w:autoSpaceDN w:val="0"/>
        <w:adjustRightInd w:val="0"/>
        <w:rPr>
          <w:rFonts w:ascii="Tahoma" w:hAnsi="Tahoma" w:cs="Tahoma"/>
          <w:color w:val="FFF380"/>
          <w:sz w:val="36"/>
          <w:szCs w:val="56"/>
        </w:rPr>
      </w:pPr>
      <w:r w:rsidRPr="00A37877">
        <w:rPr>
          <w:rFonts w:ascii="Tahoma" w:hAnsi="Tahoma" w:cs="Tahoma"/>
          <w:color w:val="FFF380"/>
          <w:sz w:val="36"/>
          <w:szCs w:val="56"/>
        </w:rPr>
        <w:t>Δραστηριότητες</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800000"/>
          <w:sz w:val="36"/>
          <w:szCs w:val="56"/>
        </w:rPr>
        <w:t xml:space="preserve">1. </w:t>
      </w:r>
      <w:r w:rsidRPr="00A37877">
        <w:rPr>
          <w:rFonts w:cs="Arial"/>
          <w:color w:val="000000"/>
          <w:sz w:val="36"/>
          <w:szCs w:val="56"/>
        </w:rPr>
        <w:t xml:space="preserve">Ερμηνεύοντας σε «γεωμετρική γλώσσα» την αριθμητική ισότητα </w:t>
      </w:r>
      <w:r w:rsidRPr="007601B6">
        <w:rPr>
          <w:rFonts w:cs="Arial"/>
          <w:color w:val="000000"/>
          <w:position w:val="-34"/>
          <w:sz w:val="36"/>
          <w:szCs w:val="56"/>
        </w:rPr>
        <w:object w:dxaOrig="1939" w:dyaOrig="900">
          <v:shape id="_x0000_i1735" type="#_x0000_t75" style="width:97.95pt;height:46.05pt" o:ole="">
            <v:imagedata r:id="rId1517" o:title=""/>
          </v:shape>
          <o:OLEObject Type="Embed" ProgID="Equation.DSMT4" ShapeID="_x0000_i1735" DrawAspect="Content" ObjectID="_1456313875" r:id="rId1518"/>
        </w:object>
      </w:r>
      <w:r w:rsidRPr="00A37877">
        <w:rPr>
          <w:rFonts w:cs="Arial"/>
          <w:color w:val="000000"/>
          <w:sz w:val="36"/>
          <w:szCs w:val="56"/>
        </w:rPr>
        <w:t>, δώστε ένα τρόπο κατασκευής της πλευράς κανονικού 15-γώνου εγγεγραμμένου σε κύκλο.</w:t>
      </w:r>
    </w:p>
    <w:p w:rsidR="00C5697D" w:rsidRPr="00A37877" w:rsidRDefault="009B1C9C" w:rsidP="009E49A4">
      <w:pPr>
        <w:shd w:val="clear" w:color="auto" w:fill="FFFF99"/>
        <w:autoSpaceDE w:val="0"/>
        <w:autoSpaceDN w:val="0"/>
        <w:adjustRightInd w:val="0"/>
        <w:rPr>
          <w:rFonts w:cs="Arial"/>
          <w:color w:val="000000"/>
          <w:sz w:val="36"/>
          <w:szCs w:val="56"/>
        </w:rPr>
      </w:pPr>
      <w:r w:rsidRPr="009B1C9C">
        <w:rPr>
          <w:noProof/>
        </w:rPr>
        <w:pict>
          <v:shape id="_x0000_s1336" type="#_x0000_t202" style="position:absolute;left:0;text-align:left;margin-left:256.15pt;margin-top:780.2pt;width:89.5pt;height:25.5pt;z-index:251962880;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" o:allowincell="f" o:allowoverlap="f" fillcolor="#fc9" stroked="f" strokecolor="blue">
            <v:textbox>
              <w:txbxContent>
                <w:p w:rsidR="00E741A5" w:rsidRPr="00AA44CA" w:rsidRDefault="00E741A5" w:rsidP="00DC1AF1">
                  <w:pPr>
                    <w:rPr>
                      <w:rFonts w:cs="Arial"/>
                      <w:sz w:val="36"/>
                      <w:szCs w:val="36"/>
                      <w:lang w:val="en-US"/>
                    </w:rPr>
                  </w:pPr>
                  <w:r>
                    <w:rPr>
                      <w:rFonts w:cs="Arial"/>
                      <w:sz w:val="36"/>
                      <w:szCs w:val="36"/>
                    </w:rPr>
                    <w:t xml:space="preserve">111 / </w:t>
                  </w:r>
                  <w:r>
                    <w:rPr>
                      <w:rFonts w:cs="Arial"/>
                      <w:sz w:val="36"/>
                      <w:szCs w:val="36"/>
                      <w:lang w:val="en-US"/>
                    </w:rPr>
                    <w:t>242</w:t>
                  </w:r>
                </w:p>
              </w:txbxContent>
            </v:textbox>
            <w10:wrap anchorx="page" anchory="page"/>
          </v:shape>
        </w:pict>
      </w:r>
      <w:r w:rsidR="00C5697D" w:rsidRPr="00A37877">
        <w:rPr>
          <w:rFonts w:cs="Arial"/>
          <w:color w:val="800000"/>
          <w:sz w:val="36"/>
          <w:szCs w:val="56"/>
        </w:rPr>
        <w:t xml:space="preserve">2. </w:t>
      </w:r>
      <w:r w:rsidR="00C5697D" w:rsidRPr="00A37877">
        <w:rPr>
          <w:rFonts w:cs="Arial"/>
          <w:color w:val="000000"/>
          <w:sz w:val="36"/>
          <w:szCs w:val="56"/>
        </w:rPr>
        <w:t xml:space="preserve">Κάνοντας το ίδιο για την αριθμητική ισότητα </w:t>
      </w:r>
      <w:r w:rsidR="00C5697D" w:rsidRPr="007601B6">
        <w:rPr>
          <w:rFonts w:cs="Arial"/>
          <w:color w:val="000000"/>
          <w:position w:val="-34"/>
          <w:sz w:val="36"/>
          <w:szCs w:val="56"/>
        </w:rPr>
        <w:object w:dxaOrig="1760" w:dyaOrig="900">
          <v:shape id="_x0000_i1736" type="#_x0000_t75" style="width:88.5pt;height:46.05pt" o:ole="">
            <v:imagedata r:id="rId1519" o:title=""/>
          </v:shape>
          <o:OLEObject Type="Embed" ProgID="Equation.DSMT4" ShapeID="_x0000_i1736" DrawAspect="Content" ObjectID="_1456313876" r:id="rId1520"/>
        </w:object>
      </w:r>
      <w:r w:rsidR="00C5697D" w:rsidRPr="00A37877">
        <w:rPr>
          <w:rFonts w:cs="Arial"/>
          <w:color w:val="000000"/>
          <w:sz w:val="36"/>
          <w:szCs w:val="56"/>
        </w:rPr>
        <w:t xml:space="preserve"> ,να δώσετε ένα δεύτερο τρόπο κατασκευής </w:t>
      </w:r>
      <w:r w:rsidR="00C5697D" w:rsidRPr="00A37877">
        <w:rPr>
          <w:rFonts w:cs="Arial"/>
          <w:color w:val="000000"/>
          <w:sz w:val="36"/>
          <w:szCs w:val="56"/>
        </w:rPr>
        <w:lastRenderedPageBreak/>
        <w:t>της πλευράς κανονικού 12-γώνου εγγεγραμμένου σε κύκλο .</w:t>
      </w:r>
    </w:p>
    <w:p w:rsidR="00C5697D" w:rsidRPr="0067689A" w:rsidRDefault="00C5697D" w:rsidP="009E49A4">
      <w:pPr>
        <w:shd w:val="clear" w:color="auto" w:fill="FFFF99"/>
        <w:autoSpaceDE w:val="0"/>
        <w:autoSpaceDN w:val="0"/>
        <w:adjustRightInd w:val="0"/>
        <w:rPr>
          <w:rFonts w:cs="Arial"/>
          <w:color w:val="000000"/>
          <w:sz w:val="16"/>
          <w:szCs w:val="16"/>
        </w:rPr>
      </w:pPr>
    </w:p>
    <w:tbl>
      <w:tblPr>
        <w:tblW w:w="0" w:type="auto"/>
        <w:tblLook w:val="01E0"/>
      </w:tblPr>
      <w:tblGrid>
        <w:gridCol w:w="7128"/>
        <w:gridCol w:w="2726"/>
      </w:tblGrid>
      <w:tr w:rsidR="00C5697D" w:rsidRPr="004800A1" w:rsidTr="004800A1">
        <w:tc>
          <w:tcPr>
            <w:tcW w:w="7128" w:type="dxa"/>
            <w:shd w:val="clear" w:color="auto" w:fill="auto"/>
          </w:tcPr>
          <w:p w:rsidR="00C5697D" w:rsidRPr="003F1FCE" w:rsidRDefault="00C5697D" w:rsidP="004800A1">
            <w:pPr>
              <w:keepNext/>
              <w:autoSpaceDE w:val="0"/>
              <w:autoSpaceDN w:val="0"/>
              <w:adjustRightInd w:val="0"/>
              <w:rPr>
                <w:rFonts w:ascii="Tahoma" w:hAnsi="Tahoma" w:cs="Tahoma"/>
                <w:color w:val="007E39"/>
                <w:sz w:val="40"/>
                <w:szCs w:val="40"/>
              </w:rPr>
            </w:pPr>
            <w:r w:rsidRPr="003F1FCE">
              <w:rPr>
                <w:rFonts w:ascii="Tahoma" w:hAnsi="Tahoma" w:cs="Tahoma"/>
                <w:color w:val="007E39"/>
                <w:sz w:val="40"/>
                <w:szCs w:val="40"/>
              </w:rPr>
              <w:t xml:space="preserve">Μήκος </w:t>
            </w:r>
            <w:r w:rsidR="003C0BE2" w:rsidRPr="00BC3382">
              <w:rPr>
                <w:rFonts w:ascii="Tahoma" w:hAnsi="Tahoma" w:cs="Tahoma"/>
                <w:color w:val="007E39"/>
                <w:sz w:val="40"/>
                <w:szCs w:val="40"/>
              </w:rPr>
              <w:t xml:space="preserve"> </w:t>
            </w:r>
            <w:r w:rsidRPr="003F1FCE">
              <w:rPr>
                <w:rFonts w:ascii="Tahoma" w:hAnsi="Tahoma" w:cs="Tahoma"/>
                <w:color w:val="007E39"/>
                <w:sz w:val="40"/>
                <w:szCs w:val="40"/>
              </w:rPr>
              <w:t>κύκλου</w:t>
            </w:r>
          </w:p>
          <w:p w:rsidR="00C5697D" w:rsidRPr="003F1FCE" w:rsidRDefault="00C5697D" w:rsidP="004800A1">
            <w:pPr>
              <w:keepNext/>
              <w:autoSpaceDE w:val="0"/>
              <w:autoSpaceDN w:val="0"/>
              <w:adjustRightInd w:val="0"/>
              <w:rPr>
                <w:rFonts w:ascii="Tahoma" w:hAnsi="Tahoma" w:cs="Tahoma"/>
                <w:color w:val="C00000"/>
                <w:sz w:val="40"/>
                <w:szCs w:val="40"/>
              </w:rPr>
            </w:pPr>
            <w:r w:rsidRPr="003F1FCE">
              <w:rPr>
                <w:rFonts w:ascii="Tahoma" w:hAnsi="Tahoma" w:cs="Tahoma"/>
                <w:color w:val="C00000"/>
                <w:sz w:val="40"/>
                <w:szCs w:val="40"/>
              </w:rPr>
              <w:t>11.4 Προσέγγιση του μήκους του κύκλου με κανονικά πολύγωνα</w:t>
            </w:r>
          </w:p>
          <w:p w:rsidR="00C5697D" w:rsidRPr="004800A1" w:rsidRDefault="00C5697D" w:rsidP="004800A1">
            <w:pPr>
              <w:autoSpaceDE w:val="0"/>
              <w:autoSpaceDN w:val="0"/>
              <w:adjustRightInd w:val="0"/>
              <w:rPr>
                <w:rFonts w:cs="Arial"/>
                <w:color w:val="000000"/>
                <w:sz w:val="36"/>
                <w:szCs w:val="56"/>
              </w:rPr>
            </w:pPr>
            <w:r w:rsidRPr="004800A1">
              <w:rPr>
                <w:rFonts w:cs="Arial"/>
                <w:color w:val="000000"/>
                <w:sz w:val="36"/>
                <w:szCs w:val="56"/>
              </w:rPr>
              <w:t>Με τη βοήθεια της περιμέτρου κανονικών πολυγώνων προσεγγίζουμε στη συνέχεια την έννοια του μήκους κύκλου. Ας θεωρήσουμε έναν κύκλο (O,R)</w:t>
            </w:r>
            <w:r w:rsidR="003C0BE2" w:rsidRPr="003C0BE2">
              <w:rPr>
                <w:rFonts w:cs="Arial"/>
                <w:color w:val="000000"/>
                <w:sz w:val="36"/>
                <w:szCs w:val="56"/>
              </w:rPr>
              <w:t xml:space="preserve"> </w:t>
            </w:r>
            <w:r w:rsidRPr="004800A1">
              <w:rPr>
                <w:rFonts w:cs="Arial"/>
                <w:color w:val="000000"/>
                <w:sz w:val="36"/>
                <w:szCs w:val="56"/>
              </w:rPr>
              <w:t xml:space="preserve"> (σχ.13) και ας εγγράψουμε σε αυτόν διαδοχικά ένα ισόπλευρο τρίγωνο, ένα κανονικό 6-γωνο, ένα κανονικό 12-γωνο και γενικά ένα πολύγωνο με διπλάσιο κάθε φορά πλήθος πλευρών από το προηγούμενο. </w:t>
            </w:r>
          </w:p>
          <w:p w:rsidR="00C5697D" w:rsidRPr="004800A1" w:rsidRDefault="00C5697D" w:rsidP="004800A1">
            <w:pPr>
              <w:autoSpaceDE w:val="0"/>
              <w:autoSpaceDN w:val="0"/>
              <w:adjustRightInd w:val="0"/>
              <w:rPr>
                <w:rFonts w:cs="Arial"/>
                <w:color w:val="000000"/>
                <w:szCs w:val="56"/>
              </w:rPr>
            </w:pPr>
            <w:r w:rsidRPr="004800A1">
              <w:rPr>
                <w:rFonts w:cs="Arial"/>
                <w:color w:val="000000"/>
                <w:sz w:val="36"/>
                <w:szCs w:val="56"/>
              </w:rPr>
              <w:t xml:space="preserve">Καθώς ο αριθμός των πλευρών των </w:t>
            </w:r>
          </w:p>
        </w:tc>
        <w:tc>
          <w:tcPr>
            <w:tcW w:w="2726" w:type="dxa"/>
            <w:shd w:val="clear" w:color="auto" w:fill="auto"/>
          </w:tcPr>
          <w:p w:rsidR="00C5697D" w:rsidRPr="004800A1" w:rsidRDefault="001F4433" w:rsidP="004800A1">
            <w:pPr>
              <w:autoSpaceDE w:val="0"/>
              <w:autoSpaceDN w:val="0"/>
              <w:adjustRightInd w:val="0"/>
              <w:jc w:val="center"/>
              <w:rPr>
                <w:rFonts w:cs="Arial"/>
                <w:color w:val="000000"/>
                <w:sz w:val="36"/>
                <w:szCs w:val="56"/>
              </w:rPr>
            </w:pPr>
            <w:r>
              <w:rPr>
                <w:rFonts w:cs="Arial"/>
                <w:noProof/>
                <w:color w:val="000000"/>
                <w:sz w:val="36"/>
                <w:szCs w:val="56"/>
              </w:rPr>
              <w:drawing>
                <wp:inline distT="0" distB="0" distL="0" distR="0">
                  <wp:extent cx="1474470" cy="3321685"/>
                  <wp:effectExtent l="0" t="0" r="0" b="0"/>
                  <wp:docPr id="797" name="Εικόνα 797"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descr="geogebra"/>
                          <pic:cNvPicPr>
                            <a:picLocks noChangeAspect="1" noChangeArrowheads="1"/>
                          </pic:cNvPicPr>
                        </pic:nvPicPr>
                        <pic:blipFill>
                          <a:blip r:embed="rId152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74470" cy="3321685"/>
                          </a:xfrm>
                          <a:prstGeom prst="rect">
                            <a:avLst/>
                          </a:prstGeom>
                          <a:noFill/>
                          <a:ln>
                            <a:noFill/>
                          </a:ln>
                        </pic:spPr>
                      </pic:pic>
                    </a:graphicData>
                  </a:graphic>
                </wp:inline>
              </w:drawing>
            </w:r>
          </w:p>
          <w:p w:rsidR="00C5697D" w:rsidRPr="004800A1" w:rsidRDefault="00C5697D" w:rsidP="004800A1">
            <w:pPr>
              <w:autoSpaceDE w:val="0"/>
              <w:autoSpaceDN w:val="0"/>
              <w:adjustRightInd w:val="0"/>
              <w:jc w:val="center"/>
              <w:rPr>
                <w:rFonts w:cs="Arial"/>
                <w:color w:val="000000"/>
                <w:sz w:val="36"/>
                <w:szCs w:val="56"/>
              </w:rPr>
            </w:pPr>
            <w:r w:rsidRPr="003C0BE2">
              <w:rPr>
                <w:rFonts w:cs="Arial"/>
                <w:color w:val="C00000"/>
                <w:sz w:val="36"/>
                <w:szCs w:val="56"/>
              </w:rPr>
              <w:t>Σχήμα 13</w:t>
            </w:r>
          </w:p>
        </w:tc>
      </w:tr>
      <w:tr w:rsidR="00C5697D" w:rsidRPr="004800A1" w:rsidTr="004800A1">
        <w:tc>
          <w:tcPr>
            <w:tcW w:w="7128" w:type="dxa"/>
            <w:shd w:val="clear" w:color="auto" w:fill="auto"/>
          </w:tcPr>
          <w:p w:rsidR="00C5697D" w:rsidRPr="004800A1" w:rsidRDefault="00C5697D" w:rsidP="004800A1">
            <w:pPr>
              <w:autoSpaceDE w:val="0"/>
              <w:autoSpaceDN w:val="0"/>
              <w:adjustRightInd w:val="0"/>
              <w:rPr>
                <w:rFonts w:cs="Arial"/>
                <w:color w:val="000000"/>
                <w:sz w:val="36"/>
                <w:szCs w:val="56"/>
              </w:rPr>
            </w:pPr>
            <w:r w:rsidRPr="004800A1">
              <w:rPr>
                <w:rFonts w:cs="Arial"/>
                <w:color w:val="000000"/>
                <w:sz w:val="36"/>
                <w:szCs w:val="56"/>
              </w:rPr>
              <w:t>κανονικών πολυγώνων διπλασιάζεται, από το σχήμα φαίνεται ότι: «το κανονικό πολύγωνο τείνει να ταυτισθεί με τον κύκλο».</w:t>
            </w:r>
          </w:p>
          <w:p w:rsidR="00C5697D" w:rsidRPr="004800A1" w:rsidRDefault="00C5697D" w:rsidP="004800A1">
            <w:pPr>
              <w:autoSpaceDE w:val="0"/>
              <w:autoSpaceDN w:val="0"/>
              <w:adjustRightInd w:val="0"/>
              <w:rPr>
                <w:rFonts w:cs="Arial"/>
                <w:color w:val="000000"/>
                <w:szCs w:val="56"/>
              </w:rPr>
            </w:pPr>
            <w:r w:rsidRPr="004800A1">
              <w:rPr>
                <w:rFonts w:cs="Arial"/>
                <w:color w:val="000000"/>
                <w:sz w:val="36"/>
                <w:szCs w:val="56"/>
              </w:rPr>
              <w:t>Στο ίδιο συμπέρασμα καταλήγουμε και αν αντί εγγεγραμμένων θεωρήσουμε κανονικά πολύγωνα περιγεγραμμένα στον κύκλο (O,R) (σχ.14) και διπλασιάζουμε διαρκώς το πλήθος των πλευρών τους. Αν θεωρήσουμε λοιπόν την ακολουθία (P</w:t>
            </w:r>
            <w:r w:rsidRPr="004800A1">
              <w:rPr>
                <w:rFonts w:cs="Arial"/>
                <w:color w:val="000000"/>
                <w:sz w:val="40"/>
                <w:szCs w:val="56"/>
                <w:vertAlign w:val="subscript"/>
              </w:rPr>
              <w:t>ν</w:t>
            </w:r>
            <w:r w:rsidRPr="004800A1">
              <w:rPr>
                <w:rFonts w:cs="Arial"/>
                <w:color w:val="000000"/>
                <w:sz w:val="36"/>
                <w:szCs w:val="56"/>
              </w:rPr>
              <w:t>) των περιμέτρων των κανονικών πολυγώνων των εγγεγραμμένων στον κύκλο (O,R) και την ακολουθία (P΄</w:t>
            </w:r>
            <w:r w:rsidRPr="004800A1">
              <w:rPr>
                <w:rFonts w:cs="Arial"/>
                <w:color w:val="000000"/>
                <w:sz w:val="40"/>
                <w:szCs w:val="56"/>
                <w:vertAlign w:val="subscript"/>
              </w:rPr>
              <w:t>ν</w:t>
            </w:r>
            <w:r w:rsidRPr="004800A1">
              <w:rPr>
                <w:rFonts w:cs="Arial"/>
                <w:color w:val="000000"/>
                <w:sz w:val="36"/>
                <w:szCs w:val="56"/>
              </w:rPr>
              <w:t xml:space="preserve">) των περιμέτρων των περιγεγραμμένων κανονικών πολυγώνων γύρω </w:t>
            </w:r>
          </w:p>
        </w:tc>
        <w:tc>
          <w:tcPr>
            <w:tcW w:w="2726" w:type="dxa"/>
            <w:shd w:val="clear" w:color="auto" w:fill="auto"/>
          </w:tcPr>
          <w:p w:rsidR="00C5697D" w:rsidRPr="004800A1" w:rsidRDefault="001F4433" w:rsidP="004800A1">
            <w:pPr>
              <w:autoSpaceDE w:val="0"/>
              <w:autoSpaceDN w:val="0"/>
              <w:adjustRightInd w:val="0"/>
              <w:jc w:val="center"/>
              <w:rPr>
                <w:rFonts w:cs="Arial"/>
                <w:color w:val="000000"/>
                <w:sz w:val="36"/>
                <w:szCs w:val="56"/>
                <w:lang w:val="en-US"/>
              </w:rPr>
            </w:pPr>
            <w:r>
              <w:rPr>
                <w:rFonts w:cs="Arial"/>
                <w:noProof/>
                <w:color w:val="000000"/>
                <w:sz w:val="36"/>
                <w:szCs w:val="56"/>
              </w:rPr>
              <w:drawing>
                <wp:inline distT="0" distB="0" distL="0" distR="0">
                  <wp:extent cx="1548765" cy="3732530"/>
                  <wp:effectExtent l="0" t="0" r="0" b="1270"/>
                  <wp:docPr id="798" name="Εικόνα 798"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descr="geogebra"/>
                          <pic:cNvPicPr>
                            <a:picLocks noChangeAspect="1" noChangeArrowheads="1"/>
                          </pic:cNvPicPr>
                        </pic:nvPicPr>
                        <pic:blipFill>
                          <a:blip r:embed="rId152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48765" cy="3732530"/>
                          </a:xfrm>
                          <a:prstGeom prst="rect">
                            <a:avLst/>
                          </a:prstGeom>
                          <a:noFill/>
                          <a:ln>
                            <a:noFill/>
                          </a:ln>
                        </pic:spPr>
                      </pic:pic>
                    </a:graphicData>
                  </a:graphic>
                </wp:inline>
              </w:drawing>
            </w:r>
          </w:p>
          <w:p w:rsidR="00C5697D" w:rsidRPr="004800A1" w:rsidRDefault="00C5697D" w:rsidP="004800A1">
            <w:pPr>
              <w:autoSpaceDE w:val="0"/>
              <w:autoSpaceDN w:val="0"/>
              <w:adjustRightInd w:val="0"/>
              <w:jc w:val="center"/>
              <w:rPr>
                <w:rFonts w:cs="Arial"/>
                <w:color w:val="000000"/>
                <w:sz w:val="36"/>
                <w:szCs w:val="56"/>
              </w:rPr>
            </w:pPr>
            <w:r w:rsidRPr="003C0BE2">
              <w:rPr>
                <w:rFonts w:cs="Arial"/>
                <w:color w:val="C00000"/>
                <w:sz w:val="36"/>
                <w:szCs w:val="56"/>
              </w:rPr>
              <w:t>Σχήμα 14</w:t>
            </w:r>
          </w:p>
        </w:tc>
      </w:tr>
    </w:tbl>
    <w:p w:rsidR="00C5697D" w:rsidRPr="009133B9" w:rsidRDefault="009B1C9C" w:rsidP="00C5697D">
      <w:pPr>
        <w:autoSpaceDE w:val="0"/>
        <w:autoSpaceDN w:val="0"/>
        <w:adjustRightInd w:val="0"/>
        <w:rPr>
          <w:rFonts w:cs="Arial"/>
          <w:color w:val="000000"/>
          <w:sz w:val="36"/>
          <w:szCs w:val="56"/>
        </w:rPr>
      </w:pPr>
      <w:r w:rsidRPr="009B1C9C">
        <w:rPr>
          <w:noProof/>
        </w:rPr>
        <w:pict>
          <v:shape id="_x0000_s1154" type="#_x0000_t202" style="position:absolute;left:0;text-align:left;margin-left:0;margin-top:788.1pt;width:44.5pt;height:25.5pt;z-index:251881984;visibility:visible;mso-wrap-style:non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" o:allowincell="f" o:allowoverlap="f" fillcolor="#fc9" stroked="f" strokecolor="blue">
            <v:textbox>
              <w:txbxContent>
                <w:p w:rsidR="00E741A5" w:rsidRPr="00AA44CA" w:rsidRDefault="00E741A5" w:rsidP="003F1FCE">
                  <w:pPr>
                    <w:rPr>
                      <w:rFonts w:cs="Arial"/>
                      <w:sz w:val="36"/>
                      <w:szCs w:val="36"/>
                      <w:lang w:val="en-US"/>
                    </w:rPr>
                  </w:pPr>
                  <w:r>
                    <w:rPr>
                      <w:rFonts w:cs="Arial"/>
                      <w:sz w:val="36"/>
                      <w:szCs w:val="36"/>
                    </w:rPr>
                    <w:t xml:space="preserve">112 / </w:t>
                  </w:r>
                  <w:r>
                    <w:rPr>
                      <w:rFonts w:cs="Arial"/>
                      <w:sz w:val="36"/>
                      <w:szCs w:val="36"/>
                      <w:lang w:val="en-US"/>
                    </w:rPr>
                    <w:t>243</w:t>
                  </w:r>
                </w:p>
              </w:txbxContent>
            </v:textbox>
            <w10:wrap anchorx="page" anchory="page"/>
          </v:shape>
        </w:pict>
      </w:r>
      <w:r w:rsidR="00C5697D" w:rsidRPr="00A37877">
        <w:rPr>
          <w:rFonts w:cs="Arial"/>
          <w:color w:val="000000"/>
          <w:sz w:val="36"/>
          <w:szCs w:val="56"/>
        </w:rPr>
        <w:t>από τον ίδιο κύκλο,</w:t>
      </w:r>
      <w:r w:rsidR="00C5697D" w:rsidRPr="009133B9">
        <w:rPr>
          <w:rFonts w:cs="Arial"/>
          <w:color w:val="000000"/>
          <w:sz w:val="36"/>
          <w:szCs w:val="56"/>
        </w:rPr>
        <w:t xml:space="preserve"> </w:t>
      </w:r>
      <w:r w:rsidR="00C5697D" w:rsidRPr="00A37877">
        <w:rPr>
          <w:rFonts w:cs="Arial"/>
          <w:color w:val="000000"/>
          <w:sz w:val="36"/>
          <w:szCs w:val="56"/>
        </w:rPr>
        <w:t>τότε αποδεικνύεται</w:t>
      </w:r>
      <w:r w:rsidR="00C5697D" w:rsidRPr="009133B9">
        <w:rPr>
          <w:rFonts w:cs="Arial"/>
          <w:color w:val="000000"/>
          <w:sz w:val="36"/>
          <w:szCs w:val="56"/>
        </w:rPr>
        <w:t xml:space="preserve"> </w:t>
      </w:r>
      <w:r w:rsidR="00C5697D" w:rsidRPr="00A37877">
        <w:rPr>
          <w:rFonts w:cs="Arial"/>
          <w:color w:val="000000"/>
          <w:sz w:val="36"/>
          <w:szCs w:val="56"/>
        </w:rPr>
        <w:t xml:space="preserve">ότι υπάρχει μοναδικός θετικός αριθμός L μεγαλύτερος όλων των </w:t>
      </w:r>
      <w:r w:rsidR="00C5697D" w:rsidRPr="00A37877">
        <w:rPr>
          <w:rFonts w:cs="Arial"/>
          <w:color w:val="000000"/>
          <w:sz w:val="36"/>
          <w:szCs w:val="56"/>
        </w:rPr>
        <w:lastRenderedPageBreak/>
        <w:t>όρων της ακολουθίας (P</w:t>
      </w:r>
      <w:r w:rsidR="00C5697D" w:rsidRPr="00A37877">
        <w:rPr>
          <w:rFonts w:cs="Arial"/>
          <w:color w:val="000000"/>
          <w:sz w:val="40"/>
          <w:szCs w:val="56"/>
          <w:vertAlign w:val="subscript"/>
        </w:rPr>
        <w:t>ν</w:t>
      </w:r>
      <w:r w:rsidR="00C5697D" w:rsidRPr="00A37877">
        <w:rPr>
          <w:rFonts w:cs="Arial"/>
          <w:color w:val="000000"/>
          <w:sz w:val="36"/>
          <w:szCs w:val="56"/>
        </w:rPr>
        <w:t>) και μικρότερος όλων των όρων της (P΄</w:t>
      </w:r>
      <w:r w:rsidR="00C5697D" w:rsidRPr="00A37877">
        <w:rPr>
          <w:rFonts w:cs="Arial"/>
          <w:color w:val="000000"/>
          <w:sz w:val="40"/>
          <w:szCs w:val="56"/>
          <w:vertAlign w:val="subscript"/>
        </w:rPr>
        <w:t>ν</w:t>
      </w:r>
      <w:r w:rsidR="00C5697D" w:rsidRPr="00A37877">
        <w:rPr>
          <w:rFonts w:cs="Arial"/>
          <w:color w:val="000000"/>
          <w:sz w:val="36"/>
          <w:szCs w:val="56"/>
        </w:rPr>
        <w:t>) με την εξής ιδιότητα: καθώς το ν διπλασιάζεται, οι όροι των ακολουθιών (P</w:t>
      </w:r>
      <w:r w:rsidR="00C5697D" w:rsidRPr="00A37877">
        <w:rPr>
          <w:rFonts w:cs="Arial"/>
          <w:color w:val="000000"/>
          <w:sz w:val="40"/>
          <w:szCs w:val="56"/>
          <w:vertAlign w:val="subscript"/>
        </w:rPr>
        <w:t>ν</w:t>
      </w:r>
      <w:r w:rsidR="00C5697D" w:rsidRPr="00A37877">
        <w:rPr>
          <w:rFonts w:cs="Arial"/>
          <w:color w:val="000000"/>
          <w:sz w:val="36"/>
          <w:szCs w:val="56"/>
        </w:rPr>
        <w:t>) και (P΄</w:t>
      </w:r>
      <w:r w:rsidR="00C5697D" w:rsidRPr="00A37877">
        <w:rPr>
          <w:rFonts w:cs="Arial"/>
          <w:color w:val="000000"/>
          <w:sz w:val="40"/>
          <w:szCs w:val="56"/>
          <w:vertAlign w:val="subscript"/>
        </w:rPr>
        <w:t>ν</w:t>
      </w:r>
      <w:r w:rsidR="00C5697D" w:rsidRPr="00A37877">
        <w:rPr>
          <w:rFonts w:cs="Arial"/>
          <w:color w:val="000000"/>
          <w:sz w:val="36"/>
          <w:szCs w:val="56"/>
        </w:rPr>
        <w:t xml:space="preserve">) προσεγγίζουν όλο και περισσότερο τον αριθμό L. </w:t>
      </w:r>
    </w:p>
    <w:p w:rsidR="00C5697D" w:rsidRPr="00A37877" w:rsidRDefault="00C5697D" w:rsidP="00C5697D">
      <w:pPr>
        <w:autoSpaceDE w:val="0"/>
        <w:autoSpaceDN w:val="0"/>
        <w:adjustRightInd w:val="0"/>
        <w:rPr>
          <w:rFonts w:cs="Arial"/>
          <w:color w:val="000000"/>
          <w:sz w:val="36"/>
          <w:szCs w:val="56"/>
        </w:rPr>
      </w:pPr>
      <w:r w:rsidRPr="00A37877">
        <w:rPr>
          <w:rFonts w:cs="Arial"/>
          <w:color w:val="000000"/>
          <w:sz w:val="36"/>
          <w:szCs w:val="56"/>
        </w:rPr>
        <w:t xml:space="preserve">Ο αριθμός L (που είναι το κοινό όριο των ακολουθιών και ανεξάρτητος από την επιλογή κανονικών πολυγώνων) λέγεται </w:t>
      </w:r>
      <w:r w:rsidRPr="00807786">
        <w:rPr>
          <w:rFonts w:ascii="Tahoma" w:hAnsi="Tahoma" w:cs="Tahoma"/>
          <w:color w:val="0000C0"/>
          <w:sz w:val="36"/>
          <w:szCs w:val="56"/>
        </w:rPr>
        <w:t>μήκος του κύκλου</w:t>
      </w:r>
      <w:r w:rsidRPr="00807786">
        <w:rPr>
          <w:rFonts w:cs="Arial"/>
          <w:color w:val="0000C0"/>
          <w:sz w:val="36"/>
          <w:szCs w:val="56"/>
        </w:rPr>
        <w:t xml:space="preserve"> </w:t>
      </w:r>
      <w:r w:rsidRPr="00A37877">
        <w:rPr>
          <w:rFonts w:cs="Arial"/>
          <w:color w:val="000000"/>
          <w:sz w:val="36"/>
          <w:szCs w:val="56"/>
        </w:rPr>
        <w:t>(Ο,R).</w:t>
      </w:r>
    </w:p>
    <w:p w:rsidR="00C5697D" w:rsidRPr="00A37877" w:rsidRDefault="00C5697D" w:rsidP="00C5697D">
      <w:pPr>
        <w:autoSpaceDE w:val="0"/>
        <w:autoSpaceDN w:val="0"/>
        <w:adjustRightInd w:val="0"/>
        <w:rPr>
          <w:rFonts w:cs="Arial"/>
          <w:color w:val="000000"/>
          <w:sz w:val="36"/>
          <w:szCs w:val="56"/>
        </w:rPr>
      </w:pPr>
      <w:r w:rsidRPr="00A37877">
        <w:rPr>
          <w:rFonts w:cs="Arial"/>
          <w:color w:val="000000"/>
          <w:sz w:val="36"/>
          <w:szCs w:val="56"/>
        </w:rPr>
        <w:t xml:space="preserve">Ο Ιπποκράτης ο Χίος απέδειξε πρώτος ότι ο λόγος </w:t>
      </w:r>
      <w:r w:rsidRPr="007601B6">
        <w:rPr>
          <w:rFonts w:cs="Arial"/>
          <w:color w:val="000000"/>
          <w:position w:val="-32"/>
          <w:sz w:val="36"/>
          <w:szCs w:val="56"/>
        </w:rPr>
        <w:object w:dxaOrig="580" w:dyaOrig="880">
          <v:shape id="_x0000_i1737" type="#_x0000_t75" style="width:29.5pt;height:42.5pt" o:ole="">
            <v:imagedata r:id="rId1523" o:title=""/>
          </v:shape>
          <o:OLEObject Type="Embed" ProgID="Equation.DSMT4" ShapeID="_x0000_i1737" DrawAspect="Content" ObjectID="_1456313877" r:id="rId1524"/>
        </w:object>
      </w:r>
      <w:r w:rsidRPr="00A37877">
        <w:rPr>
          <w:rFonts w:cs="Arial"/>
          <w:color w:val="000000"/>
          <w:sz w:val="36"/>
          <w:szCs w:val="56"/>
        </w:rPr>
        <w:t xml:space="preserve"> του μήκους του κύκλου προς τη διάμετρό του είναι σταθερός, δηλαδή είναι ο ίδιος για κάθε κύκλο. Η σταθερή αυτή τιμή του λόγου </w:t>
      </w:r>
      <w:r w:rsidRPr="007601B6">
        <w:rPr>
          <w:rFonts w:cs="Arial"/>
          <w:color w:val="000000"/>
          <w:position w:val="-32"/>
          <w:sz w:val="36"/>
          <w:szCs w:val="56"/>
        </w:rPr>
        <w:object w:dxaOrig="580" w:dyaOrig="880">
          <v:shape id="_x0000_i1738" type="#_x0000_t75" style="width:29.5pt;height:42.5pt" o:ole="">
            <v:imagedata r:id="rId1525" o:title=""/>
          </v:shape>
          <o:OLEObject Type="Embed" ProgID="Equation.DSMT4" ShapeID="_x0000_i1738" DrawAspect="Content" ObjectID="_1456313878" r:id="rId1526"/>
        </w:object>
      </w:r>
      <w:r w:rsidRPr="00A37877">
        <w:rPr>
          <w:rFonts w:cs="Arial"/>
          <w:color w:val="000000"/>
          <w:sz w:val="36"/>
          <w:szCs w:val="56"/>
        </w:rPr>
        <w:t xml:space="preserve"> συμβολίζεται διεθνώς με το Ελληνικό γράμμα π (αρχικό της λέξης περιφέρεια) δηλαδή </w:t>
      </w:r>
      <w:r w:rsidRPr="007601B6">
        <w:rPr>
          <w:rFonts w:cs="Arial"/>
          <w:color w:val="000000"/>
          <w:position w:val="-32"/>
          <w:sz w:val="36"/>
          <w:szCs w:val="56"/>
        </w:rPr>
        <w:object w:dxaOrig="1260" w:dyaOrig="880">
          <v:shape id="_x0000_i1739" type="#_x0000_t75" style="width:64.9pt;height:42.5pt" o:ole="">
            <v:imagedata r:id="rId1527" o:title=""/>
          </v:shape>
          <o:OLEObject Type="Embed" ProgID="Equation.DSMT4" ShapeID="_x0000_i1739" DrawAspect="Content" ObjectID="_1456313879" r:id="rId1528"/>
        </w:object>
      </w:r>
      <w:r w:rsidRPr="00A37877">
        <w:rPr>
          <w:rFonts w:cs="Arial"/>
          <w:color w:val="000000"/>
          <w:sz w:val="36"/>
          <w:szCs w:val="56"/>
        </w:rPr>
        <w:t>, οπότε προκύπτει ότι το μήκος L του κύκλου ακτίνας R δίνεται από τη σχέση</w:t>
      </w:r>
      <w:r w:rsidRPr="009133B9">
        <w:rPr>
          <w:rFonts w:cs="Arial"/>
          <w:color w:val="000000"/>
          <w:sz w:val="36"/>
          <w:szCs w:val="56"/>
        </w:rPr>
        <w:t xml:space="preserve"> </w:t>
      </w:r>
      <w:r w:rsidR="003F1FCE" w:rsidRPr="007601B6">
        <w:rPr>
          <w:rFonts w:cs="Arial"/>
          <w:color w:val="000000"/>
          <w:position w:val="-14"/>
          <w:sz w:val="36"/>
          <w:szCs w:val="56"/>
        </w:rPr>
        <w:object w:dxaOrig="1640" w:dyaOrig="520">
          <v:shape id="_x0000_i1740" type="#_x0000_t75" style="width:82.6pt;height:25.95pt" o:ole="" filled="t" fillcolor="#dbe5f1 [660]">
            <v:imagedata r:id="rId1529" o:title=""/>
          </v:shape>
          <o:OLEObject Type="Embed" ProgID="Equation.DSMT4" ShapeID="_x0000_i1740" DrawAspect="Content" ObjectID="_1456313880" r:id="rId1530"/>
        </w:object>
      </w:r>
      <w:r w:rsidRPr="00A37877">
        <w:rPr>
          <w:rFonts w:cs="Arial"/>
          <w:color w:val="000000"/>
          <w:sz w:val="36"/>
          <w:szCs w:val="56"/>
        </w:rPr>
        <w:t>.</w:t>
      </w:r>
    </w:p>
    <w:p w:rsidR="00C5697D" w:rsidRPr="009133B9" w:rsidRDefault="00C5697D" w:rsidP="00C5697D">
      <w:pPr>
        <w:autoSpaceDE w:val="0"/>
        <w:autoSpaceDN w:val="0"/>
        <w:adjustRightInd w:val="0"/>
        <w:rPr>
          <w:rFonts w:cs="Arial"/>
          <w:color w:val="000000"/>
          <w:sz w:val="36"/>
          <w:szCs w:val="56"/>
        </w:rPr>
      </w:pPr>
      <w:r w:rsidRPr="00A37877">
        <w:rPr>
          <w:rFonts w:cs="Arial"/>
          <w:color w:val="000000"/>
          <w:sz w:val="36"/>
          <w:szCs w:val="56"/>
        </w:rPr>
        <w:t xml:space="preserve">Ο αριθμός π είναι ένας άρρητος, υπερβατικός αριθμός και μια προσέγγισή του, που στην πράξη χρησιμοποιείται, είναι </w:t>
      </w:r>
      <w:r w:rsidRPr="007601B6">
        <w:rPr>
          <w:rFonts w:cs="Arial"/>
          <w:color w:val="000000"/>
          <w:position w:val="-12"/>
          <w:sz w:val="36"/>
          <w:szCs w:val="56"/>
        </w:rPr>
        <w:object w:dxaOrig="1460" w:dyaOrig="420">
          <v:shape id="_x0000_i1741" type="#_x0000_t75" style="width:73.2pt;height:22.45pt" o:ole="">
            <v:imagedata r:id="rId1531" o:title=""/>
          </v:shape>
          <o:OLEObject Type="Embed" ProgID="Equation.DSMT4" ShapeID="_x0000_i1741" DrawAspect="Content" ObjectID="_1456313881" r:id="rId1532"/>
        </w:object>
      </w:r>
      <w:r w:rsidRPr="00A37877">
        <w:rPr>
          <w:rFonts w:cs="Arial"/>
          <w:color w:val="000000"/>
          <w:sz w:val="36"/>
          <w:szCs w:val="56"/>
        </w:rPr>
        <w:t>.</w:t>
      </w:r>
      <w:r w:rsidRPr="009133B9">
        <w:rPr>
          <w:rFonts w:cs="Arial"/>
          <w:color w:val="000000"/>
          <w:sz w:val="36"/>
          <w:szCs w:val="56"/>
        </w:rPr>
        <w:t xml:space="preserve"> </w:t>
      </w:r>
    </w:p>
    <w:p w:rsidR="00C5697D" w:rsidRPr="00A37877" w:rsidRDefault="00C5697D" w:rsidP="00C5697D">
      <w:pPr>
        <w:autoSpaceDE w:val="0"/>
        <w:autoSpaceDN w:val="0"/>
        <w:adjustRightInd w:val="0"/>
        <w:rPr>
          <w:rFonts w:cs="Arial"/>
          <w:color w:val="000000"/>
          <w:sz w:val="36"/>
          <w:szCs w:val="56"/>
        </w:rPr>
      </w:pPr>
      <w:r w:rsidRPr="00A37877">
        <w:rPr>
          <w:rFonts w:cs="Arial"/>
          <w:color w:val="000000"/>
          <w:sz w:val="36"/>
          <w:szCs w:val="56"/>
        </w:rPr>
        <w:t xml:space="preserve">Ο Αρχιμήδης χρησιμοποιούσε ως προσέγγιση του π το </w:t>
      </w:r>
      <w:r w:rsidRPr="007601B6">
        <w:rPr>
          <w:rFonts w:cs="Arial"/>
          <w:color w:val="000000"/>
          <w:position w:val="-32"/>
          <w:sz w:val="36"/>
          <w:szCs w:val="56"/>
        </w:rPr>
        <w:object w:dxaOrig="520" w:dyaOrig="880">
          <v:shape id="_x0000_i1742" type="#_x0000_t75" style="width:25.95pt;height:42.5pt" o:ole="">
            <v:imagedata r:id="rId1533" o:title=""/>
          </v:shape>
          <o:OLEObject Type="Embed" ProgID="Equation.DSMT4" ShapeID="_x0000_i1742" DrawAspect="Content" ObjectID="_1456313882" r:id="rId1534"/>
        </w:object>
      </w:r>
      <w:r w:rsidRPr="00A37877">
        <w:rPr>
          <w:rFonts w:cs="Arial"/>
          <w:color w:val="000000"/>
          <w:sz w:val="36"/>
          <w:szCs w:val="56"/>
        </w:rPr>
        <w:t>.</w:t>
      </w:r>
    </w:p>
    <w:tbl>
      <w:tblPr>
        <w:tblW w:w="0" w:type="auto"/>
        <w:tblLook w:val="01E0"/>
      </w:tblPr>
      <w:tblGrid>
        <w:gridCol w:w="5868"/>
        <w:gridCol w:w="3986"/>
      </w:tblGrid>
      <w:tr w:rsidR="00C5697D" w:rsidRPr="004800A1" w:rsidTr="004800A1">
        <w:tc>
          <w:tcPr>
            <w:tcW w:w="5868" w:type="dxa"/>
            <w:shd w:val="clear" w:color="auto" w:fill="auto"/>
          </w:tcPr>
          <w:p w:rsidR="00C5697D" w:rsidRPr="00604E07" w:rsidRDefault="00C5697D" w:rsidP="004800A1">
            <w:pPr>
              <w:keepNext/>
              <w:autoSpaceDE w:val="0"/>
              <w:autoSpaceDN w:val="0"/>
              <w:adjustRightInd w:val="0"/>
              <w:rPr>
                <w:rFonts w:ascii="Tahoma" w:hAnsi="Tahoma" w:cs="Tahoma"/>
                <w:color w:val="800000"/>
                <w:sz w:val="40"/>
                <w:szCs w:val="40"/>
              </w:rPr>
            </w:pPr>
            <w:r w:rsidRPr="00604E07">
              <w:rPr>
                <w:rFonts w:ascii="Tahoma" w:hAnsi="Tahoma" w:cs="Tahoma"/>
                <w:color w:val="800000"/>
                <w:sz w:val="40"/>
                <w:szCs w:val="40"/>
              </w:rPr>
              <w:t xml:space="preserve">11.5 </w:t>
            </w:r>
            <w:r w:rsidR="00807786">
              <w:rPr>
                <w:rFonts w:ascii="Tahoma" w:hAnsi="Tahoma" w:cs="Tahoma"/>
                <w:color w:val="800000"/>
                <w:sz w:val="40"/>
                <w:szCs w:val="40"/>
              </w:rPr>
              <w:t xml:space="preserve"> </w:t>
            </w:r>
            <w:r w:rsidRPr="00604E07">
              <w:rPr>
                <w:rFonts w:ascii="Tahoma" w:hAnsi="Tahoma" w:cs="Tahoma"/>
                <w:color w:val="800000"/>
                <w:sz w:val="40"/>
                <w:szCs w:val="40"/>
              </w:rPr>
              <w:t xml:space="preserve">Μήκος </w:t>
            </w:r>
            <w:r w:rsidR="00807786">
              <w:rPr>
                <w:rFonts w:ascii="Tahoma" w:hAnsi="Tahoma" w:cs="Tahoma"/>
                <w:color w:val="800000"/>
                <w:sz w:val="40"/>
                <w:szCs w:val="40"/>
              </w:rPr>
              <w:t xml:space="preserve"> </w:t>
            </w:r>
            <w:r w:rsidRPr="00604E07">
              <w:rPr>
                <w:rFonts w:ascii="Tahoma" w:hAnsi="Tahoma" w:cs="Tahoma"/>
                <w:color w:val="800000"/>
                <w:sz w:val="40"/>
                <w:szCs w:val="40"/>
              </w:rPr>
              <w:t>τόξου</w:t>
            </w:r>
          </w:p>
          <w:p w:rsidR="00C5697D" w:rsidRPr="004800A1" w:rsidRDefault="00C5697D" w:rsidP="004800A1">
            <w:pPr>
              <w:autoSpaceDE w:val="0"/>
              <w:autoSpaceDN w:val="0"/>
              <w:adjustRightInd w:val="0"/>
              <w:rPr>
                <w:rFonts w:cs="Arial"/>
                <w:color w:val="000000"/>
                <w:szCs w:val="56"/>
              </w:rPr>
            </w:pPr>
            <w:r w:rsidRPr="004800A1">
              <w:rPr>
                <w:rFonts w:cs="Arial"/>
                <w:color w:val="000000"/>
                <w:sz w:val="36"/>
                <w:szCs w:val="56"/>
              </w:rPr>
              <w:t xml:space="preserve">Έστω ένα τόξο </w:t>
            </w:r>
            <w:r w:rsidRPr="004800A1">
              <w:rPr>
                <w:rFonts w:cs="Arial"/>
                <w:color w:val="000000"/>
                <w:position w:val="-4"/>
                <w:sz w:val="36"/>
                <w:szCs w:val="56"/>
              </w:rPr>
              <w:object w:dxaOrig="580" w:dyaOrig="460">
                <v:shape id="_x0000_i1743" type="#_x0000_t75" style="width:29.5pt;height:23.6pt" o:ole="">
                  <v:imagedata r:id="rId1535" o:title=""/>
                </v:shape>
                <o:OLEObject Type="Embed" ProgID="Equation.DSMT4" ShapeID="_x0000_i1743" DrawAspect="Content" ObjectID="_1456313883" r:id="rId1536"/>
              </w:object>
            </w:r>
            <w:r w:rsidRPr="004800A1">
              <w:rPr>
                <w:rFonts w:cs="Arial"/>
                <w:color w:val="000000"/>
                <w:sz w:val="36"/>
                <w:szCs w:val="56"/>
              </w:rPr>
              <w:t xml:space="preserve"> ενός κύκλου (O,R) (σχ.15). Μία τεθλασμένη με άκρα τα σημεία Α, Β και τις άλλες κορυφές της σημεία του τόξου λέγεται </w:t>
            </w:r>
            <w:r w:rsidRPr="00807786">
              <w:rPr>
                <w:rFonts w:ascii="Tahoma" w:hAnsi="Tahoma" w:cs="Tahoma"/>
                <w:color w:val="0000C0"/>
                <w:sz w:val="36"/>
                <w:szCs w:val="56"/>
              </w:rPr>
              <w:t>εγγεγραμμένη</w:t>
            </w:r>
            <w:r w:rsidRPr="00807786">
              <w:rPr>
                <w:rFonts w:cs="Arial"/>
                <w:color w:val="0000C0"/>
                <w:sz w:val="36"/>
                <w:szCs w:val="56"/>
              </w:rPr>
              <w:t xml:space="preserve"> </w:t>
            </w:r>
            <w:r w:rsidRPr="004800A1">
              <w:rPr>
                <w:rFonts w:cs="Arial"/>
                <w:color w:val="000000"/>
                <w:sz w:val="36"/>
                <w:szCs w:val="56"/>
              </w:rPr>
              <w:t xml:space="preserve">στο τόξο </w:t>
            </w:r>
            <w:r w:rsidRPr="004800A1">
              <w:rPr>
                <w:rFonts w:cs="Arial"/>
                <w:color w:val="000000"/>
                <w:position w:val="-4"/>
                <w:sz w:val="36"/>
                <w:szCs w:val="56"/>
              </w:rPr>
              <w:object w:dxaOrig="580" w:dyaOrig="460">
                <v:shape id="_x0000_i1744" type="#_x0000_t75" style="width:29.5pt;height:23.6pt" o:ole="">
                  <v:imagedata r:id="rId1537" o:title=""/>
                </v:shape>
                <o:OLEObject Type="Embed" ProgID="Equation.DSMT4" ShapeID="_x0000_i1744" DrawAspect="Content" ObjectID="_1456313884" r:id="rId1538"/>
              </w:object>
            </w:r>
            <w:r w:rsidRPr="004800A1">
              <w:rPr>
                <w:rFonts w:cs="Arial"/>
                <w:color w:val="000000"/>
                <w:sz w:val="36"/>
                <w:szCs w:val="56"/>
              </w:rPr>
              <w:t xml:space="preserve">. Στην περίπτωση που οι πλευρές της είναι ίσες, λέγεται </w:t>
            </w:r>
          </w:p>
        </w:tc>
        <w:tc>
          <w:tcPr>
            <w:tcW w:w="3986" w:type="dxa"/>
            <w:shd w:val="clear" w:color="auto" w:fill="auto"/>
          </w:tcPr>
          <w:p w:rsidR="00C5697D" w:rsidRPr="004800A1" w:rsidRDefault="001F4433" w:rsidP="004800A1">
            <w:pPr>
              <w:autoSpaceDE w:val="0"/>
              <w:autoSpaceDN w:val="0"/>
              <w:adjustRightInd w:val="0"/>
              <w:spacing w:before="240"/>
              <w:jc w:val="center"/>
              <w:rPr>
                <w:rFonts w:cs="Arial"/>
                <w:color w:val="000000"/>
                <w:sz w:val="36"/>
                <w:szCs w:val="56"/>
              </w:rPr>
            </w:pPr>
            <w:r>
              <w:rPr>
                <w:rFonts w:cs="Arial"/>
                <w:noProof/>
                <w:color w:val="000000"/>
                <w:sz w:val="36"/>
                <w:szCs w:val="56"/>
              </w:rPr>
              <w:drawing>
                <wp:inline distT="0" distB="0" distL="0" distR="0">
                  <wp:extent cx="2351405" cy="1661160"/>
                  <wp:effectExtent l="0" t="0" r="0" b="0"/>
                  <wp:docPr id="807" name="Εικόνα 807"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 descr="geogebra"/>
                          <pic:cNvPicPr>
                            <a:picLocks noChangeAspect="1" noChangeArrowheads="1"/>
                          </pic:cNvPicPr>
                        </pic:nvPicPr>
                        <pic:blipFill>
                          <a:blip r:embed="rId153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51405" cy="1661160"/>
                          </a:xfrm>
                          <a:prstGeom prst="rect">
                            <a:avLst/>
                          </a:prstGeom>
                          <a:noFill/>
                          <a:ln>
                            <a:noFill/>
                          </a:ln>
                        </pic:spPr>
                      </pic:pic>
                    </a:graphicData>
                  </a:graphic>
                </wp:inline>
              </w:drawing>
            </w:r>
          </w:p>
          <w:p w:rsidR="00C5697D" w:rsidRPr="004800A1" w:rsidRDefault="00C5697D" w:rsidP="004800A1">
            <w:pPr>
              <w:autoSpaceDE w:val="0"/>
              <w:autoSpaceDN w:val="0"/>
              <w:adjustRightInd w:val="0"/>
              <w:jc w:val="center"/>
              <w:rPr>
                <w:rFonts w:cs="Arial"/>
                <w:color w:val="000000"/>
                <w:sz w:val="36"/>
                <w:szCs w:val="56"/>
              </w:rPr>
            </w:pPr>
            <w:r w:rsidRPr="003F1FCE">
              <w:rPr>
                <w:rFonts w:cs="Arial"/>
                <w:color w:val="C00000"/>
                <w:sz w:val="36"/>
                <w:szCs w:val="56"/>
              </w:rPr>
              <w:t>Σχήμα 15</w:t>
            </w:r>
          </w:p>
        </w:tc>
      </w:tr>
    </w:tbl>
    <w:p w:rsidR="00C5697D" w:rsidRPr="0032126F" w:rsidRDefault="009B1C9C" w:rsidP="00C5697D">
      <w:pPr>
        <w:autoSpaceDE w:val="0"/>
        <w:autoSpaceDN w:val="0"/>
        <w:adjustRightInd w:val="0"/>
        <w:rPr>
          <w:rFonts w:cs="Arial"/>
          <w:color w:val="000000"/>
          <w:sz w:val="36"/>
          <w:szCs w:val="56"/>
          <w:lang w:val="en-US"/>
        </w:rPr>
      </w:pPr>
      <w:r w:rsidRPr="009B1C9C">
        <w:rPr>
          <w:noProof/>
        </w:rPr>
        <w:pict>
          <v:shape id="_x0000_s1155" type="#_x0000_t202" style="position:absolute;left:0;text-align:left;margin-left:223.1pt;margin-top:783.45pt;width:125.5pt;height:25.5pt;z-index:251884032;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" o:allowincell="f" o:allowoverlap="f" fillcolor="#fc9" stroked="f" strokecolor="blue">
            <v:textbox>
              <w:txbxContent>
                <w:p w:rsidR="00E741A5" w:rsidRPr="00AA44CA" w:rsidRDefault="00E741A5" w:rsidP="00BC3382">
                  <w:pPr>
                    <w:rPr>
                      <w:rFonts w:cs="Arial"/>
                      <w:sz w:val="36"/>
                      <w:szCs w:val="36"/>
                      <w:lang w:val="en-US"/>
                    </w:rPr>
                  </w:pPr>
                  <w:r>
                    <w:rPr>
                      <w:rFonts w:cs="Arial"/>
                      <w:sz w:val="36"/>
                      <w:szCs w:val="36"/>
                    </w:rPr>
                    <w:t xml:space="preserve">113 / </w:t>
                  </w:r>
                  <w:r>
                    <w:rPr>
                      <w:rFonts w:cs="Arial"/>
                      <w:sz w:val="36"/>
                      <w:szCs w:val="36"/>
                      <w:lang w:val="en-US"/>
                    </w:rPr>
                    <w:t>243-244</w:t>
                  </w:r>
                </w:p>
              </w:txbxContent>
            </v:textbox>
            <w10:wrap anchorx="page" anchory="page"/>
          </v:shape>
        </w:pict>
      </w:r>
      <w:r w:rsidR="00C5697D" w:rsidRPr="00A37877">
        <w:rPr>
          <w:rFonts w:cs="Arial"/>
          <w:color w:val="000000"/>
          <w:sz w:val="36"/>
          <w:szCs w:val="56"/>
        </w:rPr>
        <w:t>κανονική τεθλασμένη.</w:t>
      </w:r>
      <w:r w:rsidR="00C5697D">
        <w:rPr>
          <w:rFonts w:cs="Arial"/>
          <w:color w:val="000000"/>
          <w:sz w:val="36"/>
          <w:szCs w:val="56"/>
          <w:lang w:val="en-US"/>
        </w:rPr>
        <w:t xml:space="preserve"> </w:t>
      </w:r>
    </w:p>
    <w:p w:rsidR="00C5697D" w:rsidRPr="00A37877" w:rsidRDefault="00C5697D" w:rsidP="00C5697D">
      <w:pPr>
        <w:autoSpaceDE w:val="0"/>
        <w:autoSpaceDN w:val="0"/>
        <w:adjustRightInd w:val="0"/>
        <w:rPr>
          <w:rFonts w:cs="Arial"/>
          <w:color w:val="000000"/>
          <w:sz w:val="36"/>
          <w:szCs w:val="56"/>
        </w:rPr>
      </w:pPr>
      <w:r w:rsidRPr="00A37877">
        <w:rPr>
          <w:rFonts w:cs="Arial"/>
          <w:color w:val="000000"/>
          <w:sz w:val="36"/>
          <w:szCs w:val="56"/>
        </w:rPr>
        <w:lastRenderedPageBreak/>
        <w:t xml:space="preserve">Μια τεθλασμένη με άκρα τα Α, Β και πλευρές εφαπτόμενες του τόξου </w:t>
      </w:r>
      <w:r w:rsidRPr="007601B6">
        <w:rPr>
          <w:rFonts w:cs="Arial"/>
          <w:color w:val="000000"/>
          <w:position w:val="-4"/>
          <w:sz w:val="36"/>
          <w:szCs w:val="56"/>
        </w:rPr>
        <w:object w:dxaOrig="580" w:dyaOrig="460">
          <v:shape id="_x0000_i1745" type="#_x0000_t75" style="width:29.5pt;height:23.6pt" o:ole="">
            <v:imagedata r:id="rId1540" o:title=""/>
          </v:shape>
          <o:OLEObject Type="Embed" ProgID="Equation.DSMT4" ShapeID="_x0000_i1745" DrawAspect="Content" ObjectID="_1456313885" r:id="rId1541"/>
        </w:object>
      </w:r>
      <w:r w:rsidRPr="00A37877">
        <w:rPr>
          <w:rFonts w:cs="Arial"/>
          <w:color w:val="000000"/>
          <w:sz w:val="36"/>
          <w:szCs w:val="56"/>
        </w:rPr>
        <w:t xml:space="preserve"> λέγεται </w:t>
      </w:r>
      <w:r w:rsidRPr="00807786">
        <w:rPr>
          <w:rFonts w:ascii="Tahoma" w:hAnsi="Tahoma" w:cs="Tahoma"/>
          <w:color w:val="0000C0"/>
          <w:sz w:val="36"/>
          <w:szCs w:val="56"/>
        </w:rPr>
        <w:t>περιγεγραμμένη</w:t>
      </w:r>
      <w:r w:rsidRPr="00807786">
        <w:rPr>
          <w:rFonts w:cs="Arial"/>
          <w:color w:val="0000C0"/>
          <w:sz w:val="36"/>
          <w:szCs w:val="56"/>
        </w:rPr>
        <w:t xml:space="preserve"> </w:t>
      </w:r>
      <w:r w:rsidRPr="00A37877">
        <w:rPr>
          <w:rFonts w:cs="Arial"/>
          <w:color w:val="000000"/>
          <w:sz w:val="36"/>
          <w:szCs w:val="56"/>
        </w:rPr>
        <w:t xml:space="preserve">τεθλασμένη στο τόξο </w:t>
      </w:r>
      <w:r w:rsidRPr="007601B6">
        <w:rPr>
          <w:rFonts w:cs="Arial"/>
          <w:color w:val="000000"/>
          <w:position w:val="-4"/>
          <w:sz w:val="36"/>
          <w:szCs w:val="56"/>
        </w:rPr>
        <w:object w:dxaOrig="580" w:dyaOrig="460">
          <v:shape id="_x0000_i1746" type="#_x0000_t75" style="width:29.5pt;height:23.6pt" o:ole="">
            <v:imagedata r:id="rId1542" o:title=""/>
          </v:shape>
          <o:OLEObject Type="Embed" ProgID="Equation.DSMT4" ShapeID="_x0000_i1746" DrawAspect="Content" ObjectID="_1456313886" r:id="rId1543"/>
        </w:object>
      </w:r>
      <w:r w:rsidRPr="00A37877">
        <w:rPr>
          <w:rFonts w:cs="Arial"/>
          <w:color w:val="000000"/>
          <w:sz w:val="36"/>
          <w:szCs w:val="56"/>
        </w:rPr>
        <w:t xml:space="preserve">. Η έννοια της κανονικής περιγεγραμμένης ορίζεται, όπως στην περίπτωση της εγγεγραμμένης. Το μήκος του τόξου </w:t>
      </w:r>
      <w:r w:rsidRPr="007601B6">
        <w:rPr>
          <w:rFonts w:cs="Arial"/>
          <w:color w:val="000000"/>
          <w:position w:val="-4"/>
          <w:sz w:val="36"/>
          <w:szCs w:val="56"/>
        </w:rPr>
        <w:object w:dxaOrig="580" w:dyaOrig="460">
          <v:shape id="_x0000_i1747" type="#_x0000_t75" style="width:29.5pt;height:23.6pt" o:ole="">
            <v:imagedata r:id="rId1544" o:title=""/>
          </v:shape>
          <o:OLEObject Type="Embed" ProgID="Equation.DSMT4" ShapeID="_x0000_i1747" DrawAspect="Content" ObjectID="_1456313887" r:id="rId1545"/>
        </w:object>
      </w:r>
      <w:r w:rsidRPr="00A37877">
        <w:rPr>
          <w:rFonts w:cs="Arial"/>
          <w:color w:val="000000"/>
          <w:sz w:val="36"/>
          <w:szCs w:val="56"/>
        </w:rPr>
        <w:t xml:space="preserve"> κύκλου (O,R) ορίζεται όπως και το μήκος του κύκλου. Δηλαδή το </w:t>
      </w:r>
      <w:r w:rsidRPr="00807786">
        <w:rPr>
          <w:rFonts w:ascii="Tahoma" w:hAnsi="Tahoma" w:cs="Tahoma"/>
          <w:color w:val="0000C0"/>
          <w:sz w:val="36"/>
          <w:szCs w:val="56"/>
        </w:rPr>
        <w:t>μήκος του τόξου</w:t>
      </w:r>
      <w:r w:rsidRPr="00807786">
        <w:rPr>
          <w:rFonts w:cs="Arial"/>
          <w:color w:val="0000C0"/>
          <w:sz w:val="36"/>
          <w:szCs w:val="56"/>
        </w:rPr>
        <w:t xml:space="preserve"> </w:t>
      </w:r>
      <w:r w:rsidRPr="007601B6">
        <w:rPr>
          <w:rFonts w:cs="Arial"/>
          <w:color w:val="00FFFF"/>
          <w:position w:val="-4"/>
          <w:sz w:val="36"/>
          <w:szCs w:val="56"/>
        </w:rPr>
        <w:object w:dxaOrig="580" w:dyaOrig="460">
          <v:shape id="_x0000_i1748" type="#_x0000_t75" style="width:29.5pt;height:23.6pt" o:ole="">
            <v:imagedata r:id="rId1546" o:title=""/>
          </v:shape>
          <o:OLEObject Type="Embed" ProgID="Equation.DSMT4" ShapeID="_x0000_i1748" DrawAspect="Content" ObjectID="_1456313888" r:id="rId1547"/>
        </w:object>
      </w:r>
      <w:r w:rsidRPr="00A37877">
        <w:rPr>
          <w:rFonts w:cs="Arial"/>
          <w:color w:val="000000"/>
          <w:sz w:val="36"/>
          <w:szCs w:val="56"/>
        </w:rPr>
        <w:t xml:space="preserve"> είναι ο μοναδικός θετικός αριθμός </w:t>
      </w:r>
      <w:r w:rsidRPr="007601B6">
        <w:rPr>
          <w:rFonts w:cs="Arial"/>
          <w:color w:val="000000"/>
          <w:position w:val="-4"/>
          <w:sz w:val="36"/>
          <w:szCs w:val="56"/>
        </w:rPr>
        <w:object w:dxaOrig="240" w:dyaOrig="340">
          <v:shape id="_x0000_i1749" type="#_x0000_t75" style="width:11.8pt;height:17.7pt" o:ole="">
            <v:imagedata r:id="rId1548" o:title=""/>
          </v:shape>
          <o:OLEObject Type="Embed" ProgID="Equation.DSMT4" ShapeID="_x0000_i1749" DrawAspect="Content" ObjectID="_1456313889" r:id="rId1549"/>
        </w:object>
      </w:r>
      <w:r w:rsidRPr="00A37877">
        <w:rPr>
          <w:rFonts w:cs="Arial"/>
          <w:color w:val="000000"/>
          <w:sz w:val="36"/>
          <w:szCs w:val="56"/>
        </w:rPr>
        <w:t xml:space="preserve"> τον οποίο προσεγγίζουν ολοένα και περισσότερο τα μήκη Ρ</w:t>
      </w:r>
      <w:r w:rsidRPr="00A37877">
        <w:rPr>
          <w:rFonts w:cs="Arial"/>
          <w:color w:val="000000"/>
          <w:sz w:val="40"/>
          <w:szCs w:val="56"/>
          <w:vertAlign w:val="subscript"/>
        </w:rPr>
        <w:t xml:space="preserve">ν </w:t>
      </w:r>
      <w:r w:rsidRPr="00A37877">
        <w:rPr>
          <w:rFonts w:cs="Arial"/>
          <w:color w:val="000000"/>
          <w:sz w:val="36"/>
          <w:szCs w:val="56"/>
        </w:rPr>
        <w:t>και Ρ΄</w:t>
      </w:r>
      <w:r w:rsidRPr="00A37877">
        <w:rPr>
          <w:rFonts w:cs="Arial"/>
          <w:color w:val="000000"/>
          <w:sz w:val="40"/>
          <w:szCs w:val="56"/>
          <w:vertAlign w:val="subscript"/>
        </w:rPr>
        <w:t xml:space="preserve">ν </w:t>
      </w:r>
      <w:r w:rsidRPr="00A37877">
        <w:rPr>
          <w:rFonts w:cs="Arial"/>
          <w:color w:val="000000"/>
          <w:sz w:val="36"/>
          <w:szCs w:val="56"/>
        </w:rPr>
        <w:t xml:space="preserve">των κανονικών τεθλασμένων γραμμών των εγγεγραμμένων και περιγεγραμμένων αντίστοιχα στο τόξο </w:t>
      </w:r>
      <w:r w:rsidRPr="007601B6">
        <w:rPr>
          <w:rFonts w:cs="Arial"/>
          <w:color w:val="000000"/>
          <w:position w:val="-4"/>
          <w:sz w:val="36"/>
          <w:szCs w:val="56"/>
        </w:rPr>
        <w:object w:dxaOrig="580" w:dyaOrig="460">
          <v:shape id="_x0000_i1750" type="#_x0000_t75" style="width:29.5pt;height:23.6pt" o:ole="">
            <v:imagedata r:id="rId1550" o:title=""/>
          </v:shape>
          <o:OLEObject Type="Embed" ProgID="Equation.DSMT4" ShapeID="_x0000_i1750" DrawAspect="Content" ObjectID="_1456313890" r:id="rId1551"/>
        </w:object>
      </w:r>
      <w:r w:rsidRPr="00A37877">
        <w:rPr>
          <w:rFonts w:cs="Arial"/>
          <w:color w:val="000000"/>
          <w:sz w:val="36"/>
          <w:szCs w:val="56"/>
        </w:rPr>
        <w:t>, καθώς το ν διπλασιάζεται. Eπειδή ο κύκλος είναι τόξο 360</w:t>
      </w:r>
      <w:r w:rsidRPr="00A37877">
        <w:rPr>
          <w:rFonts w:cs="Arial"/>
          <w:color w:val="000000"/>
          <w:sz w:val="40"/>
          <w:szCs w:val="56"/>
          <w:vertAlign w:val="superscript"/>
        </w:rPr>
        <w:t>o</w:t>
      </w:r>
      <w:r w:rsidRPr="00A37877">
        <w:rPr>
          <w:rFonts w:cs="Arial"/>
          <w:color w:val="000000"/>
          <w:sz w:val="36"/>
          <w:szCs w:val="56"/>
        </w:rPr>
        <w:t xml:space="preserve"> με μήκος 2πR, το τόξο 1</w:t>
      </w:r>
      <w:r w:rsidRPr="00A37877">
        <w:rPr>
          <w:rFonts w:cs="Arial"/>
          <w:color w:val="000000"/>
          <w:sz w:val="36"/>
          <w:szCs w:val="56"/>
          <w:vertAlign w:val="superscript"/>
        </w:rPr>
        <w:t xml:space="preserve">ο </w:t>
      </w:r>
      <w:r w:rsidRPr="00A37877">
        <w:rPr>
          <w:rFonts w:cs="Arial"/>
          <w:color w:val="000000"/>
          <w:sz w:val="36"/>
          <w:szCs w:val="56"/>
        </w:rPr>
        <w:t xml:space="preserve"> θα έχει μήκος </w:t>
      </w:r>
      <w:r w:rsidRPr="007601B6">
        <w:rPr>
          <w:rFonts w:cs="Arial"/>
          <w:color w:val="000000"/>
          <w:position w:val="-34"/>
          <w:sz w:val="36"/>
          <w:szCs w:val="56"/>
        </w:rPr>
        <w:object w:dxaOrig="880" w:dyaOrig="900">
          <v:shape id="_x0000_i1751" type="#_x0000_t75" style="width:42.5pt;height:46.05pt" o:ole="">
            <v:imagedata r:id="rId1552" o:title=""/>
          </v:shape>
          <o:OLEObject Type="Embed" ProgID="Equation.DSMT4" ShapeID="_x0000_i1751" DrawAspect="Content" ObjectID="_1456313891" r:id="rId1553"/>
        </w:object>
      </w:r>
      <w:r w:rsidRPr="00A37877">
        <w:rPr>
          <w:rFonts w:cs="Arial"/>
          <w:color w:val="000000"/>
          <w:sz w:val="36"/>
          <w:szCs w:val="56"/>
        </w:rPr>
        <w:t xml:space="preserve"> οπότε ένα τόξο μ</w:t>
      </w:r>
      <w:r w:rsidRPr="00A37877">
        <w:rPr>
          <w:rFonts w:cs="Arial"/>
          <w:color w:val="000000"/>
          <w:sz w:val="40"/>
          <w:szCs w:val="56"/>
          <w:vertAlign w:val="superscript"/>
        </w:rPr>
        <w:t>o</w:t>
      </w:r>
      <w:r w:rsidRPr="00A37877">
        <w:rPr>
          <w:rFonts w:cs="Arial"/>
          <w:color w:val="000000"/>
          <w:sz w:val="36"/>
          <w:szCs w:val="56"/>
        </w:rPr>
        <w:t xml:space="preserve"> θα έχει μήκος </w:t>
      </w:r>
      <w:r w:rsidRPr="007601B6">
        <w:rPr>
          <w:rFonts w:cs="Arial"/>
          <w:color w:val="000000"/>
          <w:position w:val="-34"/>
          <w:sz w:val="36"/>
          <w:szCs w:val="56"/>
        </w:rPr>
        <w:object w:dxaOrig="1540" w:dyaOrig="900">
          <v:shape id="_x0000_i1752" type="#_x0000_t75" style="width:76.7pt;height:46.05pt" o:ole="">
            <v:imagedata r:id="rId1554" o:title=""/>
          </v:shape>
          <o:OLEObject Type="Embed" ProgID="Equation.DSMT4" ShapeID="_x0000_i1752" DrawAspect="Content" ObjectID="_1456313892" r:id="rId1555"/>
        </w:object>
      </w:r>
      <w:r w:rsidRPr="00A37877">
        <w:rPr>
          <w:rFonts w:cs="Arial"/>
          <w:color w:val="000000"/>
          <w:sz w:val="36"/>
          <w:szCs w:val="56"/>
        </w:rPr>
        <w:t xml:space="preserve">   (1).</w:t>
      </w:r>
    </w:p>
    <w:p w:rsidR="00C5697D" w:rsidRPr="00A37877" w:rsidRDefault="00C5697D" w:rsidP="00C5697D">
      <w:pPr>
        <w:autoSpaceDE w:val="0"/>
        <w:autoSpaceDN w:val="0"/>
        <w:adjustRightInd w:val="0"/>
        <w:rPr>
          <w:rFonts w:cs="Arial"/>
          <w:color w:val="000000"/>
          <w:sz w:val="36"/>
          <w:szCs w:val="56"/>
        </w:rPr>
      </w:pPr>
      <w:r w:rsidRPr="00A37877">
        <w:rPr>
          <w:rFonts w:cs="Arial"/>
          <w:color w:val="000000"/>
          <w:sz w:val="36"/>
          <w:szCs w:val="56"/>
        </w:rPr>
        <w:t xml:space="preserve">Επίσης, ένα τόξο κύκλου με μήκος R λέγεται </w:t>
      </w:r>
      <w:r w:rsidRPr="00807786">
        <w:rPr>
          <w:rFonts w:ascii="Tahoma" w:hAnsi="Tahoma" w:cs="Tahoma"/>
          <w:color w:val="0000C0"/>
          <w:sz w:val="36"/>
          <w:szCs w:val="56"/>
        </w:rPr>
        <w:t>ακτίνιο</w:t>
      </w:r>
      <w:r w:rsidRPr="00807786">
        <w:rPr>
          <w:rFonts w:cs="Arial"/>
          <w:color w:val="0000C0"/>
          <w:sz w:val="36"/>
          <w:szCs w:val="56"/>
        </w:rPr>
        <w:t xml:space="preserve"> </w:t>
      </w:r>
      <w:r w:rsidRPr="00A37877">
        <w:rPr>
          <w:rFonts w:cs="Arial"/>
          <w:color w:val="000000"/>
          <w:sz w:val="36"/>
          <w:szCs w:val="56"/>
        </w:rPr>
        <w:t>(rad).</w:t>
      </w:r>
    </w:p>
    <w:p w:rsidR="00C5697D" w:rsidRPr="00A37877" w:rsidRDefault="00C5697D" w:rsidP="00C5697D">
      <w:pPr>
        <w:autoSpaceDE w:val="0"/>
        <w:autoSpaceDN w:val="0"/>
        <w:adjustRightInd w:val="0"/>
        <w:rPr>
          <w:rFonts w:cs="Arial"/>
          <w:color w:val="000000"/>
          <w:sz w:val="36"/>
          <w:szCs w:val="56"/>
        </w:rPr>
      </w:pPr>
      <w:r w:rsidRPr="00A37877">
        <w:rPr>
          <w:rFonts w:cs="Arial"/>
          <w:color w:val="000000"/>
          <w:sz w:val="36"/>
          <w:szCs w:val="56"/>
        </w:rPr>
        <w:t>Άρα ένα τόξο α rad έχει μήκος αR, δηλαδή</w:t>
      </w:r>
      <w:r w:rsidRPr="009133B9">
        <w:rPr>
          <w:rFonts w:cs="Arial"/>
          <w:color w:val="000000"/>
          <w:sz w:val="36"/>
          <w:szCs w:val="56"/>
        </w:rPr>
        <w:t xml:space="preserve"> </w:t>
      </w:r>
      <w:r w:rsidRPr="007601B6">
        <w:rPr>
          <w:rFonts w:cs="Arial"/>
          <w:color w:val="000000"/>
          <w:position w:val="-14"/>
          <w:sz w:val="36"/>
          <w:szCs w:val="56"/>
        </w:rPr>
        <w:object w:dxaOrig="1280" w:dyaOrig="460">
          <v:shape id="_x0000_i1753" type="#_x0000_t75" style="width:64.9pt;height:23.6pt" o:ole="">
            <v:imagedata r:id="rId1556" o:title=""/>
          </v:shape>
          <o:OLEObject Type="Embed" ProgID="Equation.DSMT4" ShapeID="_x0000_i1753" DrawAspect="Content" ObjectID="_1456313893" r:id="rId1557"/>
        </w:object>
      </w:r>
      <w:r w:rsidRPr="00A37877">
        <w:rPr>
          <w:rFonts w:cs="Arial"/>
          <w:color w:val="000000"/>
          <w:sz w:val="36"/>
          <w:szCs w:val="56"/>
        </w:rPr>
        <w:t xml:space="preserve">   (2).</w:t>
      </w:r>
    </w:p>
    <w:p w:rsidR="00C5697D" w:rsidRPr="00A37877" w:rsidRDefault="00C5697D" w:rsidP="00C5697D">
      <w:pPr>
        <w:autoSpaceDE w:val="0"/>
        <w:autoSpaceDN w:val="0"/>
        <w:adjustRightInd w:val="0"/>
        <w:rPr>
          <w:rFonts w:cs="Arial"/>
          <w:color w:val="000000"/>
          <w:sz w:val="36"/>
          <w:szCs w:val="56"/>
        </w:rPr>
      </w:pPr>
      <w:r w:rsidRPr="00A37877">
        <w:rPr>
          <w:rFonts w:cs="Arial"/>
          <w:color w:val="000000"/>
          <w:sz w:val="36"/>
          <w:szCs w:val="56"/>
        </w:rPr>
        <w:t xml:space="preserve">Από τις (1) και (2) προκύπτει ότι </w:t>
      </w:r>
      <w:r w:rsidRPr="007601B6">
        <w:rPr>
          <w:rFonts w:cs="Arial"/>
          <w:color w:val="000000"/>
          <w:position w:val="-34"/>
          <w:sz w:val="36"/>
          <w:szCs w:val="56"/>
        </w:rPr>
        <w:object w:dxaOrig="1620" w:dyaOrig="900">
          <v:shape id="_x0000_i1754" type="#_x0000_t75" style="width:82.6pt;height:46.05pt" o:ole="">
            <v:imagedata r:id="rId1558" o:title=""/>
          </v:shape>
          <o:OLEObject Type="Embed" ProgID="Equation.DSMT4" ShapeID="_x0000_i1754" DrawAspect="Content" ObjectID="_1456313894" r:id="rId1559"/>
        </w:object>
      </w:r>
    </w:p>
    <w:p w:rsidR="00C5697D" w:rsidRPr="000D7C2E" w:rsidRDefault="00C5697D" w:rsidP="00C5697D">
      <w:pPr>
        <w:autoSpaceDE w:val="0"/>
        <w:autoSpaceDN w:val="0"/>
        <w:adjustRightInd w:val="0"/>
        <w:jc w:val="center"/>
        <w:rPr>
          <w:rFonts w:cs="Arial"/>
          <w:color w:val="000000"/>
          <w:sz w:val="20"/>
          <w:szCs w:val="20"/>
        </w:rPr>
      </w:pPr>
    </w:p>
    <w:p w:rsidR="00C5697D" w:rsidRPr="00A37877" w:rsidRDefault="00C5697D" w:rsidP="00C5697D">
      <w:pPr>
        <w:shd w:val="clear" w:color="auto" w:fill="993300"/>
        <w:autoSpaceDE w:val="0"/>
        <w:autoSpaceDN w:val="0"/>
        <w:adjustRightInd w:val="0"/>
        <w:rPr>
          <w:rFonts w:ascii="Tahoma" w:hAnsi="Tahoma" w:cs="Tahoma"/>
          <w:color w:val="FFF380"/>
          <w:sz w:val="36"/>
          <w:szCs w:val="56"/>
        </w:rPr>
      </w:pPr>
      <w:r w:rsidRPr="00A37877">
        <w:rPr>
          <w:rFonts w:ascii="Tahoma" w:hAnsi="Tahoma" w:cs="Tahoma"/>
          <w:color w:val="FFF380"/>
          <w:sz w:val="36"/>
          <w:szCs w:val="56"/>
        </w:rPr>
        <w:t>ΕΦΑΡΜΟΓH</w:t>
      </w:r>
    </w:p>
    <w:p w:rsidR="00C5697D" w:rsidRPr="00A37877" w:rsidRDefault="00C5697D" w:rsidP="00BC3382">
      <w:pPr>
        <w:shd w:val="clear" w:color="auto" w:fill="FEF2E8"/>
        <w:autoSpaceDE w:val="0"/>
        <w:autoSpaceDN w:val="0"/>
        <w:adjustRightInd w:val="0"/>
        <w:rPr>
          <w:rFonts w:ascii="Tahoma" w:hAnsi="Tahoma" w:cs="Tahoma"/>
          <w:color w:val="000000"/>
          <w:sz w:val="36"/>
          <w:szCs w:val="56"/>
        </w:rPr>
      </w:pPr>
      <w:r w:rsidRPr="00A37877">
        <w:rPr>
          <w:rFonts w:ascii="Tahoma" w:hAnsi="Tahoma" w:cs="Tahoma"/>
          <w:color w:val="000000"/>
          <w:sz w:val="36"/>
          <w:szCs w:val="56"/>
        </w:rPr>
        <w:t>Σε κύκλο (O,R) θεωρούμε διάμετρο ΑΒ και τις χορδές ΑΓ και ΒΓ, ώστε ΑΓ=2cm και ΒΓ=2</w:t>
      </w:r>
      <w:r w:rsidRPr="007601B6">
        <w:rPr>
          <w:rFonts w:ascii="Tahoma" w:hAnsi="Tahoma" w:cs="Tahoma"/>
          <w:color w:val="000000"/>
          <w:position w:val="-8"/>
          <w:sz w:val="36"/>
          <w:szCs w:val="56"/>
        </w:rPr>
        <w:object w:dxaOrig="560" w:dyaOrig="480">
          <v:shape id="_x0000_i1755" type="#_x0000_t75" style="width:29.5pt;height:23.6pt" o:ole="">
            <v:imagedata r:id="rId1560" o:title=""/>
          </v:shape>
          <o:OLEObject Type="Embed" ProgID="Equation.DSMT4" ShapeID="_x0000_i1755" DrawAspect="Content" ObjectID="_1456313895" r:id="rId1561"/>
        </w:object>
      </w:r>
      <w:r w:rsidRPr="00A37877">
        <w:rPr>
          <w:rFonts w:ascii="Tahoma" w:hAnsi="Tahoma" w:cs="Tahoma"/>
          <w:color w:val="000000"/>
          <w:sz w:val="36"/>
          <w:szCs w:val="56"/>
        </w:rPr>
        <w:t xml:space="preserve">cm. Να βρεθεί το μήκος του κύκλου και τα μήκη των τόξων </w:t>
      </w:r>
      <w:r w:rsidRPr="007601B6">
        <w:rPr>
          <w:rFonts w:ascii="Tahoma" w:hAnsi="Tahoma" w:cs="Tahoma"/>
          <w:color w:val="000000"/>
          <w:position w:val="-4"/>
          <w:sz w:val="36"/>
          <w:szCs w:val="56"/>
        </w:rPr>
        <w:object w:dxaOrig="540" w:dyaOrig="460">
          <v:shape id="_x0000_i1756" type="#_x0000_t75" style="width:29.5pt;height:23.6pt" o:ole="">
            <v:imagedata r:id="rId1562" o:title=""/>
          </v:shape>
          <o:OLEObject Type="Embed" ProgID="Equation.DSMT4" ShapeID="_x0000_i1756" DrawAspect="Content" ObjectID="_1456313896" r:id="rId1563"/>
        </w:object>
      </w:r>
      <w:r w:rsidRPr="00A37877">
        <w:rPr>
          <w:rFonts w:ascii="Tahoma" w:hAnsi="Tahoma" w:cs="Tahoma"/>
          <w:color w:val="000000"/>
          <w:sz w:val="36"/>
          <w:szCs w:val="56"/>
        </w:rPr>
        <w:t xml:space="preserve"> και </w:t>
      </w:r>
      <w:r w:rsidRPr="007601B6">
        <w:rPr>
          <w:rFonts w:ascii="Tahoma" w:hAnsi="Tahoma" w:cs="Tahoma"/>
          <w:color w:val="000000"/>
          <w:position w:val="-4"/>
          <w:sz w:val="36"/>
          <w:szCs w:val="56"/>
        </w:rPr>
        <w:object w:dxaOrig="499" w:dyaOrig="460">
          <v:shape id="_x0000_i1757" type="#_x0000_t75" style="width:25.95pt;height:23.6pt" o:ole="">
            <v:imagedata r:id="rId1564" o:title=""/>
          </v:shape>
          <o:OLEObject Type="Embed" ProgID="Equation.DSMT4" ShapeID="_x0000_i1757" DrawAspect="Content" ObjectID="_1456313897" r:id="rId1565"/>
        </w:object>
      </w:r>
      <w:r w:rsidRPr="00A37877">
        <w:rPr>
          <w:rFonts w:ascii="Tahoma" w:hAnsi="Tahoma" w:cs="Tahoma"/>
          <w:color w:val="000000"/>
          <w:sz w:val="36"/>
          <w:szCs w:val="56"/>
        </w:rPr>
        <w:t>, που είναι μικρότερα του ημικυκλίου.</w:t>
      </w:r>
    </w:p>
    <w:tbl>
      <w:tblPr>
        <w:tblW w:w="0" w:type="auto"/>
        <w:tblInd w:w="108" w:type="dxa"/>
        <w:shd w:val="clear" w:color="auto" w:fill="FEF2E8"/>
        <w:tblLook w:val="01E0"/>
      </w:tblPr>
      <w:tblGrid>
        <w:gridCol w:w="6466"/>
        <w:gridCol w:w="3226"/>
      </w:tblGrid>
      <w:tr w:rsidR="00C5697D" w:rsidRPr="004800A1" w:rsidTr="00BC3382">
        <w:tc>
          <w:tcPr>
            <w:tcW w:w="6466" w:type="dxa"/>
            <w:shd w:val="clear" w:color="auto" w:fill="FEF2E8"/>
          </w:tcPr>
          <w:p w:rsidR="00C5697D" w:rsidRPr="004800A1" w:rsidRDefault="009B1C9C" w:rsidP="00BC3382">
            <w:pPr>
              <w:shd w:val="clear" w:color="auto" w:fill="FEF2E8"/>
              <w:autoSpaceDE w:val="0"/>
              <w:autoSpaceDN w:val="0"/>
              <w:adjustRightInd w:val="0"/>
              <w:rPr>
                <w:rFonts w:ascii="Tahoma" w:hAnsi="Tahoma" w:cs="Tahoma"/>
                <w:color w:val="800000"/>
                <w:sz w:val="36"/>
                <w:szCs w:val="56"/>
              </w:rPr>
            </w:pPr>
            <w:r w:rsidRPr="009B1C9C">
              <w:rPr>
                <w:noProof/>
              </w:rPr>
              <w:pict>
                <v:shape id="_x0000_s1156" type="#_x0000_t202" style="position:absolute;left:0;text-align:left;margin-left:254.95pt;margin-top:788.5pt;width:89.5pt;height:25.5pt;z-index:251886080;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" o:allowincell="f" o:allowoverlap="f" fillcolor="#fc9" stroked="f" strokecolor="blue">
                  <v:textbox>
                    <w:txbxContent>
                      <w:p w:rsidR="00E741A5" w:rsidRPr="00AA44CA" w:rsidRDefault="00E741A5" w:rsidP="00BC3382">
                        <w:pPr>
                          <w:rPr>
                            <w:rFonts w:cs="Arial"/>
                            <w:sz w:val="36"/>
                            <w:szCs w:val="36"/>
                            <w:lang w:val="en-US"/>
                          </w:rPr>
                        </w:pPr>
                        <w:r>
                          <w:rPr>
                            <w:rFonts w:cs="Arial"/>
                            <w:sz w:val="36"/>
                            <w:szCs w:val="36"/>
                          </w:rPr>
                          <w:t xml:space="preserve">114 / </w:t>
                        </w:r>
                        <w:r>
                          <w:rPr>
                            <w:rFonts w:cs="Arial"/>
                            <w:sz w:val="36"/>
                            <w:szCs w:val="36"/>
                            <w:lang w:val="en-US"/>
                          </w:rPr>
                          <w:t>244</w:t>
                        </w:r>
                      </w:p>
                    </w:txbxContent>
                  </v:textbox>
                  <w10:wrap anchorx="page" anchory="page"/>
                </v:shape>
              </w:pict>
            </w:r>
            <w:r w:rsidR="00C5697D" w:rsidRPr="004800A1">
              <w:rPr>
                <w:rFonts w:ascii="Tahoma" w:hAnsi="Tahoma" w:cs="Tahoma"/>
                <w:color w:val="800000"/>
                <w:sz w:val="36"/>
                <w:szCs w:val="56"/>
              </w:rPr>
              <w:t>Λύση</w:t>
            </w:r>
          </w:p>
          <w:p w:rsidR="00C5697D" w:rsidRPr="004800A1" w:rsidRDefault="00C5697D" w:rsidP="00BC3382">
            <w:pPr>
              <w:shd w:val="clear" w:color="auto" w:fill="FEF2E8"/>
              <w:autoSpaceDE w:val="0"/>
              <w:autoSpaceDN w:val="0"/>
              <w:adjustRightInd w:val="0"/>
              <w:rPr>
                <w:rFonts w:cs="Arial"/>
                <w:color w:val="000000"/>
                <w:sz w:val="36"/>
                <w:szCs w:val="56"/>
              </w:rPr>
            </w:pPr>
            <w:r w:rsidRPr="004800A1">
              <w:rPr>
                <w:rFonts w:cs="Arial"/>
                <w:color w:val="000000"/>
                <w:sz w:val="36"/>
                <w:szCs w:val="56"/>
              </w:rPr>
              <w:t>Επειδή η ΑΒ είναι διάμετρος, η γωνία ΑΓ ^ Β θα είναι ορθή, οπότε από το ορθογώνιο τρίγωνο ΓΑΒ έχουμε ΑΒ</w:t>
            </w:r>
            <w:r w:rsidRPr="004800A1">
              <w:rPr>
                <w:rFonts w:cs="Arial"/>
                <w:color w:val="000000"/>
                <w:sz w:val="40"/>
                <w:szCs w:val="56"/>
                <w:vertAlign w:val="superscript"/>
              </w:rPr>
              <w:t>2</w:t>
            </w:r>
            <w:r w:rsidRPr="004800A1">
              <w:rPr>
                <w:rFonts w:cs="Arial"/>
                <w:color w:val="000000"/>
                <w:sz w:val="36"/>
                <w:szCs w:val="56"/>
              </w:rPr>
              <w:t xml:space="preserve"> = ΑΓ</w:t>
            </w:r>
            <w:r w:rsidRPr="004800A1">
              <w:rPr>
                <w:rFonts w:cs="Arial"/>
                <w:color w:val="000000"/>
                <w:sz w:val="40"/>
                <w:szCs w:val="56"/>
                <w:vertAlign w:val="superscript"/>
              </w:rPr>
              <w:t>2</w:t>
            </w:r>
            <w:r w:rsidRPr="004800A1">
              <w:rPr>
                <w:rFonts w:cs="Arial"/>
                <w:color w:val="000000"/>
                <w:sz w:val="36"/>
                <w:szCs w:val="56"/>
              </w:rPr>
              <w:t xml:space="preserve"> + ΒΓ</w:t>
            </w:r>
            <w:r w:rsidRPr="004800A1">
              <w:rPr>
                <w:rFonts w:cs="Arial"/>
                <w:color w:val="000000"/>
                <w:sz w:val="40"/>
                <w:szCs w:val="56"/>
                <w:vertAlign w:val="superscript"/>
              </w:rPr>
              <w:t>2</w:t>
            </w:r>
            <w:r w:rsidRPr="004800A1">
              <w:rPr>
                <w:rFonts w:cs="Arial"/>
                <w:color w:val="000000"/>
                <w:sz w:val="36"/>
                <w:szCs w:val="56"/>
              </w:rPr>
              <w:t xml:space="preserve"> ή</w:t>
            </w:r>
          </w:p>
          <w:p w:rsidR="00C5697D" w:rsidRPr="004800A1" w:rsidRDefault="00C5697D" w:rsidP="00BC3382">
            <w:pPr>
              <w:shd w:val="clear" w:color="auto" w:fill="FEF2E8"/>
              <w:autoSpaceDE w:val="0"/>
              <w:autoSpaceDN w:val="0"/>
              <w:adjustRightInd w:val="0"/>
              <w:rPr>
                <w:rFonts w:cs="Arial"/>
                <w:color w:val="000000"/>
                <w:szCs w:val="56"/>
              </w:rPr>
            </w:pPr>
            <w:r w:rsidRPr="004800A1">
              <w:rPr>
                <w:rFonts w:cs="Arial"/>
                <w:color w:val="000000"/>
                <w:position w:val="-24"/>
                <w:sz w:val="36"/>
                <w:szCs w:val="56"/>
              </w:rPr>
              <w:object w:dxaOrig="3159" w:dyaOrig="740">
                <v:shape id="_x0000_i1758" type="#_x0000_t75" style="width:157pt;height:36.6pt" o:ole="">
                  <v:imagedata r:id="rId1566" o:title=""/>
                </v:shape>
                <o:OLEObject Type="Embed" ProgID="Equation.DSMT4" ShapeID="_x0000_i1758" DrawAspect="Content" ObjectID="_1456313898" r:id="rId1567"/>
              </w:object>
            </w:r>
            <w:r w:rsidRPr="004800A1">
              <w:rPr>
                <w:rFonts w:cs="Arial"/>
                <w:color w:val="000000"/>
                <w:sz w:val="36"/>
                <w:szCs w:val="56"/>
              </w:rPr>
              <w:t xml:space="preserve">  ή 4R</w:t>
            </w:r>
            <w:r w:rsidRPr="004800A1">
              <w:rPr>
                <w:rFonts w:cs="Arial"/>
                <w:color w:val="000000"/>
                <w:sz w:val="40"/>
                <w:szCs w:val="56"/>
                <w:vertAlign w:val="superscript"/>
              </w:rPr>
              <w:t>2</w:t>
            </w:r>
            <w:r w:rsidRPr="004800A1">
              <w:rPr>
                <w:rFonts w:cs="Arial"/>
                <w:color w:val="000000"/>
                <w:sz w:val="36"/>
                <w:szCs w:val="56"/>
              </w:rPr>
              <w:t xml:space="preserve"> = 16, </w:t>
            </w:r>
            <w:r w:rsidRPr="004800A1">
              <w:rPr>
                <w:rFonts w:cs="Arial"/>
                <w:color w:val="000000"/>
                <w:sz w:val="36"/>
                <w:szCs w:val="56"/>
              </w:rPr>
              <w:lastRenderedPageBreak/>
              <w:t xml:space="preserve">δηλαδή R = 2. Το μήκος L του κύκλου </w:t>
            </w:r>
          </w:p>
        </w:tc>
        <w:tc>
          <w:tcPr>
            <w:tcW w:w="3226" w:type="dxa"/>
            <w:shd w:val="clear" w:color="auto" w:fill="FEF2E8"/>
          </w:tcPr>
          <w:p w:rsidR="00C5697D" w:rsidRPr="004800A1" w:rsidRDefault="001F4433" w:rsidP="00BC3382">
            <w:pPr>
              <w:shd w:val="clear" w:color="auto" w:fill="FEF2E8"/>
              <w:autoSpaceDE w:val="0"/>
              <w:autoSpaceDN w:val="0"/>
              <w:adjustRightInd w:val="0"/>
              <w:spacing w:before="120"/>
              <w:jc w:val="center"/>
              <w:rPr>
                <w:rFonts w:cs="Arial"/>
                <w:color w:val="000000"/>
                <w:sz w:val="36"/>
                <w:szCs w:val="56"/>
              </w:rPr>
            </w:pPr>
            <w:r>
              <w:rPr>
                <w:rFonts w:cs="Arial"/>
                <w:noProof/>
                <w:color w:val="000000"/>
                <w:sz w:val="36"/>
                <w:szCs w:val="56"/>
              </w:rPr>
              <w:lastRenderedPageBreak/>
              <w:drawing>
                <wp:inline distT="0" distB="0" distL="0" distR="0">
                  <wp:extent cx="1903730" cy="1586230"/>
                  <wp:effectExtent l="0" t="0" r="1270" b="0"/>
                  <wp:docPr id="822" name="Εικόνα 822"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descr="geogebra"/>
                          <pic:cNvPicPr>
                            <a:picLocks noChangeAspect="1" noChangeArrowheads="1"/>
                          </pic:cNvPicPr>
                        </pic:nvPicPr>
                        <pic:blipFill>
                          <a:blip r:embed="rId156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3730" cy="1586230"/>
                          </a:xfrm>
                          <a:prstGeom prst="rect">
                            <a:avLst/>
                          </a:prstGeom>
                          <a:noFill/>
                          <a:ln>
                            <a:noFill/>
                          </a:ln>
                        </pic:spPr>
                      </pic:pic>
                    </a:graphicData>
                  </a:graphic>
                </wp:inline>
              </w:drawing>
            </w:r>
          </w:p>
          <w:p w:rsidR="00C5697D" w:rsidRPr="004800A1" w:rsidRDefault="00C5697D" w:rsidP="00BC3382">
            <w:pPr>
              <w:shd w:val="clear" w:color="auto" w:fill="FEF2E8"/>
              <w:autoSpaceDE w:val="0"/>
              <w:autoSpaceDN w:val="0"/>
              <w:adjustRightInd w:val="0"/>
              <w:jc w:val="center"/>
              <w:rPr>
                <w:rFonts w:cs="Arial"/>
                <w:color w:val="000000"/>
                <w:sz w:val="36"/>
                <w:szCs w:val="56"/>
              </w:rPr>
            </w:pPr>
            <w:r w:rsidRPr="003F1FCE">
              <w:rPr>
                <w:rFonts w:cs="Arial"/>
                <w:color w:val="C00000"/>
                <w:sz w:val="36"/>
                <w:szCs w:val="56"/>
              </w:rPr>
              <w:lastRenderedPageBreak/>
              <w:t>Σχήμα 16</w:t>
            </w:r>
          </w:p>
        </w:tc>
      </w:tr>
    </w:tbl>
    <w:p w:rsidR="00C5697D" w:rsidRPr="00A37877" w:rsidRDefault="00C5697D" w:rsidP="00BC3382">
      <w:pPr>
        <w:shd w:val="clear" w:color="auto" w:fill="FEF2E8"/>
        <w:autoSpaceDE w:val="0"/>
        <w:autoSpaceDN w:val="0"/>
        <w:adjustRightInd w:val="0"/>
        <w:rPr>
          <w:rFonts w:cs="Arial"/>
          <w:color w:val="000000"/>
          <w:sz w:val="36"/>
          <w:szCs w:val="56"/>
        </w:rPr>
      </w:pPr>
      <w:r w:rsidRPr="00A37877">
        <w:rPr>
          <w:rFonts w:cs="Arial"/>
          <w:color w:val="000000"/>
          <w:sz w:val="36"/>
          <w:szCs w:val="56"/>
        </w:rPr>
        <w:lastRenderedPageBreak/>
        <w:t>θα είναι L = 2πR = 4π cm.</w:t>
      </w:r>
      <w:r w:rsidRPr="009133B9">
        <w:rPr>
          <w:rFonts w:cs="Arial"/>
          <w:color w:val="000000"/>
          <w:sz w:val="36"/>
          <w:szCs w:val="56"/>
        </w:rPr>
        <w:t xml:space="preserve"> </w:t>
      </w:r>
      <w:r w:rsidRPr="00A37877">
        <w:rPr>
          <w:rFonts w:cs="Arial"/>
          <w:color w:val="000000"/>
          <w:sz w:val="36"/>
          <w:szCs w:val="56"/>
        </w:rPr>
        <w:t xml:space="preserve">Επειδή </w:t>
      </w:r>
      <w:r w:rsidRPr="007601B6">
        <w:rPr>
          <w:rFonts w:cs="Arial"/>
          <w:color w:val="000000"/>
          <w:position w:val="-32"/>
          <w:sz w:val="36"/>
          <w:szCs w:val="56"/>
        </w:rPr>
        <w:object w:dxaOrig="2100" w:dyaOrig="880">
          <v:shape id="_x0000_i1759" type="#_x0000_t75" style="width:108.6pt;height:42.5pt" o:ole="">
            <v:imagedata r:id="rId1569" o:title=""/>
          </v:shape>
          <o:OLEObject Type="Embed" ProgID="Equation.DSMT4" ShapeID="_x0000_i1759" DrawAspect="Content" ObjectID="_1456313899" r:id="rId1570"/>
        </w:object>
      </w:r>
      <w:r w:rsidRPr="00A37877">
        <w:rPr>
          <w:rFonts w:cs="Arial"/>
          <w:color w:val="000000"/>
          <w:sz w:val="36"/>
          <w:szCs w:val="56"/>
        </w:rPr>
        <w:t xml:space="preserve"> , θα είναι </w:t>
      </w:r>
      <w:r w:rsidRPr="007601B6">
        <w:rPr>
          <w:rFonts w:cs="Arial"/>
          <w:color w:val="000000"/>
          <w:position w:val="-6"/>
          <w:sz w:val="36"/>
          <w:szCs w:val="56"/>
        </w:rPr>
        <w:object w:dxaOrig="1240" w:dyaOrig="480">
          <v:shape id="_x0000_i1760" type="#_x0000_t75" style="width:61.4pt;height:23.6pt" o:ole="">
            <v:imagedata r:id="rId1571" o:title=""/>
          </v:shape>
          <o:OLEObject Type="Embed" ProgID="Equation.DSMT4" ShapeID="_x0000_i1760" DrawAspect="Content" ObjectID="_1456313900" r:id="rId1572"/>
        </w:object>
      </w:r>
      <w:r w:rsidRPr="00A37877">
        <w:rPr>
          <w:rFonts w:cs="Arial"/>
          <w:color w:val="000000"/>
          <w:sz w:val="36"/>
          <w:szCs w:val="56"/>
        </w:rPr>
        <w:t xml:space="preserve">, οπότε </w:t>
      </w:r>
      <w:r w:rsidRPr="007601B6">
        <w:rPr>
          <w:rFonts w:cs="Arial"/>
          <w:color w:val="000000"/>
          <w:position w:val="-6"/>
          <w:sz w:val="36"/>
          <w:szCs w:val="56"/>
        </w:rPr>
        <w:object w:dxaOrig="1480" w:dyaOrig="480">
          <v:shape id="_x0000_i1761" type="#_x0000_t75" style="width:73.2pt;height:23.6pt" o:ole="">
            <v:imagedata r:id="rId1573" o:title=""/>
          </v:shape>
          <o:OLEObject Type="Embed" ProgID="Equation.DSMT4" ShapeID="_x0000_i1761" DrawAspect="Content" ObjectID="_1456313901" r:id="rId1574"/>
        </w:object>
      </w:r>
      <w:r w:rsidRPr="00A37877">
        <w:rPr>
          <w:rFonts w:cs="Arial"/>
          <w:color w:val="000000"/>
          <w:sz w:val="36"/>
          <w:szCs w:val="56"/>
        </w:rPr>
        <w:t xml:space="preserve"> και επομένως το μήκος του θα είναι:</w:t>
      </w:r>
      <w:r w:rsidRPr="009133B9">
        <w:rPr>
          <w:rFonts w:cs="Arial"/>
          <w:color w:val="000000"/>
          <w:sz w:val="36"/>
          <w:szCs w:val="56"/>
        </w:rPr>
        <w:t xml:space="preserve"> </w:t>
      </w:r>
      <w:r w:rsidRPr="007601B6">
        <w:rPr>
          <w:rFonts w:cs="Arial"/>
          <w:color w:val="000000"/>
          <w:position w:val="-34"/>
          <w:sz w:val="36"/>
          <w:szCs w:val="56"/>
        </w:rPr>
        <w:object w:dxaOrig="4900" w:dyaOrig="900">
          <v:shape id="_x0000_i1762" type="#_x0000_t75" style="width:245.5pt;height:46.05pt" o:ole="">
            <v:imagedata r:id="rId1575" o:title=""/>
          </v:shape>
          <o:OLEObject Type="Embed" ProgID="Equation.DSMT4" ShapeID="_x0000_i1762" DrawAspect="Content" ObjectID="_1456313902" r:id="rId1576"/>
        </w:object>
      </w:r>
    </w:p>
    <w:p w:rsidR="00C5697D" w:rsidRPr="00A37877" w:rsidRDefault="009B1C9C" w:rsidP="00BC3382">
      <w:pPr>
        <w:shd w:val="clear" w:color="auto" w:fill="FEF2E8"/>
        <w:autoSpaceDE w:val="0"/>
        <w:autoSpaceDN w:val="0"/>
        <w:adjustRightInd w:val="0"/>
        <w:jc w:val="left"/>
        <w:rPr>
          <w:rFonts w:cs="Arial"/>
          <w:color w:val="000000"/>
          <w:sz w:val="36"/>
          <w:szCs w:val="56"/>
        </w:rPr>
      </w:pPr>
      <w:r w:rsidRPr="009B1C9C">
        <w:rPr>
          <w:noProof/>
        </w:rPr>
        <w:pict>
          <v:shape id="_x0000_s1157" type="#_x0000_t202" style="position:absolute;margin-left:276pt;margin-top:778.6pt;width:44.5pt;height:25.5pt;z-index:251888128;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" o:allowincell="f" o:allowoverlap="f" fillcolor="#fc9" stroked="f" strokecolor="blue">
            <v:textbox>
              <w:txbxContent>
                <w:p w:rsidR="00E741A5" w:rsidRPr="00AA44CA" w:rsidRDefault="00E741A5" w:rsidP="00BC3382">
                  <w:pPr>
                    <w:rPr>
                      <w:rFonts w:cs="Arial"/>
                      <w:sz w:val="36"/>
                      <w:szCs w:val="36"/>
                      <w:lang w:val="en-US"/>
                    </w:rPr>
                  </w:pPr>
                  <w:r>
                    <w:rPr>
                      <w:rFonts w:cs="Arial"/>
                      <w:sz w:val="36"/>
                      <w:szCs w:val="36"/>
                    </w:rPr>
                    <w:t xml:space="preserve">115 / </w:t>
                  </w:r>
                  <w:r>
                    <w:rPr>
                      <w:rFonts w:cs="Arial"/>
                      <w:sz w:val="36"/>
                      <w:szCs w:val="36"/>
                      <w:lang w:val="en-US"/>
                    </w:rPr>
                    <w:t>245</w:t>
                  </w:r>
                </w:p>
              </w:txbxContent>
            </v:textbox>
            <w10:wrap anchorx="page" anchory="page"/>
          </v:shape>
        </w:pict>
      </w:r>
      <w:r w:rsidR="00C5697D" w:rsidRPr="00A37877">
        <w:rPr>
          <w:rFonts w:cs="Arial"/>
          <w:color w:val="000000"/>
          <w:sz w:val="36"/>
          <w:szCs w:val="56"/>
        </w:rPr>
        <w:t xml:space="preserve">Τέλος, αφού </w:t>
      </w:r>
      <w:r w:rsidR="00C5697D" w:rsidRPr="007601B6">
        <w:rPr>
          <w:rFonts w:cs="Arial"/>
          <w:color w:val="000000"/>
          <w:position w:val="-6"/>
          <w:sz w:val="36"/>
          <w:szCs w:val="56"/>
        </w:rPr>
        <w:object w:dxaOrig="1280" w:dyaOrig="480">
          <v:shape id="_x0000_i1763" type="#_x0000_t75" style="width:64.9pt;height:23.6pt" o:ole="">
            <v:imagedata r:id="rId1577" o:title=""/>
          </v:shape>
          <o:OLEObject Type="Embed" ProgID="Equation.DSMT4" ShapeID="_x0000_i1763" DrawAspect="Content" ObjectID="_1456313903" r:id="rId1578"/>
        </w:object>
      </w:r>
      <w:r w:rsidR="00C5697D" w:rsidRPr="00A37877">
        <w:rPr>
          <w:rFonts w:cs="Arial"/>
          <w:color w:val="000000"/>
          <w:sz w:val="36"/>
          <w:szCs w:val="56"/>
        </w:rPr>
        <w:t xml:space="preserve">, θα είναι </w:t>
      </w:r>
      <w:r w:rsidR="00C5697D" w:rsidRPr="007601B6">
        <w:rPr>
          <w:rFonts w:cs="Arial"/>
          <w:color w:val="000000"/>
          <w:position w:val="-6"/>
          <w:sz w:val="36"/>
          <w:szCs w:val="56"/>
        </w:rPr>
        <w:object w:dxaOrig="1640" w:dyaOrig="480">
          <v:shape id="_x0000_i1764" type="#_x0000_t75" style="width:82.6pt;height:23.6pt" o:ole="">
            <v:imagedata r:id="rId1579" o:title=""/>
          </v:shape>
          <o:OLEObject Type="Embed" ProgID="Equation.DSMT4" ShapeID="_x0000_i1764" DrawAspect="Content" ObjectID="_1456313904" r:id="rId1580"/>
        </w:object>
      </w:r>
      <w:r w:rsidR="00C5697D" w:rsidRPr="00A37877">
        <w:rPr>
          <w:rFonts w:cs="Arial"/>
          <w:color w:val="000000"/>
          <w:sz w:val="36"/>
          <w:szCs w:val="56"/>
        </w:rPr>
        <w:t xml:space="preserve"> και το μήκος του, θα είναι</w:t>
      </w:r>
      <w:r w:rsidR="00C5697D" w:rsidRPr="009133B9">
        <w:rPr>
          <w:rFonts w:cs="Arial"/>
          <w:color w:val="000000"/>
          <w:sz w:val="36"/>
          <w:szCs w:val="56"/>
        </w:rPr>
        <w:t xml:space="preserve"> </w:t>
      </w:r>
      <w:r w:rsidR="00C5697D" w:rsidRPr="007601B6">
        <w:rPr>
          <w:rFonts w:cs="Arial"/>
          <w:color w:val="000000"/>
          <w:position w:val="-34"/>
          <w:sz w:val="36"/>
          <w:szCs w:val="56"/>
        </w:rPr>
        <w:object w:dxaOrig="3940" w:dyaOrig="900">
          <v:shape id="_x0000_i1765" type="#_x0000_t75" style="width:195.95pt;height:46.05pt" o:ole="">
            <v:imagedata r:id="rId1581" o:title=""/>
          </v:shape>
          <o:OLEObject Type="Embed" ProgID="Equation.DSMT4" ShapeID="_x0000_i1765" DrawAspect="Content" ObjectID="_1456313905" r:id="rId1582"/>
        </w:object>
      </w:r>
    </w:p>
    <w:p w:rsidR="00C5697D" w:rsidRPr="00A37877" w:rsidRDefault="00C5697D" w:rsidP="00C5697D">
      <w:pPr>
        <w:pageBreakBefore/>
        <w:shd w:val="clear" w:color="auto" w:fill="339966"/>
        <w:autoSpaceDE w:val="0"/>
        <w:autoSpaceDN w:val="0"/>
        <w:adjustRightInd w:val="0"/>
        <w:jc w:val="center"/>
        <w:rPr>
          <w:rFonts w:ascii="Tahoma" w:hAnsi="Tahoma" w:cs="Tahoma"/>
          <w:color w:val="FFF380"/>
          <w:sz w:val="36"/>
          <w:szCs w:val="56"/>
        </w:rPr>
      </w:pPr>
      <w:r w:rsidRPr="00A37877">
        <w:rPr>
          <w:rFonts w:ascii="Tahoma" w:hAnsi="Tahoma" w:cs="Tahoma"/>
          <w:color w:val="FFF380"/>
          <w:sz w:val="36"/>
          <w:szCs w:val="56"/>
        </w:rPr>
        <w:lastRenderedPageBreak/>
        <w:t>AΣΚΗΣΕΙΣ ΓΙΑ ΛΥΣΗ</w:t>
      </w:r>
    </w:p>
    <w:p w:rsidR="00604E07" w:rsidRDefault="00604E07" w:rsidP="009E49A4">
      <w:pPr>
        <w:shd w:val="clear" w:color="auto" w:fill="FFFF99"/>
        <w:autoSpaceDE w:val="0"/>
        <w:autoSpaceDN w:val="0"/>
        <w:adjustRightInd w:val="0"/>
        <w:rPr>
          <w:rFonts w:ascii="Tahoma" w:hAnsi="Tahoma" w:cs="Tahoma"/>
          <w:color w:val="800000"/>
          <w:sz w:val="20"/>
          <w:szCs w:val="20"/>
        </w:rPr>
      </w:pPr>
    </w:p>
    <w:p w:rsidR="00C5697D" w:rsidRPr="00604E07" w:rsidRDefault="00C5697D" w:rsidP="009E49A4">
      <w:pPr>
        <w:shd w:val="clear" w:color="auto" w:fill="FFFF99"/>
        <w:autoSpaceDE w:val="0"/>
        <w:autoSpaceDN w:val="0"/>
        <w:adjustRightInd w:val="0"/>
        <w:rPr>
          <w:rFonts w:ascii="Tahoma" w:hAnsi="Tahoma" w:cs="Tahoma"/>
          <w:color w:val="800000"/>
          <w:sz w:val="40"/>
          <w:szCs w:val="40"/>
        </w:rPr>
      </w:pPr>
      <w:r w:rsidRPr="00604E07">
        <w:rPr>
          <w:rFonts w:ascii="Tahoma" w:hAnsi="Tahoma" w:cs="Tahoma"/>
          <w:color w:val="800000"/>
          <w:sz w:val="40"/>
          <w:szCs w:val="40"/>
        </w:rPr>
        <w:t xml:space="preserve">Ερωτήσεις </w:t>
      </w:r>
      <w:r w:rsidR="00807786">
        <w:rPr>
          <w:rFonts w:ascii="Tahoma" w:hAnsi="Tahoma" w:cs="Tahoma"/>
          <w:color w:val="800000"/>
          <w:sz w:val="40"/>
          <w:szCs w:val="40"/>
        </w:rPr>
        <w:t xml:space="preserve"> </w:t>
      </w:r>
      <w:r w:rsidRPr="00604E07">
        <w:rPr>
          <w:rFonts w:ascii="Tahoma" w:hAnsi="Tahoma" w:cs="Tahoma"/>
          <w:color w:val="800000"/>
          <w:sz w:val="40"/>
          <w:szCs w:val="40"/>
        </w:rPr>
        <w:t>Κατανόησης</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800000"/>
          <w:sz w:val="36"/>
          <w:szCs w:val="56"/>
        </w:rPr>
        <w:t xml:space="preserve">1. </w:t>
      </w:r>
      <w:r w:rsidRPr="00A37877">
        <w:rPr>
          <w:rFonts w:cs="Arial"/>
          <w:color w:val="000000"/>
          <w:sz w:val="36"/>
          <w:szCs w:val="56"/>
        </w:rPr>
        <w:t>Αντιστοιχίστε κάθε μέγεθος της στήλης Α με την τιμή του στη στήλη Β.</w:t>
      </w:r>
    </w:p>
    <w:tbl>
      <w:tblPr>
        <w:tblW w:w="0" w:type="auto"/>
        <w:tblInd w:w="108" w:type="dxa"/>
        <w:tblBorders>
          <w:top w:val="single" w:sz="18" w:space="0" w:color="800000"/>
          <w:left w:val="single" w:sz="18" w:space="0" w:color="800000"/>
          <w:bottom w:val="single" w:sz="18" w:space="0" w:color="800000"/>
          <w:right w:val="single" w:sz="18" w:space="0" w:color="800000"/>
          <w:insideH w:val="single" w:sz="18" w:space="0" w:color="800000"/>
          <w:insideV w:val="single" w:sz="18" w:space="0" w:color="800000"/>
        </w:tblBorders>
        <w:shd w:val="clear" w:color="auto" w:fill="FFFF99"/>
        <w:tblLook w:val="01E0"/>
      </w:tblPr>
      <w:tblGrid>
        <w:gridCol w:w="7560"/>
        <w:gridCol w:w="1980"/>
      </w:tblGrid>
      <w:tr w:rsidR="00C5697D" w:rsidRPr="004800A1" w:rsidTr="004800A1">
        <w:tc>
          <w:tcPr>
            <w:tcW w:w="7560" w:type="dxa"/>
            <w:shd w:val="clear" w:color="auto" w:fill="FFFF99"/>
          </w:tcPr>
          <w:p w:rsidR="00C5697D" w:rsidRPr="004800A1" w:rsidRDefault="00C5697D" w:rsidP="009E49A4">
            <w:pPr>
              <w:keepNext/>
              <w:shd w:val="clear" w:color="auto" w:fill="FFFF99"/>
              <w:autoSpaceDE w:val="0"/>
              <w:autoSpaceDN w:val="0"/>
              <w:adjustRightInd w:val="0"/>
              <w:jc w:val="center"/>
              <w:rPr>
                <w:rFonts w:ascii="Tahoma" w:hAnsi="Tahoma" w:cs="Tahoma"/>
                <w:color w:val="000000"/>
                <w:szCs w:val="56"/>
              </w:rPr>
            </w:pPr>
            <w:r w:rsidRPr="004800A1">
              <w:rPr>
                <w:rFonts w:ascii="Tahoma" w:hAnsi="Tahoma" w:cs="Tahoma"/>
                <w:color w:val="000000"/>
                <w:sz w:val="36"/>
                <w:szCs w:val="56"/>
              </w:rPr>
              <w:t>Α</w:t>
            </w:r>
          </w:p>
        </w:tc>
        <w:tc>
          <w:tcPr>
            <w:tcW w:w="1980" w:type="dxa"/>
            <w:shd w:val="clear" w:color="auto" w:fill="FFFF99"/>
          </w:tcPr>
          <w:p w:rsidR="00C5697D" w:rsidRPr="004800A1" w:rsidRDefault="00C5697D" w:rsidP="009E49A4">
            <w:pPr>
              <w:keepNext/>
              <w:shd w:val="clear" w:color="auto" w:fill="FFFF99"/>
              <w:autoSpaceDE w:val="0"/>
              <w:autoSpaceDN w:val="0"/>
              <w:adjustRightInd w:val="0"/>
              <w:jc w:val="center"/>
              <w:rPr>
                <w:rFonts w:ascii="Tahoma" w:hAnsi="Tahoma" w:cs="Tahoma"/>
                <w:color w:val="000000"/>
                <w:szCs w:val="56"/>
              </w:rPr>
            </w:pPr>
            <w:r w:rsidRPr="004800A1">
              <w:rPr>
                <w:rFonts w:ascii="Tahoma" w:hAnsi="Tahoma" w:cs="Tahoma"/>
                <w:color w:val="000000"/>
                <w:sz w:val="36"/>
                <w:szCs w:val="56"/>
              </w:rPr>
              <w:t>Β</w:t>
            </w:r>
          </w:p>
        </w:tc>
      </w:tr>
      <w:tr w:rsidR="00C5697D" w:rsidRPr="004800A1" w:rsidTr="004800A1">
        <w:tc>
          <w:tcPr>
            <w:tcW w:w="7560" w:type="dxa"/>
            <w:shd w:val="clear" w:color="auto" w:fill="FFFF99"/>
          </w:tcPr>
          <w:p w:rsidR="00C5697D" w:rsidRPr="004800A1" w:rsidRDefault="00C5697D" w:rsidP="009E49A4">
            <w:pPr>
              <w:shd w:val="clear" w:color="auto" w:fill="FFFF99"/>
              <w:autoSpaceDE w:val="0"/>
              <w:autoSpaceDN w:val="0"/>
              <w:adjustRightInd w:val="0"/>
              <w:spacing w:line="340" w:lineRule="atLeast"/>
              <w:rPr>
                <w:rFonts w:cs="Arial"/>
                <w:color w:val="000000"/>
                <w:sz w:val="36"/>
                <w:szCs w:val="56"/>
              </w:rPr>
            </w:pPr>
          </w:p>
          <w:p w:rsidR="00C5697D" w:rsidRPr="004800A1" w:rsidRDefault="00C5697D" w:rsidP="009E49A4">
            <w:pPr>
              <w:shd w:val="clear" w:color="auto" w:fill="FFFF99"/>
              <w:autoSpaceDE w:val="0"/>
              <w:autoSpaceDN w:val="0"/>
              <w:adjustRightInd w:val="0"/>
              <w:spacing w:line="420" w:lineRule="atLeast"/>
              <w:rPr>
                <w:rFonts w:cs="Arial"/>
                <w:color w:val="000000"/>
                <w:sz w:val="36"/>
                <w:szCs w:val="56"/>
              </w:rPr>
            </w:pPr>
            <w:r w:rsidRPr="004800A1">
              <w:rPr>
                <w:rFonts w:cs="Arial"/>
                <w:color w:val="000000"/>
                <w:sz w:val="36"/>
                <w:szCs w:val="56"/>
              </w:rPr>
              <w:t>Μήκος κύκλου ακτίνας R</w:t>
            </w:r>
          </w:p>
          <w:p w:rsidR="00C5697D" w:rsidRPr="004800A1" w:rsidRDefault="00C5697D" w:rsidP="009E49A4">
            <w:pPr>
              <w:shd w:val="clear" w:color="auto" w:fill="FFFF99"/>
              <w:autoSpaceDE w:val="0"/>
              <w:autoSpaceDN w:val="0"/>
              <w:adjustRightInd w:val="0"/>
              <w:spacing w:line="420" w:lineRule="atLeast"/>
              <w:rPr>
                <w:rFonts w:cs="Arial"/>
                <w:color w:val="000000"/>
                <w:sz w:val="36"/>
                <w:szCs w:val="56"/>
              </w:rPr>
            </w:pPr>
            <w:r w:rsidRPr="004800A1">
              <w:rPr>
                <w:rFonts w:cs="Arial"/>
                <w:color w:val="000000"/>
                <w:sz w:val="36"/>
                <w:szCs w:val="56"/>
              </w:rPr>
              <w:t>Μήκος τόξου μ</w:t>
            </w:r>
            <w:r w:rsidRPr="004800A1">
              <w:rPr>
                <w:rFonts w:cs="Arial"/>
                <w:color w:val="000000"/>
                <w:sz w:val="40"/>
                <w:szCs w:val="56"/>
                <w:vertAlign w:val="superscript"/>
              </w:rPr>
              <w:t xml:space="preserve">ο </w:t>
            </w:r>
            <w:r w:rsidRPr="004800A1">
              <w:rPr>
                <w:rFonts w:cs="Arial"/>
                <w:color w:val="000000"/>
                <w:sz w:val="40"/>
                <w:szCs w:val="56"/>
              </w:rPr>
              <w:t xml:space="preserve">(σε κύκλο ακτίνας </w:t>
            </w:r>
            <w:r w:rsidRPr="004800A1">
              <w:rPr>
                <w:rFonts w:cs="Arial"/>
                <w:color w:val="000000"/>
                <w:sz w:val="36"/>
                <w:szCs w:val="56"/>
              </w:rPr>
              <w:t>R)</w:t>
            </w:r>
          </w:p>
          <w:p w:rsidR="00C5697D" w:rsidRPr="004800A1" w:rsidRDefault="00C5697D" w:rsidP="009E49A4">
            <w:pPr>
              <w:shd w:val="clear" w:color="auto" w:fill="FFFF99"/>
              <w:autoSpaceDE w:val="0"/>
              <w:autoSpaceDN w:val="0"/>
              <w:adjustRightInd w:val="0"/>
              <w:spacing w:line="420" w:lineRule="atLeast"/>
              <w:rPr>
                <w:rFonts w:cs="Arial"/>
                <w:color w:val="000000"/>
                <w:szCs w:val="56"/>
              </w:rPr>
            </w:pPr>
            <w:r w:rsidRPr="004800A1">
              <w:rPr>
                <w:rFonts w:cs="Arial"/>
                <w:color w:val="000000"/>
                <w:sz w:val="36"/>
                <w:szCs w:val="56"/>
              </w:rPr>
              <w:t>Μήκος τόξου α</w:t>
            </w:r>
            <w:r w:rsidRPr="004800A1">
              <w:rPr>
                <w:rFonts w:cs="Arial"/>
                <w:color w:val="000000"/>
                <w:sz w:val="36"/>
                <w:szCs w:val="56"/>
                <w:lang w:val="en-US"/>
              </w:rPr>
              <w:t>rad</w:t>
            </w:r>
            <w:r w:rsidRPr="004800A1">
              <w:rPr>
                <w:rFonts w:cs="Arial"/>
                <w:color w:val="000000"/>
                <w:sz w:val="40"/>
                <w:szCs w:val="56"/>
                <w:vertAlign w:val="superscript"/>
              </w:rPr>
              <w:t xml:space="preserve"> </w:t>
            </w:r>
            <w:r w:rsidRPr="004800A1">
              <w:rPr>
                <w:rFonts w:cs="Arial"/>
                <w:color w:val="000000"/>
                <w:sz w:val="40"/>
                <w:szCs w:val="56"/>
              </w:rPr>
              <w:t xml:space="preserve">(σε κύκλο ακτίνας </w:t>
            </w:r>
            <w:r w:rsidRPr="004800A1">
              <w:rPr>
                <w:rFonts w:cs="Arial"/>
                <w:color w:val="000000"/>
                <w:sz w:val="36"/>
                <w:szCs w:val="56"/>
              </w:rPr>
              <w:t>R)</w:t>
            </w:r>
          </w:p>
        </w:tc>
        <w:tc>
          <w:tcPr>
            <w:tcW w:w="1980" w:type="dxa"/>
            <w:shd w:val="clear" w:color="auto" w:fill="FFFF99"/>
          </w:tcPr>
          <w:p w:rsidR="00C5697D" w:rsidRPr="004800A1" w:rsidRDefault="00C5697D" w:rsidP="009E49A4">
            <w:pPr>
              <w:shd w:val="clear" w:color="auto" w:fill="FFFF99"/>
              <w:autoSpaceDE w:val="0"/>
              <w:autoSpaceDN w:val="0"/>
              <w:adjustRightInd w:val="0"/>
              <w:jc w:val="center"/>
              <w:rPr>
                <w:rFonts w:cs="Arial"/>
                <w:color w:val="000000"/>
                <w:sz w:val="36"/>
                <w:szCs w:val="56"/>
              </w:rPr>
            </w:pPr>
            <w:r w:rsidRPr="004800A1">
              <w:rPr>
                <w:rFonts w:cs="Arial"/>
                <w:color w:val="000000"/>
                <w:sz w:val="36"/>
                <w:szCs w:val="56"/>
              </w:rPr>
              <w:t>αR</w:t>
            </w:r>
          </w:p>
          <w:p w:rsidR="00C5697D" w:rsidRPr="004800A1" w:rsidRDefault="00C5697D" w:rsidP="009E49A4">
            <w:pPr>
              <w:shd w:val="clear" w:color="auto" w:fill="FFFF99"/>
              <w:autoSpaceDE w:val="0"/>
              <w:autoSpaceDN w:val="0"/>
              <w:adjustRightInd w:val="0"/>
              <w:jc w:val="center"/>
              <w:rPr>
                <w:rFonts w:cs="Arial"/>
                <w:color w:val="000000"/>
                <w:sz w:val="36"/>
                <w:szCs w:val="56"/>
              </w:rPr>
            </w:pPr>
            <w:r w:rsidRPr="004800A1">
              <w:rPr>
                <w:rFonts w:cs="Arial"/>
                <w:color w:val="000000"/>
                <w:sz w:val="36"/>
                <w:szCs w:val="56"/>
              </w:rPr>
              <w:t>2πR</w:t>
            </w:r>
          </w:p>
          <w:p w:rsidR="00C5697D" w:rsidRPr="004800A1" w:rsidRDefault="00C5697D" w:rsidP="009E49A4">
            <w:pPr>
              <w:shd w:val="clear" w:color="auto" w:fill="FFFF99"/>
              <w:autoSpaceDE w:val="0"/>
              <w:autoSpaceDN w:val="0"/>
              <w:adjustRightInd w:val="0"/>
              <w:jc w:val="center"/>
              <w:rPr>
                <w:rFonts w:cs="Arial"/>
                <w:color w:val="000000"/>
                <w:sz w:val="36"/>
                <w:szCs w:val="56"/>
              </w:rPr>
            </w:pPr>
            <w:r w:rsidRPr="004800A1">
              <w:rPr>
                <w:rFonts w:cs="Arial"/>
                <w:color w:val="000000"/>
                <w:position w:val="-34"/>
                <w:sz w:val="36"/>
                <w:szCs w:val="56"/>
              </w:rPr>
              <w:object w:dxaOrig="880" w:dyaOrig="900">
                <v:shape id="_x0000_i1766" type="#_x0000_t75" style="width:42.5pt;height:46.05pt" o:ole="">
                  <v:imagedata r:id="rId1583" o:title=""/>
                </v:shape>
                <o:OLEObject Type="Embed" ProgID="Equation.DSMT4" ShapeID="_x0000_i1766" DrawAspect="Content" ObjectID="_1456313906" r:id="rId1584"/>
              </w:object>
            </w:r>
            <w:r w:rsidRPr="004800A1">
              <w:rPr>
                <w:rFonts w:cs="Arial"/>
                <w:color w:val="000000"/>
                <w:sz w:val="36"/>
                <w:szCs w:val="56"/>
              </w:rPr>
              <w:t xml:space="preserve"> </w:t>
            </w:r>
          </w:p>
          <w:p w:rsidR="00C5697D" w:rsidRPr="004800A1" w:rsidRDefault="00C5697D" w:rsidP="009E49A4">
            <w:pPr>
              <w:shd w:val="clear" w:color="auto" w:fill="FFFF99"/>
              <w:autoSpaceDE w:val="0"/>
              <w:autoSpaceDN w:val="0"/>
              <w:adjustRightInd w:val="0"/>
              <w:jc w:val="center"/>
              <w:rPr>
                <w:rFonts w:cs="Arial"/>
                <w:color w:val="000000"/>
                <w:sz w:val="36"/>
                <w:szCs w:val="56"/>
              </w:rPr>
            </w:pPr>
            <w:r w:rsidRPr="004800A1">
              <w:rPr>
                <w:rFonts w:cs="Arial"/>
                <w:color w:val="000000"/>
                <w:sz w:val="36"/>
                <w:szCs w:val="56"/>
              </w:rPr>
              <w:t>2αR</w:t>
            </w:r>
          </w:p>
          <w:p w:rsidR="00C5697D" w:rsidRPr="004800A1" w:rsidRDefault="00C5697D" w:rsidP="009E49A4">
            <w:pPr>
              <w:shd w:val="clear" w:color="auto" w:fill="FFFF99"/>
              <w:autoSpaceDE w:val="0"/>
              <w:autoSpaceDN w:val="0"/>
              <w:adjustRightInd w:val="0"/>
              <w:jc w:val="center"/>
              <w:rPr>
                <w:rFonts w:cs="Arial"/>
                <w:color w:val="000000"/>
                <w:sz w:val="36"/>
                <w:szCs w:val="56"/>
              </w:rPr>
            </w:pPr>
            <w:r w:rsidRPr="004800A1">
              <w:rPr>
                <w:rFonts w:cs="Arial"/>
                <w:color w:val="000000"/>
                <w:position w:val="-34"/>
                <w:sz w:val="36"/>
                <w:szCs w:val="56"/>
              </w:rPr>
              <w:object w:dxaOrig="880" w:dyaOrig="900">
                <v:shape id="_x0000_i1767" type="#_x0000_t75" style="width:42.5pt;height:46.05pt" o:ole="">
                  <v:imagedata r:id="rId1585" o:title=""/>
                </v:shape>
                <o:OLEObject Type="Embed" ProgID="Equation.DSMT4" ShapeID="_x0000_i1767" DrawAspect="Content" ObjectID="_1456313907" r:id="rId1586"/>
              </w:object>
            </w:r>
          </w:p>
        </w:tc>
      </w:tr>
    </w:tbl>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800000"/>
          <w:sz w:val="36"/>
          <w:szCs w:val="56"/>
        </w:rPr>
        <w:t xml:space="preserve">2. </w:t>
      </w:r>
      <w:r w:rsidRPr="00A37877">
        <w:rPr>
          <w:rFonts w:cs="Arial"/>
          <w:color w:val="000000"/>
          <w:sz w:val="36"/>
          <w:szCs w:val="56"/>
        </w:rPr>
        <w:t>Το μήκος L τόξου, κύκλου ακτίνας R με χορδή λ</w:t>
      </w:r>
      <w:r w:rsidRPr="00A37877">
        <w:rPr>
          <w:rFonts w:cs="Arial"/>
          <w:color w:val="000000"/>
          <w:sz w:val="40"/>
          <w:szCs w:val="56"/>
          <w:vertAlign w:val="subscript"/>
        </w:rPr>
        <w:t>6</w:t>
      </w:r>
      <w:r w:rsidRPr="00A37877">
        <w:rPr>
          <w:rFonts w:cs="Arial"/>
          <w:color w:val="000000"/>
          <w:sz w:val="36"/>
          <w:szCs w:val="56"/>
        </w:rPr>
        <w:t xml:space="preserve"> είναι:</w:t>
      </w:r>
      <w:r w:rsidRPr="009133B9">
        <w:rPr>
          <w:rFonts w:cs="Arial"/>
          <w:color w:val="000000"/>
          <w:sz w:val="36"/>
          <w:szCs w:val="56"/>
        </w:rPr>
        <w:t xml:space="preserve"> </w:t>
      </w:r>
      <w:r w:rsidRPr="00A37877">
        <w:rPr>
          <w:rFonts w:cs="Arial"/>
          <w:color w:val="000000"/>
          <w:sz w:val="36"/>
          <w:szCs w:val="56"/>
        </w:rPr>
        <w:t xml:space="preserve">α. 6R  β. πR  γ. </w:t>
      </w:r>
      <w:r w:rsidRPr="007601B6">
        <w:rPr>
          <w:rFonts w:cs="Arial"/>
          <w:color w:val="000000"/>
          <w:position w:val="-34"/>
          <w:sz w:val="36"/>
          <w:szCs w:val="56"/>
        </w:rPr>
        <w:object w:dxaOrig="320" w:dyaOrig="900">
          <v:shape id="_x0000_i1768" type="#_x0000_t75" style="width:16.5pt;height:46.05pt" o:ole="">
            <v:imagedata r:id="rId1587" o:title=""/>
          </v:shape>
          <o:OLEObject Type="Embed" ProgID="Equation.DSMT4" ShapeID="_x0000_i1768" DrawAspect="Content" ObjectID="_1456313908" r:id="rId1588"/>
        </w:object>
      </w:r>
      <w:r w:rsidRPr="00A37877">
        <w:rPr>
          <w:rFonts w:cs="Arial"/>
          <w:color w:val="000000"/>
          <w:sz w:val="36"/>
          <w:szCs w:val="56"/>
        </w:rPr>
        <w:t xml:space="preserve">πR  δ. 2πR  ε. </w:t>
      </w:r>
      <w:r w:rsidRPr="007601B6">
        <w:rPr>
          <w:rFonts w:cs="Arial"/>
          <w:color w:val="000000"/>
          <w:position w:val="-34"/>
          <w:sz w:val="36"/>
          <w:szCs w:val="56"/>
        </w:rPr>
        <w:object w:dxaOrig="320" w:dyaOrig="900">
          <v:shape id="_x0000_i1769" type="#_x0000_t75" style="width:16.5pt;height:46.05pt" o:ole="">
            <v:imagedata r:id="rId1589" o:title=""/>
          </v:shape>
          <o:OLEObject Type="Embed" ProgID="Equation.DSMT4" ShapeID="_x0000_i1769" DrawAspect="Content" ObjectID="_1456313909" r:id="rId1590"/>
        </w:object>
      </w:r>
      <w:r w:rsidRPr="00A37877">
        <w:rPr>
          <w:rFonts w:cs="Arial"/>
          <w:color w:val="000000"/>
          <w:sz w:val="36"/>
          <w:szCs w:val="56"/>
        </w:rPr>
        <w:t>R</w:t>
      </w:r>
    </w:p>
    <w:p w:rsidR="00C5697D" w:rsidRDefault="00C5697D" w:rsidP="009E49A4">
      <w:pPr>
        <w:shd w:val="clear" w:color="auto" w:fill="FFFF99"/>
        <w:autoSpaceDE w:val="0"/>
        <w:autoSpaceDN w:val="0"/>
        <w:adjustRightInd w:val="0"/>
        <w:rPr>
          <w:rFonts w:cs="Arial"/>
          <w:color w:val="000000"/>
          <w:sz w:val="20"/>
          <w:szCs w:val="20"/>
        </w:rPr>
      </w:pPr>
      <w:r w:rsidRPr="00A37877">
        <w:rPr>
          <w:rFonts w:cs="Arial"/>
          <w:color w:val="000000"/>
          <w:sz w:val="36"/>
          <w:szCs w:val="56"/>
        </w:rPr>
        <w:t>Κυκλώστε το γράμμα της σωστής απάντησης και αιτιολογήστε την απάντησή σας.</w:t>
      </w:r>
    </w:p>
    <w:p w:rsidR="00604E07" w:rsidRPr="00604E07" w:rsidRDefault="00604E07" w:rsidP="009E49A4">
      <w:pPr>
        <w:shd w:val="clear" w:color="auto" w:fill="FFFF99"/>
        <w:autoSpaceDE w:val="0"/>
        <w:autoSpaceDN w:val="0"/>
        <w:adjustRightInd w:val="0"/>
        <w:rPr>
          <w:rFonts w:cs="Arial"/>
          <w:color w:val="000000"/>
          <w:sz w:val="20"/>
          <w:szCs w:val="20"/>
        </w:rPr>
      </w:pPr>
    </w:p>
    <w:p w:rsidR="00C5697D" w:rsidRPr="00604E07" w:rsidRDefault="00C5697D" w:rsidP="009E49A4">
      <w:pPr>
        <w:keepNext/>
        <w:shd w:val="clear" w:color="auto" w:fill="FFFF99"/>
        <w:autoSpaceDE w:val="0"/>
        <w:autoSpaceDN w:val="0"/>
        <w:adjustRightInd w:val="0"/>
        <w:rPr>
          <w:rFonts w:ascii="Tahoma" w:hAnsi="Tahoma" w:cs="Tahoma"/>
          <w:color w:val="800000"/>
          <w:sz w:val="40"/>
          <w:szCs w:val="40"/>
        </w:rPr>
      </w:pPr>
      <w:r w:rsidRPr="00604E07">
        <w:rPr>
          <w:rFonts w:ascii="Tahoma" w:hAnsi="Tahoma" w:cs="Tahoma"/>
          <w:color w:val="800000"/>
          <w:sz w:val="40"/>
          <w:szCs w:val="40"/>
        </w:rPr>
        <w:t xml:space="preserve">Ασκήσεις </w:t>
      </w:r>
      <w:r w:rsidR="00604E07" w:rsidRPr="00604E07">
        <w:rPr>
          <w:rFonts w:ascii="Tahoma" w:hAnsi="Tahoma" w:cs="Tahoma"/>
          <w:color w:val="800000"/>
          <w:sz w:val="40"/>
          <w:szCs w:val="40"/>
        </w:rPr>
        <w:t xml:space="preserve"> </w:t>
      </w:r>
      <w:r w:rsidRPr="00604E07">
        <w:rPr>
          <w:rFonts w:ascii="Tahoma" w:hAnsi="Tahoma" w:cs="Tahoma"/>
          <w:color w:val="800000"/>
          <w:sz w:val="40"/>
          <w:szCs w:val="40"/>
        </w:rPr>
        <w:t>Εμπέδωσης</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800000"/>
          <w:sz w:val="36"/>
          <w:szCs w:val="56"/>
        </w:rPr>
        <w:t xml:space="preserve">1. </w:t>
      </w:r>
      <w:r w:rsidRPr="00A37877">
        <w:rPr>
          <w:rFonts w:cs="Arial"/>
          <w:color w:val="000000"/>
          <w:sz w:val="36"/>
          <w:szCs w:val="56"/>
        </w:rPr>
        <w:t>Πάνω σε ευθεία ε θεωρούμε διαδοχικά τα σημεία Α,</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000000"/>
          <w:sz w:val="36"/>
          <w:szCs w:val="56"/>
        </w:rPr>
        <w:t>Β, Γ και Δ. Αν L</w:t>
      </w:r>
      <w:r w:rsidRPr="00A37877">
        <w:rPr>
          <w:rFonts w:cs="Arial"/>
          <w:color w:val="000000"/>
          <w:sz w:val="40"/>
          <w:szCs w:val="56"/>
          <w:vertAlign w:val="subscript"/>
        </w:rPr>
        <w:t>1</w:t>
      </w:r>
      <w:r w:rsidRPr="00A37877">
        <w:rPr>
          <w:rFonts w:cs="Arial"/>
          <w:color w:val="000000"/>
          <w:sz w:val="36"/>
          <w:szCs w:val="56"/>
        </w:rPr>
        <w:t>, L</w:t>
      </w:r>
      <w:r w:rsidRPr="00A37877">
        <w:rPr>
          <w:rFonts w:cs="Arial"/>
          <w:color w:val="000000"/>
          <w:sz w:val="40"/>
          <w:szCs w:val="56"/>
          <w:vertAlign w:val="subscript"/>
        </w:rPr>
        <w:t>2</w:t>
      </w:r>
      <w:r w:rsidRPr="00A37877">
        <w:rPr>
          <w:rFonts w:cs="Arial"/>
          <w:color w:val="000000"/>
          <w:sz w:val="36"/>
          <w:szCs w:val="56"/>
        </w:rPr>
        <w:t>, L</w:t>
      </w:r>
      <w:r w:rsidRPr="00A37877">
        <w:rPr>
          <w:rFonts w:cs="Arial"/>
          <w:color w:val="000000"/>
          <w:sz w:val="40"/>
          <w:szCs w:val="56"/>
          <w:vertAlign w:val="subscript"/>
        </w:rPr>
        <w:t>3</w:t>
      </w:r>
      <w:r w:rsidRPr="00A37877">
        <w:rPr>
          <w:rFonts w:cs="Arial"/>
          <w:color w:val="000000"/>
          <w:sz w:val="36"/>
          <w:szCs w:val="56"/>
        </w:rPr>
        <w:t>, και L είναι τα μήκη των κύκλων με διαμέτρους ΑΒ, ΒΓ, ΓΔ και ΑΔ αντίστοιχα να αποδείξετε ότι L</w:t>
      </w:r>
      <w:r w:rsidRPr="00A37877">
        <w:rPr>
          <w:rFonts w:cs="Arial"/>
          <w:color w:val="000000"/>
          <w:sz w:val="40"/>
          <w:szCs w:val="56"/>
          <w:vertAlign w:val="subscript"/>
        </w:rPr>
        <w:t>1</w:t>
      </w:r>
      <w:r w:rsidRPr="00A37877">
        <w:rPr>
          <w:rFonts w:cs="Arial"/>
          <w:color w:val="000000"/>
          <w:sz w:val="36"/>
          <w:szCs w:val="56"/>
        </w:rPr>
        <w:t xml:space="preserve"> + L</w:t>
      </w:r>
      <w:r w:rsidRPr="00A37877">
        <w:rPr>
          <w:rFonts w:cs="Arial"/>
          <w:color w:val="000000"/>
          <w:sz w:val="40"/>
          <w:szCs w:val="56"/>
          <w:vertAlign w:val="subscript"/>
        </w:rPr>
        <w:t>2</w:t>
      </w:r>
      <w:r w:rsidRPr="00A37877">
        <w:rPr>
          <w:rFonts w:cs="Arial"/>
          <w:color w:val="000000"/>
          <w:sz w:val="36"/>
          <w:szCs w:val="56"/>
        </w:rPr>
        <w:t xml:space="preserve"> + L</w:t>
      </w:r>
      <w:r w:rsidRPr="00A37877">
        <w:rPr>
          <w:rFonts w:cs="Arial"/>
          <w:color w:val="000000"/>
          <w:sz w:val="40"/>
          <w:szCs w:val="56"/>
          <w:vertAlign w:val="subscript"/>
        </w:rPr>
        <w:t>3</w:t>
      </w:r>
      <w:r w:rsidRPr="00A37877">
        <w:rPr>
          <w:rFonts w:cs="Arial"/>
          <w:color w:val="000000"/>
          <w:sz w:val="36"/>
          <w:szCs w:val="56"/>
        </w:rPr>
        <w:t xml:space="preserve"> = L.</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800000"/>
          <w:sz w:val="36"/>
          <w:szCs w:val="56"/>
        </w:rPr>
        <w:t xml:space="preserve">2. </w:t>
      </w:r>
      <w:r w:rsidRPr="00A37877">
        <w:rPr>
          <w:rFonts w:cs="Arial"/>
          <w:color w:val="000000"/>
          <w:sz w:val="36"/>
          <w:szCs w:val="56"/>
        </w:rPr>
        <w:t>Να βρείτε το μήκος του εγγεγραμμένου κύκλου σε κανονικό εξάγωνο πλευράς 10cm.</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800000"/>
          <w:sz w:val="36"/>
          <w:szCs w:val="56"/>
        </w:rPr>
        <w:t xml:space="preserve">3. </w:t>
      </w:r>
      <w:r w:rsidRPr="00A37877">
        <w:rPr>
          <w:rFonts w:cs="Arial"/>
          <w:color w:val="000000"/>
          <w:sz w:val="36"/>
          <w:szCs w:val="56"/>
        </w:rPr>
        <w:t>Να βρεθεί το μήκος του τόξου που αντιστοιχεί στην πλευρά κανονικού 10-γώνου εγγεγραμμένου σε κύκλο ακτίνας 5cm.</w:t>
      </w:r>
    </w:p>
    <w:p w:rsidR="00C5697D" w:rsidRPr="00A37877" w:rsidRDefault="009B1C9C" w:rsidP="009E49A4">
      <w:pPr>
        <w:shd w:val="clear" w:color="auto" w:fill="FFFF99"/>
        <w:autoSpaceDE w:val="0"/>
        <w:autoSpaceDN w:val="0"/>
        <w:adjustRightInd w:val="0"/>
        <w:rPr>
          <w:rFonts w:cs="Arial"/>
          <w:color w:val="000000"/>
          <w:sz w:val="36"/>
          <w:szCs w:val="56"/>
        </w:rPr>
      </w:pPr>
      <w:r w:rsidRPr="009B1C9C">
        <w:rPr>
          <w:noProof/>
        </w:rPr>
        <w:pict>
          <v:shape id="_x0000_s1159" type="#_x0000_t202" style="position:absolute;left:0;text-align:left;margin-left:278.15pt;margin-top:771.05pt;width:44.5pt;height:25.5pt;z-index:251892224;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" o:allowincell="f" o:allowoverlap="f" fillcolor="#fc9" stroked="f" strokecolor="blue">
            <v:textbox>
              <w:txbxContent>
                <w:p w:rsidR="00E741A5" w:rsidRPr="00AA44CA" w:rsidRDefault="00E741A5" w:rsidP="00BC3382">
                  <w:pPr>
                    <w:rPr>
                      <w:rFonts w:cs="Arial"/>
                      <w:sz w:val="36"/>
                      <w:szCs w:val="36"/>
                      <w:lang w:val="en-US"/>
                    </w:rPr>
                  </w:pPr>
                  <w:r>
                    <w:rPr>
                      <w:rFonts w:cs="Arial"/>
                      <w:sz w:val="36"/>
                      <w:szCs w:val="36"/>
                    </w:rPr>
                    <w:t xml:space="preserve">116 / </w:t>
                  </w:r>
                  <w:r>
                    <w:rPr>
                      <w:rFonts w:cs="Arial"/>
                      <w:sz w:val="36"/>
                      <w:szCs w:val="36"/>
                      <w:lang w:val="en-US"/>
                    </w:rPr>
                    <w:t>245</w:t>
                  </w:r>
                </w:p>
              </w:txbxContent>
            </v:textbox>
            <w10:wrap anchorx="page" anchory="page"/>
          </v:shape>
        </w:pict>
      </w:r>
      <w:r w:rsidR="00C5697D" w:rsidRPr="00A37877">
        <w:rPr>
          <w:rFonts w:cs="Arial"/>
          <w:color w:val="800000"/>
          <w:sz w:val="36"/>
          <w:szCs w:val="56"/>
        </w:rPr>
        <w:t xml:space="preserve">4. </w:t>
      </w:r>
      <w:r w:rsidR="00C5697D" w:rsidRPr="00A37877">
        <w:rPr>
          <w:rFonts w:cs="Arial"/>
          <w:color w:val="000000"/>
          <w:sz w:val="36"/>
          <w:szCs w:val="56"/>
        </w:rPr>
        <w:t>Όταν ένα ποδήλατο διανύει μια απόσταση, ο ένας τροχός του που έχει ακτίνα R κάνει ν στροφές, ενώ ο άλλος, που έχει ακτίνα ρ κάνει 2ν στροφές. Να αποδείξετε ότι R = 2ρ.</w:t>
      </w:r>
    </w:p>
    <w:p w:rsidR="00C5697D" w:rsidRDefault="009B1C9C" w:rsidP="009E49A4">
      <w:pPr>
        <w:shd w:val="clear" w:color="auto" w:fill="FFFF99"/>
        <w:autoSpaceDE w:val="0"/>
        <w:autoSpaceDN w:val="0"/>
        <w:adjustRightInd w:val="0"/>
        <w:rPr>
          <w:rFonts w:cs="Arial"/>
          <w:color w:val="000000"/>
          <w:sz w:val="20"/>
          <w:szCs w:val="20"/>
        </w:rPr>
      </w:pPr>
      <w:r w:rsidRPr="009B1C9C">
        <w:rPr>
          <w:noProof/>
        </w:rPr>
        <w:lastRenderedPageBreak/>
        <w:pict>
          <v:shape id="_x0000_s1158" type="#_x0000_t202" style="position:absolute;left:0;text-align:left;margin-left:289.65pt;margin-top:777.05pt;width:44.5pt;height:25.5pt;z-index:251890176;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" o:allowincell="f" o:allowoverlap="f" fillcolor="#fc9" stroked="f" strokecolor="blue">
            <v:textbox>
              <w:txbxContent>
                <w:p w:rsidR="00E741A5" w:rsidRPr="00AA44CA" w:rsidRDefault="00E741A5" w:rsidP="00BC3382">
                  <w:pPr>
                    <w:rPr>
                      <w:rFonts w:cs="Arial"/>
                      <w:sz w:val="36"/>
                      <w:szCs w:val="36"/>
                      <w:lang w:val="en-US"/>
                    </w:rPr>
                  </w:pPr>
                  <w:r>
                    <w:rPr>
                      <w:rFonts w:cs="Arial"/>
                      <w:sz w:val="36"/>
                      <w:szCs w:val="36"/>
                    </w:rPr>
                    <w:t xml:space="preserve">117 / </w:t>
                  </w:r>
                  <w:r>
                    <w:rPr>
                      <w:rFonts w:cs="Arial"/>
                      <w:sz w:val="36"/>
                      <w:szCs w:val="36"/>
                      <w:lang w:val="en-US"/>
                    </w:rPr>
                    <w:t>245</w:t>
                  </w:r>
                </w:p>
              </w:txbxContent>
            </v:textbox>
            <w10:wrap anchorx="page" anchory="page"/>
          </v:shape>
        </w:pict>
      </w:r>
      <w:r w:rsidR="00C5697D" w:rsidRPr="00A37877">
        <w:rPr>
          <w:rFonts w:cs="Arial"/>
          <w:color w:val="800000"/>
          <w:sz w:val="36"/>
          <w:szCs w:val="56"/>
        </w:rPr>
        <w:t xml:space="preserve">5. </w:t>
      </w:r>
      <w:r w:rsidR="00C5697D" w:rsidRPr="00A37877">
        <w:rPr>
          <w:rFonts w:cs="Arial"/>
          <w:color w:val="000000"/>
          <w:sz w:val="36"/>
          <w:szCs w:val="56"/>
        </w:rPr>
        <w:t>Δίνεται κύκλος (O, R) και τα διαδοχικά του σημεία Α, Β, Γ, ώστε να είναι ΑΒ = R</w:t>
      </w:r>
      <w:r w:rsidR="00C5697D" w:rsidRPr="007601B6">
        <w:rPr>
          <w:rFonts w:cs="Arial"/>
          <w:color w:val="000000"/>
          <w:position w:val="-8"/>
          <w:sz w:val="36"/>
          <w:szCs w:val="56"/>
        </w:rPr>
        <w:object w:dxaOrig="540" w:dyaOrig="480">
          <v:shape id="_x0000_i1770" type="#_x0000_t75" style="width:29.5pt;height:23.6pt" o:ole="">
            <v:imagedata r:id="rId1591" o:title=""/>
          </v:shape>
          <o:OLEObject Type="Embed" ProgID="Equation.DSMT4" ShapeID="_x0000_i1770" DrawAspect="Content" ObjectID="_1456313910" r:id="rId1592"/>
        </w:object>
      </w:r>
      <w:r w:rsidR="00C5697D" w:rsidRPr="00A37877">
        <w:rPr>
          <w:rFonts w:cs="Arial"/>
          <w:color w:val="000000"/>
          <w:sz w:val="36"/>
          <w:szCs w:val="56"/>
        </w:rPr>
        <w:t xml:space="preserve"> και ΒΓ = R</w:t>
      </w:r>
      <w:r w:rsidR="00C5697D" w:rsidRPr="007601B6">
        <w:rPr>
          <w:rFonts w:cs="Arial"/>
          <w:color w:val="000000"/>
          <w:position w:val="-8"/>
          <w:sz w:val="36"/>
          <w:szCs w:val="56"/>
        </w:rPr>
        <w:object w:dxaOrig="540" w:dyaOrig="480">
          <v:shape id="_x0000_i1771" type="#_x0000_t75" style="width:29.5pt;height:23.6pt" o:ole="">
            <v:imagedata r:id="rId1593" o:title=""/>
          </v:shape>
          <o:OLEObject Type="Embed" ProgID="Equation.DSMT4" ShapeID="_x0000_i1771" DrawAspect="Content" ObjectID="_1456313911" r:id="rId1594"/>
        </w:object>
      </w:r>
      <w:r w:rsidR="00C5697D" w:rsidRPr="00A37877">
        <w:rPr>
          <w:rFonts w:cs="Arial"/>
          <w:color w:val="000000"/>
          <w:sz w:val="36"/>
          <w:szCs w:val="56"/>
        </w:rPr>
        <w:t xml:space="preserve">. Nα βρεθούν τα μήκη των τόξων </w:t>
      </w:r>
      <w:r w:rsidR="00C5697D" w:rsidRPr="007601B6">
        <w:rPr>
          <w:rFonts w:cs="Arial"/>
          <w:color w:val="000000"/>
          <w:position w:val="-4"/>
          <w:sz w:val="36"/>
          <w:szCs w:val="56"/>
        </w:rPr>
        <w:object w:dxaOrig="580" w:dyaOrig="460">
          <v:shape id="_x0000_i1772" type="#_x0000_t75" style="width:29.5pt;height:23.6pt" o:ole="">
            <v:imagedata r:id="rId1595" o:title=""/>
          </v:shape>
          <o:OLEObject Type="Embed" ProgID="Equation.DSMT4" ShapeID="_x0000_i1772" DrawAspect="Content" ObjectID="_1456313912" r:id="rId1596"/>
        </w:object>
      </w:r>
      <w:r w:rsidR="00C5697D" w:rsidRPr="00A37877">
        <w:rPr>
          <w:rFonts w:cs="Arial"/>
          <w:color w:val="000000"/>
          <w:sz w:val="36"/>
          <w:szCs w:val="56"/>
        </w:rPr>
        <w:t xml:space="preserve">, </w:t>
      </w:r>
      <w:r w:rsidR="00C5697D" w:rsidRPr="007601B6">
        <w:rPr>
          <w:rFonts w:cs="Arial"/>
          <w:color w:val="000000"/>
          <w:position w:val="-4"/>
          <w:sz w:val="36"/>
          <w:szCs w:val="56"/>
        </w:rPr>
        <w:object w:dxaOrig="520" w:dyaOrig="460">
          <v:shape id="_x0000_i1773" type="#_x0000_t75" style="width:25.95pt;height:23.6pt" o:ole="">
            <v:imagedata r:id="rId1597" o:title=""/>
          </v:shape>
          <o:OLEObject Type="Embed" ProgID="Equation.DSMT4" ShapeID="_x0000_i1773" DrawAspect="Content" ObjectID="_1456313913" r:id="rId1598"/>
        </w:object>
      </w:r>
      <w:r w:rsidR="00C5697D" w:rsidRPr="00A37877">
        <w:rPr>
          <w:rFonts w:cs="Arial"/>
          <w:color w:val="000000"/>
          <w:sz w:val="36"/>
          <w:szCs w:val="56"/>
        </w:rPr>
        <w:t xml:space="preserve"> και </w:t>
      </w:r>
      <w:r w:rsidR="00C5697D" w:rsidRPr="007601B6">
        <w:rPr>
          <w:rFonts w:cs="Arial"/>
          <w:color w:val="000000"/>
          <w:position w:val="-4"/>
          <w:sz w:val="36"/>
          <w:szCs w:val="56"/>
        </w:rPr>
        <w:object w:dxaOrig="520" w:dyaOrig="460">
          <v:shape id="_x0000_i1774" type="#_x0000_t75" style="width:25.95pt;height:23.6pt" o:ole="">
            <v:imagedata r:id="rId1599" o:title=""/>
          </v:shape>
          <o:OLEObject Type="Embed" ProgID="Equation.DSMT4" ShapeID="_x0000_i1774" DrawAspect="Content" ObjectID="_1456313914" r:id="rId1600"/>
        </w:object>
      </w:r>
      <w:r w:rsidR="00C5697D" w:rsidRPr="00A37877">
        <w:rPr>
          <w:rFonts w:cs="Arial"/>
          <w:color w:val="000000"/>
          <w:sz w:val="36"/>
          <w:szCs w:val="56"/>
        </w:rPr>
        <w:t>, ως συνάρτηση του R.</w:t>
      </w:r>
    </w:p>
    <w:p w:rsidR="00604E07" w:rsidRPr="00604E07" w:rsidRDefault="00604E07" w:rsidP="009E49A4">
      <w:pPr>
        <w:shd w:val="clear" w:color="auto" w:fill="FFFF99"/>
        <w:autoSpaceDE w:val="0"/>
        <w:autoSpaceDN w:val="0"/>
        <w:adjustRightInd w:val="0"/>
        <w:rPr>
          <w:rFonts w:cs="Arial"/>
          <w:color w:val="000000"/>
          <w:sz w:val="20"/>
          <w:szCs w:val="20"/>
        </w:rPr>
      </w:pPr>
    </w:p>
    <w:p w:rsidR="00C5697D" w:rsidRPr="00604E07" w:rsidRDefault="00C5697D" w:rsidP="009E49A4">
      <w:pPr>
        <w:keepNext/>
        <w:shd w:val="clear" w:color="auto" w:fill="FFFF99"/>
        <w:autoSpaceDE w:val="0"/>
        <w:autoSpaceDN w:val="0"/>
        <w:adjustRightInd w:val="0"/>
        <w:rPr>
          <w:rFonts w:ascii="Tahoma" w:hAnsi="Tahoma" w:cs="Tahoma"/>
          <w:color w:val="800000"/>
          <w:sz w:val="40"/>
          <w:szCs w:val="40"/>
        </w:rPr>
      </w:pPr>
      <w:r w:rsidRPr="00604E07">
        <w:rPr>
          <w:rFonts w:ascii="Tahoma" w:hAnsi="Tahoma" w:cs="Tahoma"/>
          <w:color w:val="800000"/>
          <w:sz w:val="40"/>
          <w:szCs w:val="40"/>
        </w:rPr>
        <w:t xml:space="preserve">Αποδεικτικές </w:t>
      </w:r>
      <w:r w:rsidR="00604E07" w:rsidRPr="00604E07">
        <w:rPr>
          <w:rFonts w:ascii="Tahoma" w:hAnsi="Tahoma" w:cs="Tahoma"/>
          <w:color w:val="800000"/>
          <w:sz w:val="40"/>
          <w:szCs w:val="40"/>
        </w:rPr>
        <w:t xml:space="preserve"> </w:t>
      </w:r>
      <w:r w:rsidRPr="00604E07">
        <w:rPr>
          <w:rFonts w:ascii="Tahoma" w:hAnsi="Tahoma" w:cs="Tahoma"/>
          <w:color w:val="800000"/>
          <w:sz w:val="40"/>
          <w:szCs w:val="40"/>
        </w:rPr>
        <w:t>Ασκήσεις</w:t>
      </w:r>
    </w:p>
    <w:p w:rsidR="00C5697D" w:rsidRPr="00A37877" w:rsidRDefault="00C5697D" w:rsidP="009E49A4">
      <w:pPr>
        <w:widowControl w:val="0"/>
        <w:shd w:val="clear" w:color="auto" w:fill="FFFF99"/>
        <w:autoSpaceDE w:val="0"/>
        <w:autoSpaceDN w:val="0"/>
        <w:adjustRightInd w:val="0"/>
        <w:rPr>
          <w:rFonts w:cs="Arial"/>
          <w:color w:val="000000"/>
          <w:sz w:val="36"/>
          <w:szCs w:val="56"/>
        </w:rPr>
      </w:pPr>
      <w:r w:rsidRPr="00A37877">
        <w:rPr>
          <w:rFonts w:cs="Arial"/>
          <w:color w:val="800000"/>
          <w:sz w:val="36"/>
          <w:szCs w:val="56"/>
        </w:rPr>
        <w:t xml:space="preserve">1. </w:t>
      </w:r>
      <w:r w:rsidRPr="00A37877">
        <w:rPr>
          <w:rFonts w:cs="Arial"/>
          <w:color w:val="000000"/>
          <w:sz w:val="36"/>
          <w:szCs w:val="56"/>
        </w:rPr>
        <w:t xml:space="preserve">Με διάμετρο την ακτίνα ΟΑ ενός κύκλου (O, R) γράφουμε κύκλο (Κ) και από το Ο φέρουμε ημιευθεία που τέμνει τον κύκλο (Ο) στο Γ και τον κύκλο (Κ) στο Δ. Να αποδείξετε ότι τα τόξα </w:t>
      </w:r>
      <w:r w:rsidRPr="007601B6">
        <w:rPr>
          <w:rFonts w:cs="Arial"/>
          <w:color w:val="000000"/>
          <w:position w:val="-4"/>
          <w:sz w:val="36"/>
          <w:szCs w:val="56"/>
        </w:rPr>
        <w:object w:dxaOrig="540" w:dyaOrig="460">
          <v:shape id="_x0000_i1775" type="#_x0000_t75" style="width:29.5pt;height:23.6pt" o:ole="">
            <v:imagedata r:id="rId1601" o:title=""/>
          </v:shape>
          <o:OLEObject Type="Embed" ProgID="Equation.DSMT4" ShapeID="_x0000_i1775" DrawAspect="Content" ObjectID="_1456313915" r:id="rId1602"/>
        </w:object>
      </w:r>
      <w:r w:rsidRPr="00A37877">
        <w:rPr>
          <w:rFonts w:cs="Arial"/>
          <w:color w:val="000000"/>
          <w:sz w:val="36"/>
          <w:szCs w:val="56"/>
        </w:rPr>
        <w:t xml:space="preserve"> και </w:t>
      </w:r>
      <w:r w:rsidRPr="007601B6">
        <w:rPr>
          <w:rFonts w:cs="Arial"/>
          <w:color w:val="000000"/>
          <w:position w:val="-4"/>
          <w:sz w:val="36"/>
          <w:szCs w:val="56"/>
        </w:rPr>
        <w:object w:dxaOrig="600" w:dyaOrig="460">
          <v:shape id="_x0000_i1776" type="#_x0000_t75" style="width:29.5pt;height:23.6pt" o:ole="">
            <v:imagedata r:id="rId1603" o:title=""/>
          </v:shape>
          <o:OLEObject Type="Embed" ProgID="Equation.DSMT4" ShapeID="_x0000_i1776" DrawAspect="Content" ObjectID="_1456313916" r:id="rId1604"/>
        </w:object>
      </w:r>
      <w:r w:rsidRPr="00A37877">
        <w:rPr>
          <w:rFonts w:cs="Arial"/>
          <w:color w:val="000000"/>
          <w:sz w:val="36"/>
          <w:szCs w:val="56"/>
        </w:rPr>
        <w:t xml:space="preserve"> έχουν ίσα μήκη.</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800000"/>
          <w:sz w:val="36"/>
          <w:szCs w:val="56"/>
        </w:rPr>
        <w:t xml:space="preserve">2. </w:t>
      </w:r>
      <w:r w:rsidRPr="00A37877">
        <w:rPr>
          <w:rFonts w:cs="Arial"/>
          <w:color w:val="000000"/>
          <w:sz w:val="36"/>
          <w:szCs w:val="56"/>
        </w:rPr>
        <w:t>Να αποδείξετε ότι το μήκος του κύκλου, που εφάπτεται σε δύο ομόκεντρους κύκλους, ισούται με το ημιάθροισμα ή την ημιδιαφορά των μηκών αυτών, όταν αντίστοιχα ο κύκλος αυτός περιέχει στο εσωτερικό του ή όχι το μικρότερο κύκλο.</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800000"/>
          <w:sz w:val="36"/>
          <w:szCs w:val="56"/>
        </w:rPr>
        <w:t xml:space="preserve">3. </w:t>
      </w:r>
      <w:r w:rsidRPr="00A37877">
        <w:rPr>
          <w:rFonts w:cs="Arial"/>
          <w:color w:val="000000"/>
          <w:sz w:val="36"/>
          <w:szCs w:val="56"/>
        </w:rPr>
        <w:t xml:space="preserve">Δίνεται τρίγωνο ΑΒΓ με </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000000"/>
          <w:sz w:val="36"/>
          <w:szCs w:val="56"/>
        </w:rPr>
        <w:t>α = 13cm, β = 14cm και γ = 15cm. Να βρείτε το μήκος</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000000"/>
          <w:sz w:val="36"/>
          <w:szCs w:val="56"/>
        </w:rPr>
        <w:t>i) του εγγεγραμμένου κύκλου του τριγώνου,</w:t>
      </w:r>
    </w:p>
    <w:p w:rsidR="00C5697D" w:rsidRDefault="00C5697D" w:rsidP="009E49A4">
      <w:pPr>
        <w:shd w:val="clear" w:color="auto" w:fill="FFFF99"/>
        <w:autoSpaceDE w:val="0"/>
        <w:autoSpaceDN w:val="0"/>
        <w:adjustRightInd w:val="0"/>
        <w:rPr>
          <w:rFonts w:cs="Arial"/>
          <w:color w:val="000000"/>
          <w:sz w:val="20"/>
          <w:szCs w:val="20"/>
        </w:rPr>
      </w:pPr>
      <w:r w:rsidRPr="00A37877">
        <w:rPr>
          <w:rFonts w:cs="Arial"/>
          <w:color w:val="000000"/>
          <w:sz w:val="36"/>
          <w:szCs w:val="56"/>
        </w:rPr>
        <w:t>ii) του περιγεγραμμένου κύκλου του τριγώνου.</w:t>
      </w:r>
    </w:p>
    <w:p w:rsidR="00604E07" w:rsidRPr="00604E07" w:rsidRDefault="00604E07" w:rsidP="009E49A4">
      <w:pPr>
        <w:shd w:val="clear" w:color="auto" w:fill="FFFF99"/>
        <w:autoSpaceDE w:val="0"/>
        <w:autoSpaceDN w:val="0"/>
        <w:adjustRightInd w:val="0"/>
        <w:rPr>
          <w:rFonts w:cs="Arial"/>
          <w:color w:val="000000"/>
          <w:sz w:val="20"/>
          <w:szCs w:val="20"/>
        </w:rPr>
      </w:pPr>
    </w:p>
    <w:p w:rsidR="00C5697D" w:rsidRPr="00604E07" w:rsidRDefault="00C5697D" w:rsidP="009E49A4">
      <w:pPr>
        <w:keepNext/>
        <w:shd w:val="clear" w:color="auto" w:fill="FFFF99"/>
        <w:autoSpaceDE w:val="0"/>
        <w:autoSpaceDN w:val="0"/>
        <w:adjustRightInd w:val="0"/>
        <w:rPr>
          <w:rFonts w:ascii="Tahoma" w:hAnsi="Tahoma" w:cs="Tahoma"/>
          <w:color w:val="800000"/>
          <w:sz w:val="40"/>
          <w:szCs w:val="40"/>
        </w:rPr>
      </w:pPr>
      <w:r w:rsidRPr="00604E07">
        <w:rPr>
          <w:rFonts w:ascii="Tahoma" w:hAnsi="Tahoma" w:cs="Tahoma"/>
          <w:color w:val="800000"/>
          <w:sz w:val="40"/>
          <w:szCs w:val="40"/>
        </w:rPr>
        <w:t xml:space="preserve">Σύνθετα </w:t>
      </w:r>
      <w:r w:rsidR="00807786">
        <w:rPr>
          <w:rFonts w:ascii="Tahoma" w:hAnsi="Tahoma" w:cs="Tahoma"/>
          <w:color w:val="800000"/>
          <w:sz w:val="40"/>
          <w:szCs w:val="40"/>
        </w:rPr>
        <w:t xml:space="preserve"> </w:t>
      </w:r>
      <w:r w:rsidRPr="00604E07">
        <w:rPr>
          <w:rFonts w:ascii="Tahoma" w:hAnsi="Tahoma" w:cs="Tahoma"/>
          <w:color w:val="800000"/>
          <w:sz w:val="40"/>
          <w:szCs w:val="40"/>
        </w:rPr>
        <w:t>Θέματα</w:t>
      </w:r>
    </w:p>
    <w:p w:rsidR="00C5697D" w:rsidRPr="00A37877" w:rsidRDefault="00C5697D" w:rsidP="009E49A4">
      <w:pPr>
        <w:keepLines/>
        <w:widowControl w:val="0"/>
        <w:shd w:val="clear" w:color="auto" w:fill="FFFF99"/>
        <w:autoSpaceDE w:val="0"/>
        <w:autoSpaceDN w:val="0"/>
        <w:adjustRightInd w:val="0"/>
        <w:rPr>
          <w:rFonts w:cs="Arial"/>
          <w:color w:val="000000"/>
          <w:sz w:val="36"/>
          <w:szCs w:val="56"/>
        </w:rPr>
      </w:pPr>
      <w:r w:rsidRPr="00A37877">
        <w:rPr>
          <w:rFonts w:cs="Arial"/>
          <w:color w:val="800000"/>
          <w:sz w:val="36"/>
          <w:szCs w:val="56"/>
        </w:rPr>
        <w:t xml:space="preserve">1. </w:t>
      </w:r>
      <w:r w:rsidRPr="00A37877">
        <w:rPr>
          <w:rFonts w:cs="Arial"/>
          <w:color w:val="000000"/>
          <w:sz w:val="36"/>
          <w:szCs w:val="56"/>
        </w:rPr>
        <w:t>Δίνεται ημικύκλιο (Ο,R) διαμέτρου ΑΒ. Με διαμέτρους τις ΑΟ και ΟΒ γράφουμε στο εσωτερικό του πρώτου ημικύκλια. Να υπολογίσετε το μήκος του κύκλου, ο οποίος εφάπτεται των τριών αυτών ημικυκλίων, ως συνάρτηση του R.</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800000"/>
          <w:sz w:val="36"/>
          <w:szCs w:val="56"/>
        </w:rPr>
        <w:t xml:space="preserve">2. </w:t>
      </w:r>
      <w:r w:rsidRPr="00A37877">
        <w:rPr>
          <w:rFonts w:cs="Arial"/>
          <w:color w:val="000000"/>
          <w:sz w:val="36"/>
          <w:szCs w:val="56"/>
        </w:rPr>
        <w:t xml:space="preserve">Δίνεται τεταρτοκύκλιο </w:t>
      </w:r>
      <w:r w:rsidRPr="007601B6">
        <w:rPr>
          <w:rFonts w:cs="Arial"/>
          <w:color w:val="000000"/>
          <w:position w:val="-6"/>
          <w:sz w:val="36"/>
          <w:szCs w:val="56"/>
        </w:rPr>
        <w:object w:dxaOrig="859" w:dyaOrig="480">
          <v:shape id="_x0000_i1777" type="#_x0000_t75" style="width:42.5pt;height:23.6pt" o:ole="">
            <v:imagedata r:id="rId1605" o:title=""/>
          </v:shape>
          <o:OLEObject Type="Embed" ProgID="Equation.DSMT4" ShapeID="_x0000_i1777" DrawAspect="Content" ObjectID="_1456313917" r:id="rId1606"/>
        </w:object>
      </w:r>
      <w:r w:rsidRPr="00A37877">
        <w:rPr>
          <w:rFonts w:cs="Arial"/>
          <w:color w:val="000000"/>
          <w:sz w:val="36"/>
          <w:szCs w:val="56"/>
        </w:rPr>
        <w:t xml:space="preserve">. Με διάμετρο την ΟΑ γράφουμε στο εσωτερικό του τεταρτοκυκλίου, ημικύκλιο και στη συνέχεια γράφουμε κύκλο (Κ) που εφάπτεται στο ημικύκλιο, στην πλευρά ΟΒ και στο τόξο </w:t>
      </w:r>
      <w:r w:rsidRPr="007601B6">
        <w:rPr>
          <w:rFonts w:cs="Arial"/>
          <w:color w:val="000000"/>
          <w:position w:val="-4"/>
          <w:sz w:val="36"/>
          <w:szCs w:val="56"/>
        </w:rPr>
        <w:object w:dxaOrig="580" w:dyaOrig="460">
          <v:shape id="_x0000_i1778" type="#_x0000_t75" style="width:29.5pt;height:23.6pt" o:ole="">
            <v:imagedata r:id="rId1607" o:title=""/>
          </v:shape>
          <o:OLEObject Type="Embed" ProgID="Equation.DSMT4" ShapeID="_x0000_i1778" DrawAspect="Content" ObjectID="_1456313918" r:id="rId1608"/>
        </w:object>
      </w:r>
      <w:r w:rsidRPr="00A37877">
        <w:rPr>
          <w:rFonts w:cs="Arial"/>
          <w:color w:val="000000"/>
          <w:sz w:val="36"/>
          <w:szCs w:val="56"/>
        </w:rPr>
        <w:t xml:space="preserve">. Να αποδείξετε ότι το μήκος του κύκλου (Κ) ισούται με το μήκος του τόξου </w:t>
      </w:r>
      <w:r w:rsidRPr="007601B6">
        <w:rPr>
          <w:rFonts w:cs="Arial"/>
          <w:color w:val="000000"/>
          <w:position w:val="-4"/>
          <w:sz w:val="36"/>
          <w:szCs w:val="56"/>
        </w:rPr>
        <w:object w:dxaOrig="580" w:dyaOrig="460">
          <v:shape id="_x0000_i1779" type="#_x0000_t75" style="width:29.5pt;height:23.6pt" o:ole="">
            <v:imagedata r:id="rId1609" o:title=""/>
          </v:shape>
          <o:OLEObject Type="Embed" ProgID="Equation.DSMT4" ShapeID="_x0000_i1779" DrawAspect="Content" ObjectID="_1456313919" r:id="rId1610"/>
        </w:object>
      </w:r>
      <w:r w:rsidRPr="00A37877">
        <w:rPr>
          <w:rFonts w:cs="Arial"/>
          <w:color w:val="000000"/>
          <w:sz w:val="36"/>
          <w:szCs w:val="56"/>
        </w:rPr>
        <w:t>.</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800000"/>
          <w:sz w:val="36"/>
          <w:szCs w:val="56"/>
        </w:rPr>
        <w:t xml:space="preserve">3. </w:t>
      </w:r>
      <w:r w:rsidRPr="00A37877">
        <w:rPr>
          <w:rFonts w:cs="Arial"/>
          <w:color w:val="000000"/>
          <w:sz w:val="36"/>
          <w:szCs w:val="56"/>
        </w:rPr>
        <w:t>Να βρείτε το μήκος της γραμμής ΑΒΓΔΕΖ του παρακάτω σχήματος.</w:t>
      </w:r>
      <w:r w:rsidR="00BC3382" w:rsidRPr="00BC3382">
        <w:rPr>
          <w:noProof/>
        </w:rPr>
        <w:t xml:space="preserve"> </w:t>
      </w:r>
    </w:p>
    <w:p w:rsidR="00C5697D" w:rsidRPr="00A37877" w:rsidRDefault="001F4433" w:rsidP="00BC3382">
      <w:pPr>
        <w:shd w:val="clear" w:color="auto" w:fill="FFFFC1"/>
        <w:autoSpaceDE w:val="0"/>
        <w:autoSpaceDN w:val="0"/>
        <w:adjustRightInd w:val="0"/>
        <w:jc w:val="center"/>
        <w:rPr>
          <w:rFonts w:cs="Arial"/>
          <w:color w:val="000000"/>
          <w:sz w:val="36"/>
          <w:szCs w:val="56"/>
        </w:rPr>
      </w:pPr>
      <w:r>
        <w:rPr>
          <w:rFonts w:cs="Arial"/>
          <w:noProof/>
          <w:color w:val="000000"/>
          <w:sz w:val="36"/>
          <w:szCs w:val="56"/>
        </w:rPr>
        <w:lastRenderedPageBreak/>
        <w:drawing>
          <wp:anchor distT="0" distB="0" distL="114300" distR="114300" simplePos="0" relativeHeight="251956736" behindDoc="0" locked="0" layoutInCell="1" allowOverlap="1">
            <wp:simplePos x="0" y="0"/>
            <wp:positionH relativeFrom="column">
              <wp:posOffset>346710</wp:posOffset>
            </wp:positionH>
            <wp:positionV relativeFrom="paragraph">
              <wp:posOffset>-8890</wp:posOffset>
            </wp:positionV>
            <wp:extent cx="5411470" cy="3918585"/>
            <wp:effectExtent l="0" t="0" r="0" b="5715"/>
            <wp:wrapSquare wrapText="bothSides"/>
            <wp:docPr id="844" name="Εικόνα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pic:cNvPicPr>
                      <a:picLocks noChangeAspect="1" noChangeArrowheads="1"/>
                    </pic:cNvPicPr>
                  </pic:nvPicPr>
                  <pic:blipFill>
                    <a:blip r:embed="rId1611" cstate="print">
                      <a:lum bright="-20000" contrast="40000"/>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11470" cy="3918585"/>
                    </a:xfrm>
                    <a:prstGeom prst="rect">
                      <a:avLst/>
                    </a:prstGeom>
                    <a:solidFill>
                      <a:schemeClr val="accent6">
                        <a:lumMod val="20000"/>
                        <a:lumOff val="80000"/>
                      </a:schemeClr>
                    </a:solidFill>
                    <a:ln>
                      <a:noFill/>
                    </a:ln>
                  </pic:spPr>
                </pic:pic>
              </a:graphicData>
            </a:graphic>
          </wp:anchor>
        </w:drawing>
      </w:r>
    </w:p>
    <w:p w:rsidR="00C5697D" w:rsidRPr="00510DFA" w:rsidRDefault="00C5697D" w:rsidP="00C5697D">
      <w:pPr>
        <w:keepNext/>
        <w:autoSpaceDE w:val="0"/>
        <w:autoSpaceDN w:val="0"/>
        <w:adjustRightInd w:val="0"/>
        <w:spacing w:before="120"/>
        <w:rPr>
          <w:rFonts w:ascii="Tahoma" w:hAnsi="Tahoma" w:cs="Tahoma"/>
          <w:color w:val="0000C0"/>
          <w:sz w:val="44"/>
          <w:szCs w:val="44"/>
        </w:rPr>
      </w:pPr>
      <w:r w:rsidRPr="00510DFA">
        <w:rPr>
          <w:rFonts w:ascii="Tahoma" w:hAnsi="Tahoma" w:cs="Tahoma"/>
          <w:color w:val="0000C0"/>
          <w:sz w:val="44"/>
          <w:szCs w:val="44"/>
        </w:rPr>
        <w:t xml:space="preserve">Εμβαδόν </w:t>
      </w:r>
      <w:r w:rsidR="00BC3382" w:rsidRPr="00373431">
        <w:rPr>
          <w:rFonts w:ascii="Tahoma" w:hAnsi="Tahoma" w:cs="Tahoma"/>
          <w:color w:val="0000C0"/>
          <w:sz w:val="44"/>
          <w:szCs w:val="44"/>
        </w:rPr>
        <w:t xml:space="preserve"> </w:t>
      </w:r>
      <w:r w:rsidRPr="00510DFA">
        <w:rPr>
          <w:rFonts w:ascii="Tahoma" w:hAnsi="Tahoma" w:cs="Tahoma"/>
          <w:color w:val="0000C0"/>
          <w:sz w:val="44"/>
          <w:szCs w:val="44"/>
        </w:rPr>
        <w:t xml:space="preserve">κυκλικού </w:t>
      </w:r>
      <w:r w:rsidR="00BC3382" w:rsidRPr="00373431">
        <w:rPr>
          <w:rFonts w:ascii="Tahoma" w:hAnsi="Tahoma" w:cs="Tahoma"/>
          <w:color w:val="0000C0"/>
          <w:sz w:val="44"/>
          <w:szCs w:val="44"/>
        </w:rPr>
        <w:t xml:space="preserve"> </w:t>
      </w:r>
      <w:r w:rsidRPr="00510DFA">
        <w:rPr>
          <w:rFonts w:ascii="Tahoma" w:hAnsi="Tahoma" w:cs="Tahoma"/>
          <w:color w:val="0000C0"/>
          <w:sz w:val="44"/>
          <w:szCs w:val="44"/>
        </w:rPr>
        <w:t>δίσκου</w:t>
      </w:r>
    </w:p>
    <w:p w:rsidR="00C5697D" w:rsidRPr="00510DFA" w:rsidRDefault="00C5697D" w:rsidP="00C5697D">
      <w:pPr>
        <w:keepNext/>
        <w:autoSpaceDE w:val="0"/>
        <w:autoSpaceDN w:val="0"/>
        <w:adjustRightInd w:val="0"/>
        <w:spacing w:before="120"/>
        <w:rPr>
          <w:rFonts w:ascii="Tahoma" w:hAnsi="Tahoma" w:cs="Tahoma"/>
          <w:color w:val="800000"/>
          <w:sz w:val="40"/>
          <w:szCs w:val="40"/>
        </w:rPr>
      </w:pPr>
      <w:r w:rsidRPr="00510DFA">
        <w:rPr>
          <w:rFonts w:ascii="Tahoma" w:hAnsi="Tahoma" w:cs="Tahoma"/>
          <w:color w:val="800000"/>
          <w:sz w:val="40"/>
          <w:szCs w:val="40"/>
        </w:rPr>
        <w:t>11.6 Προσέγγιση του εμβαδού κύκλου με κανονικά πολύγωνα</w:t>
      </w:r>
    </w:p>
    <w:tbl>
      <w:tblPr>
        <w:tblW w:w="0" w:type="auto"/>
        <w:tblLayout w:type="fixed"/>
        <w:tblLook w:val="01E0"/>
      </w:tblPr>
      <w:tblGrid>
        <w:gridCol w:w="5328"/>
        <w:gridCol w:w="4526"/>
      </w:tblGrid>
      <w:tr w:rsidR="00C5697D" w:rsidRPr="004800A1" w:rsidTr="004800A1">
        <w:tc>
          <w:tcPr>
            <w:tcW w:w="5328" w:type="dxa"/>
            <w:shd w:val="clear" w:color="auto" w:fill="auto"/>
          </w:tcPr>
          <w:p w:rsidR="00C5697D" w:rsidRPr="004800A1" w:rsidRDefault="00C5697D" w:rsidP="004800A1">
            <w:pPr>
              <w:autoSpaceDE w:val="0"/>
              <w:autoSpaceDN w:val="0"/>
              <w:adjustRightInd w:val="0"/>
              <w:spacing w:before="120"/>
              <w:rPr>
                <w:rFonts w:cs="Arial"/>
                <w:color w:val="000000"/>
                <w:szCs w:val="56"/>
              </w:rPr>
            </w:pPr>
            <w:r w:rsidRPr="004800A1">
              <w:rPr>
                <w:rFonts w:cs="Arial"/>
                <w:color w:val="000000"/>
                <w:sz w:val="36"/>
                <w:szCs w:val="56"/>
              </w:rPr>
              <w:t xml:space="preserve">Έστω ένας κύκλος (Ο,R). Ο κύκλος μαζί με τα εσωτερικά του σημεία αποτελούν τον </w:t>
            </w:r>
            <w:r w:rsidRPr="00BC3382">
              <w:rPr>
                <w:rFonts w:ascii="Tahoma" w:hAnsi="Tahoma" w:cs="Tahoma"/>
                <w:color w:val="0000C0"/>
                <w:sz w:val="36"/>
                <w:szCs w:val="56"/>
              </w:rPr>
              <w:t>κυκλικό δίσκο</w:t>
            </w:r>
            <w:r w:rsidRPr="00BC3382">
              <w:rPr>
                <w:rFonts w:cs="Arial"/>
                <w:color w:val="0000C0"/>
                <w:sz w:val="36"/>
                <w:szCs w:val="56"/>
              </w:rPr>
              <w:t xml:space="preserve"> </w:t>
            </w:r>
            <w:r w:rsidRPr="004800A1">
              <w:rPr>
                <w:rFonts w:cs="Arial"/>
                <w:color w:val="000000"/>
                <w:sz w:val="36"/>
                <w:szCs w:val="56"/>
              </w:rPr>
              <w:t xml:space="preserve">με κέντρο Ο και ακτίνα R. Στην παράγραφο 11.4 είδαμε ότι τα εγγεγραμμένα ή τα περιγεγραμμένα σε έναν κύκλο κανονικά </w:t>
            </w:r>
          </w:p>
        </w:tc>
        <w:tc>
          <w:tcPr>
            <w:tcW w:w="4526" w:type="dxa"/>
            <w:shd w:val="clear" w:color="auto" w:fill="auto"/>
          </w:tcPr>
          <w:p w:rsidR="00C5697D" w:rsidRPr="004800A1" w:rsidRDefault="001F4433" w:rsidP="004800A1">
            <w:pPr>
              <w:autoSpaceDE w:val="0"/>
              <w:autoSpaceDN w:val="0"/>
              <w:adjustRightInd w:val="0"/>
              <w:spacing w:before="120"/>
              <w:rPr>
                <w:rFonts w:cs="Arial"/>
                <w:color w:val="000000"/>
                <w:sz w:val="36"/>
                <w:szCs w:val="56"/>
                <w:lang w:val="en-US"/>
              </w:rPr>
            </w:pPr>
            <w:r>
              <w:rPr>
                <w:rFonts w:cs="Arial"/>
                <w:noProof/>
                <w:color w:val="000000"/>
                <w:sz w:val="36"/>
                <w:szCs w:val="56"/>
              </w:rPr>
              <w:drawing>
                <wp:inline distT="0" distB="0" distL="0" distR="0">
                  <wp:extent cx="2687320" cy="1791335"/>
                  <wp:effectExtent l="0" t="0" r="0" b="0"/>
                  <wp:docPr id="845" name="Εικόνα 845"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5" descr="geogebra"/>
                          <pic:cNvPicPr>
                            <a:picLocks noChangeAspect="1" noChangeArrowheads="1"/>
                          </pic:cNvPicPr>
                        </pic:nvPicPr>
                        <pic:blipFill>
                          <a:blip r:embed="rId161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7320" cy="1791335"/>
                          </a:xfrm>
                          <a:prstGeom prst="rect">
                            <a:avLst/>
                          </a:prstGeom>
                          <a:noFill/>
                          <a:ln>
                            <a:noFill/>
                          </a:ln>
                        </pic:spPr>
                      </pic:pic>
                    </a:graphicData>
                  </a:graphic>
                </wp:inline>
              </w:drawing>
            </w:r>
          </w:p>
          <w:p w:rsidR="00C5697D" w:rsidRPr="004800A1" w:rsidRDefault="00C5697D" w:rsidP="004800A1">
            <w:pPr>
              <w:autoSpaceDE w:val="0"/>
              <w:autoSpaceDN w:val="0"/>
              <w:adjustRightInd w:val="0"/>
              <w:spacing w:before="120"/>
              <w:jc w:val="center"/>
              <w:rPr>
                <w:rFonts w:cs="Arial"/>
                <w:color w:val="000000"/>
                <w:sz w:val="36"/>
                <w:szCs w:val="56"/>
              </w:rPr>
            </w:pPr>
            <w:r w:rsidRPr="00510DFA">
              <w:rPr>
                <w:rFonts w:cs="Arial"/>
                <w:color w:val="C00000"/>
                <w:sz w:val="36"/>
                <w:szCs w:val="56"/>
              </w:rPr>
              <w:t>Σχήμα 17</w:t>
            </w:r>
          </w:p>
        </w:tc>
      </w:tr>
    </w:tbl>
    <w:p w:rsidR="00C5697D" w:rsidRPr="00A37877" w:rsidRDefault="009B1C9C" w:rsidP="00C5697D">
      <w:pPr>
        <w:widowControl w:val="0"/>
        <w:autoSpaceDE w:val="0"/>
        <w:autoSpaceDN w:val="0"/>
        <w:adjustRightInd w:val="0"/>
        <w:spacing w:before="120"/>
        <w:rPr>
          <w:rFonts w:cs="Arial"/>
          <w:color w:val="000000"/>
          <w:sz w:val="36"/>
          <w:szCs w:val="56"/>
        </w:rPr>
      </w:pPr>
      <w:r w:rsidRPr="009B1C9C">
        <w:rPr>
          <w:noProof/>
        </w:rPr>
        <w:pict>
          <v:shape id="_x0000_s1160" type="#_x0000_t202" style="position:absolute;left:0;text-align:left;margin-left:263.2pt;margin-top:11in;width:125.5pt;height:25.5pt;z-index:251894272;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" o:allowincell="f" o:allowoverlap="f" fillcolor="#fc9" stroked="f" strokecolor="blue">
            <v:textbox>
              <w:txbxContent>
                <w:p w:rsidR="00E741A5" w:rsidRPr="00AA44CA" w:rsidRDefault="00E741A5" w:rsidP="00510DFA">
                  <w:pPr>
                    <w:rPr>
                      <w:rFonts w:cs="Arial"/>
                      <w:sz w:val="36"/>
                      <w:szCs w:val="36"/>
                      <w:lang w:val="en-US"/>
                    </w:rPr>
                  </w:pPr>
                  <w:r>
                    <w:rPr>
                      <w:rFonts w:cs="Arial"/>
                      <w:sz w:val="36"/>
                      <w:szCs w:val="36"/>
                    </w:rPr>
                    <w:t xml:space="preserve">118 / </w:t>
                  </w:r>
                  <w:r>
                    <w:rPr>
                      <w:rFonts w:cs="Arial"/>
                      <w:sz w:val="36"/>
                      <w:szCs w:val="36"/>
                      <w:lang w:val="en-US"/>
                    </w:rPr>
                    <w:t>245-246</w:t>
                  </w:r>
                </w:p>
              </w:txbxContent>
            </v:textbox>
            <w10:wrap anchorx="page" anchory="page"/>
          </v:shape>
        </w:pict>
      </w:r>
      <w:r w:rsidR="00C5697D" w:rsidRPr="00A37877">
        <w:rPr>
          <w:rFonts w:cs="Arial"/>
          <w:color w:val="000000"/>
          <w:sz w:val="36"/>
          <w:szCs w:val="56"/>
        </w:rPr>
        <w:t>πολύγωνα τείνουν να ταυτισθούν με τον κύκλο, καθώς το πλήθος των πλευρών τους διπλασιάζεται.</w:t>
      </w:r>
      <w:r w:rsidR="00C5697D" w:rsidRPr="009133B9">
        <w:rPr>
          <w:rFonts w:cs="Arial"/>
          <w:color w:val="000000"/>
          <w:sz w:val="36"/>
          <w:szCs w:val="56"/>
        </w:rPr>
        <w:t xml:space="preserve"> </w:t>
      </w:r>
      <w:r w:rsidR="00C5697D" w:rsidRPr="00A37877">
        <w:rPr>
          <w:rFonts w:cs="Arial"/>
          <w:color w:val="000000"/>
          <w:sz w:val="36"/>
          <w:szCs w:val="56"/>
        </w:rPr>
        <w:t xml:space="preserve">Ο μοναδικός θετικός αριθμός Ε προς τον οποίο πλησιάζουν ολοένα και περισσότερο, τα εμβαδά των εγγεγραμμένων και των περιγεγραμμένων κανονικών πολυγώνων, λέγεται </w:t>
      </w:r>
      <w:r w:rsidR="00C5697D" w:rsidRPr="00BC3382">
        <w:rPr>
          <w:rFonts w:ascii="Tahoma" w:hAnsi="Tahoma" w:cs="Tahoma"/>
          <w:color w:val="0000C0"/>
          <w:sz w:val="36"/>
          <w:szCs w:val="56"/>
        </w:rPr>
        <w:t>εμβαδόν του κυκλικού δίσκου</w:t>
      </w:r>
      <w:r w:rsidR="00C5697D" w:rsidRPr="00BC3382">
        <w:rPr>
          <w:rFonts w:cs="Arial"/>
          <w:color w:val="0000C0"/>
          <w:sz w:val="36"/>
          <w:szCs w:val="56"/>
        </w:rPr>
        <w:t xml:space="preserve"> </w:t>
      </w:r>
      <w:r w:rsidR="00C5697D" w:rsidRPr="00A37877">
        <w:rPr>
          <w:rFonts w:cs="Arial"/>
          <w:color w:val="000000"/>
          <w:sz w:val="36"/>
          <w:szCs w:val="56"/>
        </w:rPr>
        <w:t xml:space="preserve">ή </w:t>
      </w:r>
      <w:r w:rsidR="00C5697D" w:rsidRPr="00A37877">
        <w:rPr>
          <w:rFonts w:cs="Arial"/>
          <w:color w:val="000000"/>
          <w:sz w:val="36"/>
          <w:szCs w:val="56"/>
        </w:rPr>
        <w:lastRenderedPageBreak/>
        <w:t xml:space="preserve">απλούστερα </w:t>
      </w:r>
      <w:r w:rsidR="00C5697D" w:rsidRPr="00510DFA">
        <w:rPr>
          <w:rFonts w:ascii="Tahoma" w:hAnsi="Tahoma" w:cs="Tahoma"/>
          <w:color w:val="0000C0"/>
          <w:sz w:val="36"/>
          <w:szCs w:val="56"/>
        </w:rPr>
        <w:t>εμβαδόν του κύκλου</w:t>
      </w:r>
      <w:r w:rsidR="00C5697D" w:rsidRPr="00A37877">
        <w:rPr>
          <w:rFonts w:cs="Arial"/>
          <w:color w:val="000000"/>
          <w:sz w:val="36"/>
          <w:szCs w:val="56"/>
        </w:rPr>
        <w:t>. Επειδή ο Ε προσεγγίζεται από το εμβαδόν εγγεγραμμένων ή περιγεγραμμένων κανονικών πολυγώνων, ας θεωρήσουμε ένα κανονικό ν-γωνο εγγεγραμμένο στον κύκλο (Ο,R). Τότε το εμβαδόν Ε</w:t>
      </w:r>
      <w:r w:rsidR="00C5697D" w:rsidRPr="00A37877">
        <w:rPr>
          <w:rFonts w:cs="Arial"/>
          <w:color w:val="000000"/>
          <w:sz w:val="40"/>
          <w:szCs w:val="56"/>
          <w:vertAlign w:val="subscript"/>
        </w:rPr>
        <w:t>ν</w:t>
      </w:r>
      <w:r w:rsidR="00C5697D" w:rsidRPr="00A37877">
        <w:rPr>
          <w:rFonts w:cs="Arial"/>
          <w:color w:val="000000"/>
          <w:sz w:val="36"/>
          <w:szCs w:val="56"/>
        </w:rPr>
        <w:t xml:space="preserve"> δίνεται από τον τύπο </w:t>
      </w:r>
      <w:r w:rsidR="00C5697D" w:rsidRPr="007601B6">
        <w:rPr>
          <w:rFonts w:cs="Arial"/>
          <w:color w:val="000000"/>
          <w:position w:val="-32"/>
          <w:sz w:val="36"/>
          <w:szCs w:val="56"/>
        </w:rPr>
        <w:object w:dxaOrig="3060" w:dyaOrig="880">
          <v:shape id="_x0000_i1780" type="#_x0000_t75" style="width:154.6pt;height:42.5pt" o:ole="">
            <v:imagedata r:id="rId1613" o:title=""/>
          </v:shape>
          <o:OLEObject Type="Embed" ProgID="Equation.DSMT4" ShapeID="_x0000_i1780" DrawAspect="Content" ObjectID="_1456313920" r:id="rId1614"/>
        </w:object>
      </w:r>
      <w:r w:rsidR="00C5697D" w:rsidRPr="00A37877">
        <w:rPr>
          <w:rFonts w:cs="Arial"/>
          <w:color w:val="000000"/>
          <w:sz w:val="36"/>
          <w:szCs w:val="56"/>
        </w:rPr>
        <w:t>.</w:t>
      </w:r>
    </w:p>
    <w:p w:rsidR="00C5697D" w:rsidRPr="00A37877" w:rsidRDefault="00C5697D" w:rsidP="00C5697D">
      <w:pPr>
        <w:autoSpaceDE w:val="0"/>
        <w:autoSpaceDN w:val="0"/>
        <w:adjustRightInd w:val="0"/>
        <w:rPr>
          <w:rFonts w:cs="Arial"/>
          <w:color w:val="000000"/>
          <w:sz w:val="36"/>
          <w:szCs w:val="56"/>
        </w:rPr>
      </w:pPr>
      <w:r w:rsidRPr="00A37877">
        <w:rPr>
          <w:rFonts w:cs="Arial"/>
          <w:color w:val="000000"/>
          <w:sz w:val="36"/>
          <w:szCs w:val="56"/>
        </w:rPr>
        <w:t>Από το σχ.17 φαίνεται ότι καθώς το ν διπλασιάζεται το α</w:t>
      </w:r>
      <w:r w:rsidRPr="00A37877">
        <w:rPr>
          <w:rFonts w:cs="Arial"/>
          <w:color w:val="000000"/>
          <w:sz w:val="40"/>
          <w:szCs w:val="56"/>
          <w:vertAlign w:val="subscript"/>
        </w:rPr>
        <w:t>ν</w:t>
      </w:r>
      <w:r w:rsidRPr="00A37877">
        <w:rPr>
          <w:rFonts w:cs="Arial"/>
          <w:color w:val="000000"/>
          <w:sz w:val="36"/>
          <w:szCs w:val="56"/>
        </w:rPr>
        <w:t xml:space="preserve"> προσεγγίζει την ακτίνα R και επειδή το Ρ</w:t>
      </w:r>
      <w:r w:rsidRPr="00A37877">
        <w:rPr>
          <w:rFonts w:cs="Arial"/>
          <w:color w:val="000000"/>
          <w:sz w:val="40"/>
          <w:szCs w:val="56"/>
          <w:vertAlign w:val="subscript"/>
        </w:rPr>
        <w:t>ν</w:t>
      </w:r>
      <w:r w:rsidRPr="00A37877">
        <w:rPr>
          <w:rFonts w:cs="Arial"/>
          <w:color w:val="000000"/>
          <w:sz w:val="36"/>
          <w:szCs w:val="56"/>
        </w:rPr>
        <w:t xml:space="preserve"> προσεγγίζει το μήκος L του κύκλου, από την (1) προκύπτει ότι το Ε</w:t>
      </w:r>
      <w:r w:rsidRPr="00A37877">
        <w:rPr>
          <w:rFonts w:cs="Arial"/>
          <w:color w:val="000000"/>
          <w:sz w:val="40"/>
          <w:szCs w:val="56"/>
          <w:vertAlign w:val="subscript"/>
        </w:rPr>
        <w:t>ν</w:t>
      </w:r>
      <w:r w:rsidRPr="00A37877">
        <w:rPr>
          <w:rFonts w:cs="Arial"/>
          <w:color w:val="000000"/>
          <w:sz w:val="36"/>
          <w:szCs w:val="56"/>
        </w:rPr>
        <w:t xml:space="preserve"> προσεγγίζει το</w:t>
      </w:r>
      <w:r w:rsidRPr="009133B9">
        <w:rPr>
          <w:rFonts w:cs="Arial"/>
          <w:color w:val="000000"/>
          <w:sz w:val="36"/>
          <w:szCs w:val="56"/>
        </w:rPr>
        <w:t xml:space="preserve"> </w:t>
      </w:r>
      <w:r w:rsidRPr="007601B6">
        <w:rPr>
          <w:rFonts w:cs="Arial"/>
          <w:color w:val="000000"/>
          <w:position w:val="-32"/>
          <w:sz w:val="36"/>
          <w:szCs w:val="56"/>
        </w:rPr>
        <w:object w:dxaOrig="4000" w:dyaOrig="880">
          <v:shape id="_x0000_i1781" type="#_x0000_t75" style="width:199.5pt;height:42.5pt" o:ole="">
            <v:imagedata r:id="rId1615" o:title=""/>
          </v:shape>
          <o:OLEObject Type="Embed" ProgID="Equation.DSMT4" ShapeID="_x0000_i1781" DrawAspect="Content" ObjectID="_1456313921" r:id="rId1616"/>
        </w:object>
      </w:r>
    </w:p>
    <w:p w:rsidR="00C5697D" w:rsidRPr="00A37877" w:rsidRDefault="00C5697D" w:rsidP="00C5697D">
      <w:pPr>
        <w:autoSpaceDE w:val="0"/>
        <w:autoSpaceDN w:val="0"/>
        <w:adjustRightInd w:val="0"/>
        <w:rPr>
          <w:rFonts w:cs="Arial"/>
          <w:color w:val="000000"/>
          <w:sz w:val="36"/>
          <w:szCs w:val="56"/>
        </w:rPr>
      </w:pPr>
      <w:r w:rsidRPr="00A37877">
        <w:rPr>
          <w:rFonts w:cs="Arial"/>
          <w:color w:val="000000"/>
          <w:sz w:val="36"/>
          <w:szCs w:val="56"/>
        </w:rPr>
        <w:t>Έτσι έχουμε το επόμενο θεώρημα.</w:t>
      </w:r>
    </w:p>
    <w:p w:rsidR="00C5697D" w:rsidRPr="00A37877" w:rsidRDefault="00C5697D" w:rsidP="00C5697D">
      <w:pPr>
        <w:shd w:val="clear" w:color="auto" w:fill="FFCC99"/>
        <w:autoSpaceDE w:val="0"/>
        <w:autoSpaceDN w:val="0"/>
        <w:adjustRightInd w:val="0"/>
        <w:spacing w:before="120"/>
        <w:rPr>
          <w:rFonts w:ascii="Tahoma" w:hAnsi="Tahoma" w:cs="Tahoma"/>
          <w:color w:val="FFFFFF"/>
          <w:sz w:val="36"/>
          <w:szCs w:val="56"/>
          <w:shd w:val="clear" w:color="auto" w:fill="339966"/>
        </w:rPr>
      </w:pPr>
      <w:r w:rsidRPr="00A37877">
        <w:rPr>
          <w:rFonts w:ascii="Tahoma" w:hAnsi="Tahoma" w:cs="Tahoma"/>
          <w:color w:val="FFFFFF"/>
          <w:sz w:val="36"/>
          <w:szCs w:val="56"/>
          <w:shd w:val="clear" w:color="auto" w:fill="339966"/>
        </w:rPr>
        <w:t xml:space="preserve"> Θεώρημα</w:t>
      </w:r>
    </w:p>
    <w:p w:rsidR="00C5697D" w:rsidRPr="00A37877" w:rsidRDefault="00C5697D" w:rsidP="00510DFA">
      <w:pPr>
        <w:shd w:val="clear" w:color="auto" w:fill="FEF2E8"/>
        <w:autoSpaceDE w:val="0"/>
        <w:autoSpaceDN w:val="0"/>
        <w:adjustRightInd w:val="0"/>
        <w:rPr>
          <w:rFonts w:ascii="Tahoma" w:hAnsi="Tahoma" w:cs="Tahoma"/>
          <w:color w:val="000000"/>
          <w:sz w:val="36"/>
          <w:szCs w:val="56"/>
        </w:rPr>
      </w:pPr>
      <w:r w:rsidRPr="00A37877">
        <w:rPr>
          <w:rFonts w:ascii="Tahoma" w:hAnsi="Tahoma" w:cs="Tahoma"/>
          <w:color w:val="000000"/>
          <w:sz w:val="36"/>
          <w:szCs w:val="56"/>
        </w:rPr>
        <w:t>Το εμβαδόν Ε ενός κυκλικού δίσκου ακτίνας R δίνεται από τη σχέση</w:t>
      </w:r>
      <w:r w:rsidRPr="009133B9">
        <w:rPr>
          <w:rFonts w:ascii="Tahoma" w:hAnsi="Tahoma" w:cs="Tahoma"/>
          <w:color w:val="000000"/>
          <w:sz w:val="36"/>
          <w:szCs w:val="56"/>
        </w:rPr>
        <w:t xml:space="preserve"> </w:t>
      </w:r>
      <w:r w:rsidRPr="00A37877">
        <w:rPr>
          <w:rFonts w:ascii="Tahoma" w:hAnsi="Tahoma" w:cs="Tahoma"/>
          <w:color w:val="000000"/>
          <w:sz w:val="36"/>
          <w:szCs w:val="56"/>
        </w:rPr>
        <w:t>Ε = πR</w:t>
      </w:r>
      <w:r w:rsidRPr="00A37877">
        <w:rPr>
          <w:rFonts w:ascii="Tahoma" w:hAnsi="Tahoma" w:cs="Tahoma"/>
          <w:color w:val="000000"/>
          <w:sz w:val="40"/>
          <w:szCs w:val="56"/>
          <w:vertAlign w:val="superscript"/>
        </w:rPr>
        <w:t>2</w:t>
      </w:r>
      <w:r w:rsidRPr="00A37877">
        <w:rPr>
          <w:rFonts w:ascii="Tahoma" w:hAnsi="Tahoma" w:cs="Tahoma"/>
          <w:color w:val="000000"/>
          <w:sz w:val="36"/>
          <w:szCs w:val="56"/>
        </w:rPr>
        <w:t>.</w:t>
      </w:r>
    </w:p>
    <w:p w:rsidR="00C5697D" w:rsidRPr="00510DFA" w:rsidRDefault="00C5697D" w:rsidP="00C5697D">
      <w:pPr>
        <w:keepNext/>
        <w:autoSpaceDE w:val="0"/>
        <w:autoSpaceDN w:val="0"/>
        <w:adjustRightInd w:val="0"/>
        <w:spacing w:before="240"/>
        <w:rPr>
          <w:rFonts w:ascii="Tahoma" w:hAnsi="Tahoma" w:cs="Tahoma"/>
          <w:color w:val="800000"/>
          <w:sz w:val="40"/>
          <w:szCs w:val="40"/>
        </w:rPr>
      </w:pPr>
      <w:r w:rsidRPr="00510DFA">
        <w:rPr>
          <w:rFonts w:ascii="Tahoma" w:hAnsi="Tahoma" w:cs="Tahoma"/>
          <w:color w:val="800000"/>
          <w:sz w:val="40"/>
          <w:szCs w:val="40"/>
        </w:rPr>
        <w:t>11.7 Εμβαδόν κυκλικού τομέα και κυκλικού τμήματος</w:t>
      </w:r>
    </w:p>
    <w:p w:rsidR="00C5697D" w:rsidRPr="00A37877" w:rsidRDefault="00C5697D" w:rsidP="00C5697D">
      <w:pPr>
        <w:keepNext/>
        <w:autoSpaceDE w:val="0"/>
        <w:autoSpaceDN w:val="0"/>
        <w:adjustRightInd w:val="0"/>
        <w:rPr>
          <w:rFonts w:ascii="Tahoma" w:hAnsi="Tahoma" w:cs="Tahoma"/>
          <w:color w:val="000000"/>
          <w:sz w:val="36"/>
          <w:szCs w:val="56"/>
        </w:rPr>
      </w:pPr>
      <w:r w:rsidRPr="00A37877">
        <w:rPr>
          <w:rFonts w:ascii="Tahoma" w:hAnsi="Tahoma" w:cs="Tahoma"/>
          <w:color w:val="000000"/>
          <w:sz w:val="36"/>
          <w:szCs w:val="56"/>
        </w:rPr>
        <w:t>• Κυκλικός Τομέας</w:t>
      </w:r>
    </w:p>
    <w:p w:rsidR="00C5697D" w:rsidRPr="00A37877" w:rsidRDefault="00C5697D" w:rsidP="00C5697D">
      <w:pPr>
        <w:widowControl w:val="0"/>
        <w:autoSpaceDE w:val="0"/>
        <w:autoSpaceDN w:val="0"/>
        <w:adjustRightInd w:val="0"/>
        <w:rPr>
          <w:rFonts w:cs="Arial"/>
          <w:color w:val="000000"/>
          <w:sz w:val="36"/>
          <w:szCs w:val="56"/>
        </w:rPr>
      </w:pPr>
      <w:r w:rsidRPr="00A37877">
        <w:rPr>
          <w:rFonts w:cs="Arial"/>
          <w:color w:val="000000"/>
          <w:sz w:val="36"/>
          <w:szCs w:val="56"/>
        </w:rPr>
        <w:t>Θεωρούμε έναν κύκλο (O,R) και μία επίκεντρη γωνία Α</w:t>
      </w:r>
      <w:r w:rsidRPr="007601B6">
        <w:rPr>
          <w:rFonts w:cs="Arial"/>
          <w:color w:val="000000"/>
          <w:position w:val="-6"/>
          <w:sz w:val="36"/>
          <w:szCs w:val="56"/>
        </w:rPr>
        <w:object w:dxaOrig="340" w:dyaOrig="480">
          <v:shape id="_x0000_i1782" type="#_x0000_t75" style="width:17.7pt;height:23.6pt" o:ole="">
            <v:imagedata r:id="rId1617" o:title=""/>
          </v:shape>
          <o:OLEObject Type="Embed" ProgID="Equation.DSMT4" ShapeID="_x0000_i1782" DrawAspect="Content" ObjectID="_1456313922" r:id="rId1618"/>
        </w:object>
      </w:r>
      <w:r w:rsidRPr="00A37877">
        <w:rPr>
          <w:rFonts w:cs="Arial"/>
          <w:color w:val="000000"/>
          <w:sz w:val="36"/>
          <w:szCs w:val="56"/>
        </w:rPr>
        <w:t xml:space="preserve">Β (σχ.18). </w:t>
      </w:r>
    </w:p>
    <w:tbl>
      <w:tblPr>
        <w:tblW w:w="0" w:type="auto"/>
        <w:tblLook w:val="01E0"/>
      </w:tblPr>
      <w:tblGrid>
        <w:gridCol w:w="5863"/>
        <w:gridCol w:w="3991"/>
      </w:tblGrid>
      <w:tr w:rsidR="00C5697D" w:rsidRPr="004800A1" w:rsidTr="004800A1">
        <w:tc>
          <w:tcPr>
            <w:tcW w:w="5863" w:type="dxa"/>
            <w:shd w:val="clear" w:color="auto" w:fill="auto"/>
          </w:tcPr>
          <w:p w:rsidR="00C5697D" w:rsidRPr="004800A1" w:rsidRDefault="009B1C9C" w:rsidP="004800A1">
            <w:pPr>
              <w:autoSpaceDE w:val="0"/>
              <w:autoSpaceDN w:val="0"/>
              <w:adjustRightInd w:val="0"/>
              <w:jc w:val="left"/>
              <w:rPr>
                <w:rFonts w:cs="Arial"/>
                <w:color w:val="000000"/>
                <w:szCs w:val="56"/>
              </w:rPr>
            </w:pPr>
            <w:r w:rsidRPr="009B1C9C">
              <w:rPr>
                <w:noProof/>
              </w:rPr>
              <w:pict>
                <v:shape id="_x0000_s1161" type="#_x0000_t202" style="position:absolute;margin-left:310.3pt;margin-top:786.9pt;width:44.5pt;height:25.5pt;z-index:251896320;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" o:allowincell="f" o:allowoverlap="f" fillcolor="#fc9" stroked="f" strokecolor="blue">
                  <v:textbox>
                    <w:txbxContent>
                      <w:p w:rsidR="00E741A5" w:rsidRPr="00AA44CA" w:rsidRDefault="00E741A5" w:rsidP="00510DFA">
                        <w:pPr>
                          <w:rPr>
                            <w:rFonts w:cs="Arial"/>
                            <w:sz w:val="36"/>
                            <w:szCs w:val="36"/>
                            <w:lang w:val="en-US"/>
                          </w:rPr>
                        </w:pPr>
                        <w:r>
                          <w:rPr>
                            <w:rFonts w:cs="Arial"/>
                            <w:sz w:val="36"/>
                            <w:szCs w:val="36"/>
                          </w:rPr>
                          <w:t xml:space="preserve">119 / </w:t>
                        </w:r>
                        <w:r>
                          <w:rPr>
                            <w:rFonts w:cs="Arial"/>
                            <w:sz w:val="36"/>
                            <w:szCs w:val="36"/>
                            <w:lang w:val="en-US"/>
                          </w:rPr>
                          <w:t>246</w:t>
                        </w:r>
                      </w:p>
                    </w:txbxContent>
                  </v:textbox>
                  <w10:wrap anchorx="page" anchory="page"/>
                </v:shape>
              </w:pict>
            </w:r>
            <w:r w:rsidR="00C5697D" w:rsidRPr="004800A1">
              <w:rPr>
                <w:rFonts w:cs="Arial"/>
                <w:color w:val="000000"/>
                <w:sz w:val="36"/>
                <w:szCs w:val="56"/>
              </w:rPr>
              <w:t>Το σύνολο των κοινών σημείων της επίκεντρης γωνίας Α</w:t>
            </w:r>
            <w:r w:rsidR="00C5697D" w:rsidRPr="004800A1">
              <w:rPr>
                <w:rFonts w:cs="Arial"/>
                <w:color w:val="000000"/>
                <w:position w:val="-6"/>
                <w:sz w:val="36"/>
                <w:szCs w:val="56"/>
              </w:rPr>
              <w:object w:dxaOrig="340" w:dyaOrig="480">
                <v:shape id="_x0000_i1783" type="#_x0000_t75" style="width:17.7pt;height:23.6pt" o:ole="">
                  <v:imagedata r:id="rId1619" o:title=""/>
                </v:shape>
                <o:OLEObject Type="Embed" ProgID="Equation.DSMT4" ShapeID="_x0000_i1783" DrawAspect="Content" ObjectID="_1456313923" r:id="rId1620"/>
              </w:object>
            </w:r>
            <w:r w:rsidR="00C5697D" w:rsidRPr="004800A1">
              <w:rPr>
                <w:rFonts w:cs="Arial"/>
                <w:color w:val="000000"/>
                <w:sz w:val="36"/>
                <w:szCs w:val="56"/>
              </w:rPr>
              <w:t xml:space="preserve">Β και του κυκλικού δίσκου (O,R) λέγεται </w:t>
            </w:r>
            <w:r w:rsidR="00C5697D" w:rsidRPr="00807786">
              <w:rPr>
                <w:rFonts w:cs="Arial"/>
                <w:color w:val="0000C0"/>
                <w:sz w:val="36"/>
                <w:szCs w:val="56"/>
              </w:rPr>
              <w:t xml:space="preserve">κυκλικός τομέας </w:t>
            </w:r>
            <w:r w:rsidR="00C5697D" w:rsidRPr="004800A1">
              <w:rPr>
                <w:rFonts w:cs="Arial"/>
                <w:color w:val="000000"/>
                <w:sz w:val="36"/>
                <w:szCs w:val="56"/>
              </w:rPr>
              <w:t xml:space="preserve">κέντρου Ο και ακτίνας R. Ο κυκλικός αυτός τομέας συμβολίζεται </w:t>
            </w:r>
            <w:r w:rsidR="00C5697D" w:rsidRPr="004800A1">
              <w:rPr>
                <w:rFonts w:cs="Arial"/>
                <w:color w:val="000000"/>
                <w:position w:val="-6"/>
                <w:sz w:val="36"/>
                <w:szCs w:val="56"/>
              </w:rPr>
              <w:object w:dxaOrig="859" w:dyaOrig="480">
                <v:shape id="_x0000_i1784" type="#_x0000_t75" style="width:42.5pt;height:23.6pt" o:ole="">
                  <v:imagedata r:id="rId1621" o:title=""/>
                </v:shape>
                <o:OLEObject Type="Embed" ProgID="Equation.DSMT4" ShapeID="_x0000_i1784" DrawAspect="Content" ObjectID="_1456313924" r:id="rId1622"/>
              </w:object>
            </w:r>
            <w:r w:rsidR="00C5697D" w:rsidRPr="004800A1">
              <w:rPr>
                <w:rFonts w:cs="Arial"/>
                <w:color w:val="000000"/>
                <w:sz w:val="36"/>
                <w:szCs w:val="56"/>
              </w:rPr>
              <w:t>. Αν η επίκεντρη γωνία Α</w:t>
            </w:r>
            <w:r w:rsidR="00C5697D" w:rsidRPr="004800A1">
              <w:rPr>
                <w:rFonts w:cs="Arial"/>
                <w:color w:val="000000"/>
                <w:position w:val="-6"/>
                <w:sz w:val="36"/>
                <w:szCs w:val="56"/>
              </w:rPr>
              <w:object w:dxaOrig="340" w:dyaOrig="480">
                <v:shape id="_x0000_i1785" type="#_x0000_t75" style="width:17.7pt;height:23.6pt" o:ole="">
                  <v:imagedata r:id="rId1623" o:title=""/>
                </v:shape>
                <o:OLEObject Type="Embed" ProgID="Equation.DSMT4" ShapeID="_x0000_i1785" DrawAspect="Content" ObjectID="_1456313925" r:id="rId1624"/>
              </w:object>
            </w:r>
            <w:r w:rsidR="00C5697D" w:rsidRPr="004800A1">
              <w:rPr>
                <w:rFonts w:cs="Arial"/>
                <w:color w:val="000000"/>
                <w:sz w:val="36"/>
                <w:szCs w:val="56"/>
              </w:rPr>
              <w:t>Β είναι μ</w:t>
            </w:r>
            <w:r w:rsidR="00C5697D" w:rsidRPr="004800A1">
              <w:rPr>
                <w:rFonts w:cs="Arial"/>
                <w:color w:val="000000"/>
                <w:sz w:val="40"/>
                <w:szCs w:val="56"/>
                <w:vertAlign w:val="superscript"/>
              </w:rPr>
              <w:t>o</w:t>
            </w:r>
            <w:r w:rsidR="00C5697D" w:rsidRPr="004800A1">
              <w:rPr>
                <w:rFonts w:cs="Arial"/>
                <w:color w:val="000000"/>
                <w:sz w:val="36"/>
                <w:szCs w:val="56"/>
              </w:rPr>
              <w:t xml:space="preserve">, λέμε ότι και ο κυκλικός τομέας </w:t>
            </w:r>
            <w:r w:rsidR="00C5697D" w:rsidRPr="004800A1">
              <w:rPr>
                <w:rFonts w:cs="Arial"/>
                <w:color w:val="000000"/>
                <w:position w:val="-6"/>
                <w:sz w:val="36"/>
                <w:szCs w:val="56"/>
              </w:rPr>
              <w:object w:dxaOrig="859" w:dyaOrig="480">
                <v:shape id="_x0000_i1786" type="#_x0000_t75" style="width:42.5pt;height:23.6pt" o:ole="">
                  <v:imagedata r:id="rId1625" o:title=""/>
                </v:shape>
                <o:OLEObject Type="Embed" ProgID="Equation.DSMT4" ShapeID="_x0000_i1786" DrawAspect="Content" ObjectID="_1456313926" r:id="rId1626"/>
              </w:object>
            </w:r>
            <w:r w:rsidR="00C5697D" w:rsidRPr="004800A1">
              <w:rPr>
                <w:rFonts w:cs="Arial"/>
                <w:color w:val="000000"/>
                <w:sz w:val="36"/>
                <w:szCs w:val="56"/>
              </w:rPr>
              <w:t xml:space="preserve"> είναι μ</w:t>
            </w:r>
            <w:r w:rsidR="00C5697D" w:rsidRPr="004800A1">
              <w:rPr>
                <w:rFonts w:cs="Arial"/>
                <w:color w:val="000000"/>
                <w:sz w:val="40"/>
                <w:szCs w:val="56"/>
                <w:vertAlign w:val="superscript"/>
              </w:rPr>
              <w:t>o</w:t>
            </w:r>
            <w:r w:rsidR="00C5697D" w:rsidRPr="004800A1">
              <w:rPr>
                <w:rFonts w:cs="Arial"/>
                <w:color w:val="000000"/>
                <w:sz w:val="36"/>
                <w:szCs w:val="56"/>
              </w:rPr>
              <w:t>.</w:t>
            </w:r>
            <w:r w:rsidR="00510DFA">
              <w:rPr>
                <w:noProof/>
              </w:rPr>
              <w:t xml:space="preserve"> </w:t>
            </w:r>
          </w:p>
        </w:tc>
        <w:tc>
          <w:tcPr>
            <w:tcW w:w="3991" w:type="dxa"/>
            <w:shd w:val="clear" w:color="auto" w:fill="auto"/>
          </w:tcPr>
          <w:p w:rsidR="00C5697D" w:rsidRPr="004800A1" w:rsidRDefault="001F4433" w:rsidP="004800A1">
            <w:pPr>
              <w:autoSpaceDE w:val="0"/>
              <w:autoSpaceDN w:val="0"/>
              <w:adjustRightInd w:val="0"/>
              <w:spacing w:before="120"/>
              <w:rPr>
                <w:rFonts w:cs="Arial"/>
                <w:color w:val="000000"/>
                <w:sz w:val="36"/>
                <w:szCs w:val="56"/>
              </w:rPr>
            </w:pPr>
            <w:r>
              <w:rPr>
                <w:rFonts w:cs="Arial"/>
                <w:noProof/>
                <w:color w:val="000000"/>
                <w:sz w:val="36"/>
                <w:szCs w:val="56"/>
              </w:rPr>
              <w:drawing>
                <wp:inline distT="0" distB="0" distL="0" distR="0">
                  <wp:extent cx="2164715" cy="2146300"/>
                  <wp:effectExtent l="0" t="0" r="6985" b="6350"/>
                  <wp:docPr id="853" name="Εικόνα 853"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 descr="geogebra"/>
                          <pic:cNvPicPr>
                            <a:picLocks noChangeAspect="1" noChangeArrowheads="1"/>
                          </pic:cNvPicPr>
                        </pic:nvPicPr>
                        <pic:blipFill>
                          <a:blip r:embed="rId162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4715" cy="2146300"/>
                          </a:xfrm>
                          <a:prstGeom prst="rect">
                            <a:avLst/>
                          </a:prstGeom>
                          <a:noFill/>
                          <a:ln>
                            <a:noFill/>
                          </a:ln>
                        </pic:spPr>
                      </pic:pic>
                    </a:graphicData>
                  </a:graphic>
                </wp:inline>
              </w:drawing>
            </w:r>
          </w:p>
          <w:p w:rsidR="00C5697D" w:rsidRPr="004800A1" w:rsidRDefault="00C5697D" w:rsidP="004800A1">
            <w:pPr>
              <w:autoSpaceDE w:val="0"/>
              <w:autoSpaceDN w:val="0"/>
              <w:adjustRightInd w:val="0"/>
              <w:jc w:val="center"/>
              <w:rPr>
                <w:rFonts w:cs="Arial"/>
                <w:color w:val="000000"/>
                <w:sz w:val="36"/>
                <w:szCs w:val="56"/>
              </w:rPr>
            </w:pPr>
            <w:r w:rsidRPr="00510DFA">
              <w:rPr>
                <w:rFonts w:cs="Arial"/>
                <w:color w:val="C00000"/>
                <w:sz w:val="36"/>
                <w:szCs w:val="56"/>
              </w:rPr>
              <w:t>Σχήμα 18</w:t>
            </w:r>
          </w:p>
        </w:tc>
      </w:tr>
    </w:tbl>
    <w:p w:rsidR="00C5697D" w:rsidRPr="009133B9" w:rsidRDefault="00C5697D" w:rsidP="00C5697D">
      <w:pPr>
        <w:widowControl w:val="0"/>
        <w:autoSpaceDE w:val="0"/>
        <w:autoSpaceDN w:val="0"/>
        <w:adjustRightInd w:val="0"/>
        <w:rPr>
          <w:rFonts w:cs="Arial"/>
          <w:color w:val="000000"/>
          <w:sz w:val="36"/>
          <w:szCs w:val="56"/>
        </w:rPr>
      </w:pPr>
      <w:r w:rsidRPr="00A37877">
        <w:rPr>
          <w:rFonts w:cs="Arial"/>
          <w:color w:val="000000"/>
          <w:sz w:val="36"/>
          <w:szCs w:val="56"/>
        </w:rPr>
        <w:t xml:space="preserve">Το εμβαδόν του κυκλικού τομέα ορίζεται ανάλογα με το </w:t>
      </w:r>
      <w:r w:rsidRPr="00A37877">
        <w:rPr>
          <w:rFonts w:cs="Arial"/>
          <w:color w:val="000000"/>
          <w:sz w:val="36"/>
          <w:szCs w:val="56"/>
        </w:rPr>
        <w:lastRenderedPageBreak/>
        <w:t>εμβαδόν του κύκλου και συμβολίζεται (</w:t>
      </w:r>
      <w:r w:rsidRPr="007601B6">
        <w:rPr>
          <w:rFonts w:cs="Arial"/>
          <w:color w:val="000000"/>
          <w:position w:val="-6"/>
          <w:sz w:val="36"/>
          <w:szCs w:val="56"/>
        </w:rPr>
        <w:object w:dxaOrig="859" w:dyaOrig="480">
          <v:shape id="_x0000_i1787" type="#_x0000_t75" style="width:42.5pt;height:23.6pt" o:ole="">
            <v:imagedata r:id="rId1628" o:title=""/>
          </v:shape>
          <o:OLEObject Type="Embed" ProgID="Equation.DSMT4" ShapeID="_x0000_i1787" DrawAspect="Content" ObjectID="_1456313927" r:id="rId1629"/>
        </w:object>
      </w:r>
      <w:r w:rsidRPr="00A37877">
        <w:rPr>
          <w:rFonts w:cs="Arial"/>
          <w:color w:val="000000"/>
          <w:sz w:val="36"/>
          <w:szCs w:val="56"/>
        </w:rPr>
        <w:t>).</w:t>
      </w:r>
    </w:p>
    <w:p w:rsidR="00C5697D" w:rsidRPr="009133B9" w:rsidRDefault="00C5697D" w:rsidP="00C5697D">
      <w:pPr>
        <w:widowControl w:val="0"/>
        <w:autoSpaceDE w:val="0"/>
        <w:autoSpaceDN w:val="0"/>
        <w:adjustRightInd w:val="0"/>
        <w:rPr>
          <w:rFonts w:cs="Arial"/>
          <w:color w:val="000000"/>
          <w:sz w:val="36"/>
          <w:szCs w:val="56"/>
        </w:rPr>
      </w:pPr>
      <w:r w:rsidRPr="00A37877">
        <w:rPr>
          <w:rFonts w:cs="Arial"/>
          <w:color w:val="000000"/>
          <w:sz w:val="36"/>
          <w:szCs w:val="56"/>
        </w:rPr>
        <w:t>Επειδή ο κυκλικός δίσκος είναι κυκλικός τομέας 360</w:t>
      </w:r>
      <w:r w:rsidRPr="00A37877">
        <w:rPr>
          <w:rFonts w:cs="Arial"/>
          <w:color w:val="000000"/>
          <w:sz w:val="40"/>
          <w:szCs w:val="56"/>
          <w:vertAlign w:val="superscript"/>
        </w:rPr>
        <w:t>o</w:t>
      </w:r>
      <w:r w:rsidRPr="00A37877">
        <w:rPr>
          <w:rFonts w:cs="Arial"/>
          <w:color w:val="000000"/>
          <w:sz w:val="36"/>
          <w:szCs w:val="56"/>
        </w:rPr>
        <w:t xml:space="preserve"> με εμβαδόν πR</w:t>
      </w:r>
      <w:r w:rsidRPr="00A37877">
        <w:rPr>
          <w:rFonts w:cs="Arial"/>
          <w:color w:val="000000"/>
          <w:sz w:val="40"/>
          <w:szCs w:val="56"/>
          <w:vertAlign w:val="superscript"/>
        </w:rPr>
        <w:t>2</w:t>
      </w:r>
      <w:r w:rsidRPr="00A37877">
        <w:rPr>
          <w:rFonts w:cs="Arial"/>
          <w:color w:val="000000"/>
          <w:sz w:val="36"/>
          <w:szCs w:val="56"/>
        </w:rPr>
        <w:t>, ο κυκλικός</w:t>
      </w:r>
      <w:r w:rsidRPr="009133B9">
        <w:rPr>
          <w:rFonts w:cs="Arial"/>
          <w:color w:val="000000"/>
          <w:sz w:val="36"/>
          <w:szCs w:val="56"/>
        </w:rPr>
        <w:t xml:space="preserve"> </w:t>
      </w:r>
      <w:r w:rsidRPr="00A37877">
        <w:rPr>
          <w:rFonts w:cs="Arial"/>
          <w:color w:val="000000"/>
          <w:sz w:val="36"/>
          <w:szCs w:val="56"/>
        </w:rPr>
        <w:t xml:space="preserve">τομέας 1° έχει εμβαδό </w:t>
      </w:r>
      <w:r w:rsidRPr="007601B6">
        <w:rPr>
          <w:rFonts w:cs="Arial"/>
          <w:color w:val="000000"/>
          <w:position w:val="-34"/>
          <w:sz w:val="36"/>
          <w:szCs w:val="56"/>
        </w:rPr>
        <w:object w:dxaOrig="840" w:dyaOrig="940">
          <v:shape id="_x0000_i1788" type="#_x0000_t75" style="width:42.5pt;height:46.05pt" o:ole="">
            <v:imagedata r:id="rId1630" o:title=""/>
          </v:shape>
          <o:OLEObject Type="Embed" ProgID="Equation.DSMT4" ShapeID="_x0000_i1788" DrawAspect="Content" ObjectID="_1456313928" r:id="rId1631"/>
        </w:object>
      </w:r>
      <w:r w:rsidRPr="00A37877">
        <w:rPr>
          <w:rFonts w:cs="Arial"/>
          <w:color w:val="000000"/>
          <w:sz w:val="36"/>
          <w:szCs w:val="56"/>
        </w:rPr>
        <w:t xml:space="preserve"> και άρα ένας τομέας μ</w:t>
      </w:r>
      <w:r w:rsidRPr="00A37877">
        <w:rPr>
          <w:rFonts w:cs="Arial"/>
          <w:color w:val="000000"/>
          <w:sz w:val="40"/>
          <w:szCs w:val="56"/>
          <w:vertAlign w:val="superscript"/>
        </w:rPr>
        <w:t>o</w:t>
      </w:r>
      <w:r w:rsidRPr="00A37877">
        <w:rPr>
          <w:rFonts w:cs="Arial"/>
          <w:color w:val="000000"/>
          <w:sz w:val="36"/>
          <w:szCs w:val="56"/>
        </w:rPr>
        <w:t xml:space="preserve"> θα έχει εμβαδόν</w:t>
      </w:r>
      <w:r w:rsidRPr="009133B9">
        <w:rPr>
          <w:rFonts w:cs="Arial"/>
          <w:color w:val="000000"/>
          <w:sz w:val="36"/>
          <w:szCs w:val="56"/>
        </w:rPr>
        <w:t xml:space="preserve"> </w:t>
      </w:r>
      <w:r w:rsidRPr="007601B6">
        <w:rPr>
          <w:rFonts w:cs="Arial"/>
          <w:color w:val="000000"/>
          <w:position w:val="-34"/>
          <w:sz w:val="36"/>
          <w:szCs w:val="56"/>
        </w:rPr>
        <w:object w:dxaOrig="999" w:dyaOrig="940">
          <v:shape id="_x0000_i1789" type="#_x0000_t75" style="width:49.55pt;height:46.05pt" o:ole="">
            <v:imagedata r:id="rId1632" o:title=""/>
          </v:shape>
          <o:OLEObject Type="Embed" ProgID="Equation.DSMT4" ShapeID="_x0000_i1789" DrawAspect="Content" ObjectID="_1456313929" r:id="rId1633"/>
        </w:object>
      </w:r>
      <w:r w:rsidRPr="00A37877">
        <w:rPr>
          <w:rFonts w:cs="Arial"/>
          <w:color w:val="000000"/>
          <w:sz w:val="36"/>
          <w:szCs w:val="56"/>
        </w:rPr>
        <w:t>.</w:t>
      </w:r>
    </w:p>
    <w:p w:rsidR="00C5697D" w:rsidRPr="00A37877" w:rsidRDefault="00C5697D" w:rsidP="00C5697D">
      <w:pPr>
        <w:autoSpaceDE w:val="0"/>
        <w:autoSpaceDN w:val="0"/>
        <w:adjustRightInd w:val="0"/>
        <w:rPr>
          <w:rFonts w:cs="Arial"/>
          <w:color w:val="000000"/>
          <w:sz w:val="36"/>
          <w:szCs w:val="56"/>
        </w:rPr>
      </w:pPr>
      <w:r w:rsidRPr="00A37877">
        <w:rPr>
          <w:rFonts w:cs="Arial"/>
          <w:color w:val="000000"/>
          <w:sz w:val="36"/>
          <w:szCs w:val="56"/>
        </w:rPr>
        <w:t xml:space="preserve">Ώστε το εμβαδόν ενός κυκλικού τομέα </w:t>
      </w:r>
      <w:r w:rsidRPr="007601B6">
        <w:rPr>
          <w:rFonts w:cs="Arial"/>
          <w:color w:val="000000"/>
          <w:position w:val="-6"/>
          <w:sz w:val="36"/>
          <w:szCs w:val="56"/>
        </w:rPr>
        <w:object w:dxaOrig="859" w:dyaOrig="480">
          <v:shape id="_x0000_i1790" type="#_x0000_t75" style="width:42.5pt;height:23.6pt" o:ole="">
            <v:imagedata r:id="rId1634" o:title=""/>
          </v:shape>
          <o:OLEObject Type="Embed" ProgID="Equation.DSMT4" ShapeID="_x0000_i1790" DrawAspect="Content" ObjectID="_1456313930" r:id="rId1635"/>
        </w:object>
      </w:r>
      <w:r w:rsidRPr="00A37877">
        <w:rPr>
          <w:rFonts w:cs="Arial"/>
          <w:color w:val="000000"/>
          <w:sz w:val="36"/>
          <w:szCs w:val="56"/>
        </w:rPr>
        <w:t xml:space="preserve"> μ</w:t>
      </w:r>
      <w:r w:rsidRPr="00A37877">
        <w:rPr>
          <w:rFonts w:cs="Arial"/>
          <w:color w:val="000000"/>
          <w:sz w:val="40"/>
          <w:szCs w:val="56"/>
          <w:vertAlign w:val="superscript"/>
        </w:rPr>
        <w:t>o</w:t>
      </w:r>
      <w:r w:rsidRPr="00A37877">
        <w:rPr>
          <w:rFonts w:cs="Arial"/>
          <w:color w:val="000000"/>
          <w:sz w:val="36"/>
          <w:szCs w:val="56"/>
        </w:rPr>
        <w:t xml:space="preserve"> και ακτίνας R δίνεται από την ισότητα:</w:t>
      </w:r>
    </w:p>
    <w:p w:rsidR="00C5697D" w:rsidRPr="0032126F" w:rsidRDefault="00C5697D" w:rsidP="00C5697D">
      <w:pPr>
        <w:widowControl w:val="0"/>
        <w:autoSpaceDE w:val="0"/>
        <w:autoSpaceDN w:val="0"/>
        <w:adjustRightInd w:val="0"/>
        <w:jc w:val="center"/>
        <w:rPr>
          <w:rFonts w:cs="Arial"/>
          <w:color w:val="000000"/>
          <w:sz w:val="36"/>
          <w:szCs w:val="56"/>
          <w:lang w:val="en-US"/>
        </w:rPr>
      </w:pPr>
      <w:r w:rsidRPr="007601B6">
        <w:rPr>
          <w:rFonts w:cs="Arial"/>
          <w:color w:val="000000"/>
          <w:position w:val="-34"/>
          <w:sz w:val="36"/>
          <w:szCs w:val="56"/>
        </w:rPr>
        <w:object w:dxaOrig="2640" w:dyaOrig="940">
          <v:shape id="_x0000_i1791" type="#_x0000_t75" style="width:132.2pt;height:46.05pt" o:ole="">
            <v:imagedata r:id="rId1636" o:title=""/>
          </v:shape>
          <o:OLEObject Type="Embed" ProgID="Equation.DSMT4" ShapeID="_x0000_i1791" DrawAspect="Content" ObjectID="_1456313931" r:id="rId1637"/>
        </w:object>
      </w:r>
      <w:r w:rsidRPr="00A37877">
        <w:rPr>
          <w:rFonts w:cs="Arial"/>
          <w:color w:val="000000"/>
          <w:sz w:val="36"/>
          <w:szCs w:val="56"/>
        </w:rPr>
        <w:t>.</w:t>
      </w:r>
    </w:p>
    <w:tbl>
      <w:tblPr>
        <w:tblW w:w="0" w:type="auto"/>
        <w:tblLook w:val="01E0"/>
      </w:tblPr>
      <w:tblGrid>
        <w:gridCol w:w="5868"/>
        <w:gridCol w:w="3986"/>
      </w:tblGrid>
      <w:tr w:rsidR="00C5697D" w:rsidRPr="004800A1" w:rsidTr="004800A1">
        <w:tc>
          <w:tcPr>
            <w:tcW w:w="5868" w:type="dxa"/>
            <w:shd w:val="clear" w:color="auto" w:fill="auto"/>
          </w:tcPr>
          <w:p w:rsidR="00C5697D" w:rsidRPr="004800A1" w:rsidRDefault="00C5697D" w:rsidP="004800A1">
            <w:pPr>
              <w:autoSpaceDE w:val="0"/>
              <w:autoSpaceDN w:val="0"/>
              <w:adjustRightInd w:val="0"/>
              <w:rPr>
                <w:rFonts w:cs="Arial"/>
                <w:color w:val="000000"/>
                <w:sz w:val="36"/>
                <w:szCs w:val="56"/>
              </w:rPr>
            </w:pPr>
            <w:r w:rsidRPr="004800A1">
              <w:rPr>
                <w:rFonts w:cs="Arial"/>
                <w:color w:val="000000"/>
                <w:sz w:val="36"/>
                <w:szCs w:val="56"/>
              </w:rPr>
              <w:t>Επίσης, επειδή ο κυκλικός δίσκος (O, R) είναι τομέας 2π rad με εμβαδόν πR</w:t>
            </w:r>
            <w:r w:rsidRPr="004800A1">
              <w:rPr>
                <w:rFonts w:cs="Arial"/>
                <w:color w:val="000000"/>
                <w:sz w:val="40"/>
                <w:szCs w:val="56"/>
                <w:vertAlign w:val="superscript"/>
              </w:rPr>
              <w:t>2</w:t>
            </w:r>
            <w:r w:rsidRPr="004800A1">
              <w:rPr>
                <w:rFonts w:cs="Arial"/>
                <w:color w:val="000000"/>
                <w:sz w:val="36"/>
                <w:szCs w:val="56"/>
              </w:rPr>
              <w:t>, ένας τομέας α rad θα έχει εμβαδόν</w:t>
            </w:r>
          </w:p>
          <w:p w:rsidR="00C5697D" w:rsidRPr="004800A1" w:rsidRDefault="00C5697D" w:rsidP="004800A1">
            <w:pPr>
              <w:autoSpaceDE w:val="0"/>
              <w:autoSpaceDN w:val="0"/>
              <w:adjustRightInd w:val="0"/>
              <w:jc w:val="center"/>
              <w:rPr>
                <w:rFonts w:cs="Arial"/>
                <w:color w:val="000000"/>
                <w:szCs w:val="56"/>
              </w:rPr>
            </w:pPr>
            <w:r w:rsidRPr="004800A1">
              <w:rPr>
                <w:rFonts w:cs="Arial"/>
                <w:color w:val="000000"/>
                <w:position w:val="-32"/>
                <w:sz w:val="36"/>
                <w:szCs w:val="56"/>
              </w:rPr>
              <w:object w:dxaOrig="2560" w:dyaOrig="920">
                <v:shape id="_x0000_i1792" type="#_x0000_t75" style="width:127.5pt;height:42.5pt" o:ole="">
                  <v:imagedata r:id="rId1638" o:title=""/>
                </v:shape>
                <o:OLEObject Type="Embed" ProgID="Equation.DSMT4" ShapeID="_x0000_i1792" DrawAspect="Content" ObjectID="_1456313932" r:id="rId1639"/>
              </w:object>
            </w:r>
            <w:r w:rsidRPr="004800A1">
              <w:rPr>
                <w:rFonts w:cs="Arial"/>
                <w:color w:val="000000"/>
                <w:sz w:val="36"/>
                <w:szCs w:val="56"/>
              </w:rPr>
              <w:t>.</w:t>
            </w:r>
          </w:p>
        </w:tc>
        <w:tc>
          <w:tcPr>
            <w:tcW w:w="3986" w:type="dxa"/>
            <w:shd w:val="clear" w:color="auto" w:fill="auto"/>
          </w:tcPr>
          <w:p w:rsidR="00C5697D" w:rsidRPr="004800A1" w:rsidRDefault="001F4433" w:rsidP="004800A1">
            <w:pPr>
              <w:autoSpaceDE w:val="0"/>
              <w:autoSpaceDN w:val="0"/>
              <w:adjustRightInd w:val="0"/>
              <w:spacing w:before="120"/>
              <w:jc w:val="center"/>
              <w:rPr>
                <w:rFonts w:cs="Arial"/>
                <w:color w:val="000000"/>
                <w:sz w:val="36"/>
                <w:szCs w:val="56"/>
              </w:rPr>
            </w:pPr>
            <w:r>
              <w:rPr>
                <w:rFonts w:cs="Arial"/>
                <w:noProof/>
                <w:color w:val="000000"/>
                <w:sz w:val="36"/>
                <w:szCs w:val="56"/>
              </w:rPr>
              <w:drawing>
                <wp:inline distT="0" distB="0" distL="0" distR="0">
                  <wp:extent cx="2276475" cy="1343660"/>
                  <wp:effectExtent l="0" t="0" r="9525" b="8890"/>
                  <wp:docPr id="860" name="Εικόνα 860"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descr="geogebra"/>
                          <pic:cNvPicPr>
                            <a:picLocks noChangeAspect="1" noChangeArrowheads="1"/>
                          </pic:cNvPicPr>
                        </pic:nvPicPr>
                        <pic:blipFill>
                          <a:blip r:embed="rId164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76475" cy="1343660"/>
                          </a:xfrm>
                          <a:prstGeom prst="rect">
                            <a:avLst/>
                          </a:prstGeom>
                          <a:noFill/>
                          <a:ln>
                            <a:noFill/>
                          </a:ln>
                        </pic:spPr>
                      </pic:pic>
                    </a:graphicData>
                  </a:graphic>
                </wp:inline>
              </w:drawing>
            </w:r>
          </w:p>
          <w:p w:rsidR="00C5697D" w:rsidRPr="004800A1" w:rsidRDefault="00C5697D" w:rsidP="004800A1">
            <w:pPr>
              <w:autoSpaceDE w:val="0"/>
              <w:autoSpaceDN w:val="0"/>
              <w:adjustRightInd w:val="0"/>
              <w:jc w:val="center"/>
              <w:rPr>
                <w:rFonts w:cs="Arial"/>
                <w:color w:val="000000"/>
                <w:sz w:val="36"/>
                <w:szCs w:val="56"/>
                <w:lang w:val="en-US"/>
              </w:rPr>
            </w:pPr>
            <w:r w:rsidRPr="00510DFA">
              <w:rPr>
                <w:rFonts w:cs="Arial"/>
                <w:color w:val="C00000"/>
                <w:sz w:val="36"/>
                <w:szCs w:val="56"/>
              </w:rPr>
              <w:t xml:space="preserve">Σχήμα </w:t>
            </w:r>
            <w:r w:rsidRPr="00510DFA">
              <w:rPr>
                <w:rFonts w:cs="Arial"/>
                <w:color w:val="C00000"/>
                <w:sz w:val="36"/>
                <w:szCs w:val="56"/>
                <w:lang w:val="en-US"/>
              </w:rPr>
              <w:t>19</w:t>
            </w:r>
          </w:p>
        </w:tc>
      </w:tr>
    </w:tbl>
    <w:p w:rsidR="00C5697D" w:rsidRPr="00A37877" w:rsidRDefault="00C5697D" w:rsidP="00C5697D">
      <w:pPr>
        <w:autoSpaceDE w:val="0"/>
        <w:autoSpaceDN w:val="0"/>
        <w:adjustRightInd w:val="0"/>
        <w:rPr>
          <w:rFonts w:cs="Arial"/>
          <w:color w:val="000000"/>
          <w:sz w:val="36"/>
          <w:szCs w:val="56"/>
        </w:rPr>
      </w:pPr>
      <w:r w:rsidRPr="00A37877">
        <w:rPr>
          <w:rFonts w:cs="Arial"/>
          <w:color w:val="000000"/>
          <w:sz w:val="36"/>
          <w:szCs w:val="56"/>
        </w:rPr>
        <w:t xml:space="preserve">Επομένως, το εμβαδόν ενός κυκλικού τομέα </w:t>
      </w:r>
      <w:r w:rsidRPr="007601B6">
        <w:rPr>
          <w:rFonts w:cs="Arial"/>
          <w:color w:val="000000"/>
          <w:position w:val="-6"/>
          <w:sz w:val="36"/>
          <w:szCs w:val="56"/>
        </w:rPr>
        <w:object w:dxaOrig="859" w:dyaOrig="480">
          <v:shape id="_x0000_i1793" type="#_x0000_t75" style="width:42.5pt;height:23.6pt" o:ole="">
            <v:imagedata r:id="rId1641" o:title=""/>
          </v:shape>
          <o:OLEObject Type="Embed" ProgID="Equation.DSMT4" ShapeID="_x0000_i1793" DrawAspect="Content" ObjectID="_1456313933" r:id="rId1642"/>
        </w:object>
      </w:r>
      <w:r w:rsidRPr="00A37877">
        <w:rPr>
          <w:rFonts w:cs="Arial"/>
          <w:color w:val="000000"/>
          <w:sz w:val="36"/>
          <w:szCs w:val="56"/>
        </w:rPr>
        <w:t xml:space="preserve"> α rad και ακτίνας R δίνεται από την ισότητα</w:t>
      </w:r>
    </w:p>
    <w:p w:rsidR="00C5697D" w:rsidRPr="00A37877" w:rsidRDefault="00C5697D" w:rsidP="00C5697D">
      <w:pPr>
        <w:autoSpaceDE w:val="0"/>
        <w:autoSpaceDN w:val="0"/>
        <w:adjustRightInd w:val="0"/>
        <w:jc w:val="center"/>
        <w:rPr>
          <w:rFonts w:cs="Arial"/>
          <w:color w:val="000000"/>
          <w:sz w:val="36"/>
          <w:szCs w:val="56"/>
        </w:rPr>
      </w:pPr>
      <w:r w:rsidRPr="007601B6">
        <w:rPr>
          <w:rFonts w:cs="Arial"/>
          <w:color w:val="000000"/>
          <w:position w:val="-32"/>
          <w:sz w:val="36"/>
          <w:szCs w:val="56"/>
        </w:rPr>
        <w:object w:dxaOrig="2600" w:dyaOrig="880">
          <v:shape id="_x0000_i1794" type="#_x0000_t75" style="width:127.5pt;height:42.5pt" o:ole="">
            <v:imagedata r:id="rId1643" o:title=""/>
          </v:shape>
          <o:OLEObject Type="Embed" ProgID="Equation.DSMT4" ShapeID="_x0000_i1794" DrawAspect="Content" ObjectID="_1456313934" r:id="rId1644"/>
        </w:object>
      </w:r>
    </w:p>
    <w:p w:rsidR="00C5697D" w:rsidRPr="00A37877" w:rsidRDefault="00C5697D" w:rsidP="00510DFA">
      <w:pPr>
        <w:keepNext/>
        <w:autoSpaceDE w:val="0"/>
        <w:autoSpaceDN w:val="0"/>
        <w:adjustRightInd w:val="0"/>
        <w:jc w:val="left"/>
        <w:rPr>
          <w:rFonts w:ascii="Tahoma" w:hAnsi="Tahoma" w:cs="Tahoma"/>
          <w:color w:val="000000"/>
          <w:sz w:val="36"/>
          <w:szCs w:val="56"/>
        </w:rPr>
      </w:pPr>
      <w:r w:rsidRPr="00A37877">
        <w:rPr>
          <w:rFonts w:ascii="Tahoma" w:hAnsi="Tahoma" w:cs="Tahoma"/>
          <w:color w:val="000000"/>
          <w:sz w:val="36"/>
          <w:szCs w:val="56"/>
        </w:rPr>
        <w:t xml:space="preserve">• Κυκλικό τμήμα </w:t>
      </w:r>
    </w:p>
    <w:tbl>
      <w:tblPr>
        <w:tblW w:w="0" w:type="auto"/>
        <w:tblLook w:val="01E0"/>
      </w:tblPr>
      <w:tblGrid>
        <w:gridCol w:w="6228"/>
        <w:gridCol w:w="3626"/>
      </w:tblGrid>
      <w:tr w:rsidR="00C5697D" w:rsidRPr="004800A1" w:rsidTr="004800A1">
        <w:tc>
          <w:tcPr>
            <w:tcW w:w="6228" w:type="dxa"/>
            <w:shd w:val="clear" w:color="auto" w:fill="auto"/>
          </w:tcPr>
          <w:p w:rsidR="00C5697D" w:rsidRPr="004800A1" w:rsidRDefault="009B1C9C" w:rsidP="00510DFA">
            <w:pPr>
              <w:autoSpaceDE w:val="0"/>
              <w:autoSpaceDN w:val="0"/>
              <w:adjustRightInd w:val="0"/>
              <w:jc w:val="left"/>
              <w:rPr>
                <w:rFonts w:cs="Arial"/>
                <w:color w:val="000000"/>
                <w:sz w:val="36"/>
                <w:szCs w:val="56"/>
              </w:rPr>
            </w:pPr>
            <w:r w:rsidRPr="009B1C9C">
              <w:rPr>
                <w:noProof/>
              </w:rPr>
              <w:pict>
                <v:shape id="_x0000_s1162" type="#_x0000_t202" style="position:absolute;margin-left:277.85pt;margin-top:782.15pt;width:44.5pt;height:25.5pt;z-index:251899392;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" o:allowincell="f" o:allowoverlap="f" fillcolor="#fc9" stroked="f" strokecolor="blue">
                  <v:textbox>
                    <w:txbxContent>
                      <w:p w:rsidR="00E741A5" w:rsidRPr="00AA44CA" w:rsidRDefault="00E741A5" w:rsidP="00510DFA">
                        <w:pPr>
                          <w:rPr>
                            <w:rFonts w:cs="Arial"/>
                            <w:sz w:val="36"/>
                            <w:szCs w:val="36"/>
                            <w:lang w:val="en-US"/>
                          </w:rPr>
                        </w:pPr>
                        <w:r>
                          <w:rPr>
                            <w:rFonts w:cs="Arial"/>
                            <w:sz w:val="36"/>
                            <w:szCs w:val="36"/>
                          </w:rPr>
                          <w:t xml:space="preserve">120 / </w:t>
                        </w:r>
                        <w:r>
                          <w:rPr>
                            <w:rFonts w:cs="Arial"/>
                            <w:sz w:val="36"/>
                            <w:szCs w:val="36"/>
                            <w:lang w:val="en-US"/>
                          </w:rPr>
                          <w:t>247</w:t>
                        </w:r>
                      </w:p>
                    </w:txbxContent>
                  </v:textbox>
                  <w10:wrap anchorx="page" anchory="page"/>
                </v:shape>
              </w:pict>
            </w:r>
            <w:r w:rsidR="00C5697D" w:rsidRPr="004800A1">
              <w:rPr>
                <w:rFonts w:cs="Arial"/>
                <w:color w:val="000000"/>
                <w:sz w:val="36"/>
                <w:szCs w:val="56"/>
              </w:rPr>
              <w:t>Έστω ένας κύκλος (O,R) και μια χορδή του ΑΒ (σχ.20). Η ΑΒ χωρίζει τον κυκλικό δίσκο σε δύο μέρη που βρίσκονται εκατέρωθεν αυτής.</w:t>
            </w:r>
          </w:p>
          <w:p w:rsidR="00C5697D" w:rsidRPr="004800A1" w:rsidRDefault="00C5697D" w:rsidP="00510DFA">
            <w:pPr>
              <w:autoSpaceDE w:val="0"/>
              <w:autoSpaceDN w:val="0"/>
              <w:adjustRightInd w:val="0"/>
              <w:jc w:val="left"/>
              <w:rPr>
                <w:rFonts w:cs="Arial"/>
                <w:color w:val="000000"/>
                <w:szCs w:val="56"/>
              </w:rPr>
            </w:pPr>
            <w:r w:rsidRPr="004800A1">
              <w:rPr>
                <w:rFonts w:cs="Arial"/>
                <w:color w:val="000000"/>
                <w:sz w:val="36"/>
                <w:szCs w:val="56"/>
              </w:rPr>
              <w:t xml:space="preserve">Καθένα από αυτά τα μέρη λέγεται </w:t>
            </w:r>
            <w:r w:rsidRPr="00510DFA">
              <w:rPr>
                <w:rFonts w:cs="Arial"/>
                <w:color w:val="0000C0"/>
                <w:sz w:val="36"/>
                <w:szCs w:val="56"/>
              </w:rPr>
              <w:t xml:space="preserve">κυκλικό τμήμα. </w:t>
            </w:r>
            <w:r w:rsidRPr="004800A1">
              <w:rPr>
                <w:rFonts w:cs="Arial"/>
                <w:color w:val="000000"/>
                <w:sz w:val="36"/>
                <w:szCs w:val="56"/>
              </w:rPr>
              <w:t>Το εμβαδόν ε του κυκλικού τμήματος που περιέχεται στην κυρτή γωνία Α</w:t>
            </w:r>
            <w:r w:rsidRPr="004800A1">
              <w:rPr>
                <w:rFonts w:cs="Arial"/>
                <w:color w:val="000000"/>
                <w:position w:val="-6"/>
                <w:sz w:val="36"/>
                <w:szCs w:val="56"/>
              </w:rPr>
              <w:object w:dxaOrig="340" w:dyaOrig="480">
                <v:shape id="_x0000_i1795" type="#_x0000_t75" style="width:17.7pt;height:23.6pt" o:ole="">
                  <v:imagedata r:id="rId1645" o:title=""/>
                </v:shape>
                <o:OLEObject Type="Embed" ProgID="Equation.DSMT4" ShapeID="_x0000_i1795" DrawAspect="Content" ObjectID="_1456313935" r:id="rId1646"/>
              </w:object>
            </w:r>
            <w:r w:rsidRPr="004800A1">
              <w:rPr>
                <w:rFonts w:cs="Arial"/>
                <w:color w:val="000000"/>
                <w:sz w:val="36"/>
                <w:szCs w:val="56"/>
              </w:rPr>
              <w:t>Β υπολο</w:t>
            </w:r>
            <w:r w:rsidR="00510DFA" w:rsidRPr="00510DFA">
              <w:rPr>
                <w:rFonts w:cs="Arial"/>
                <w:color w:val="000000"/>
                <w:sz w:val="36"/>
                <w:szCs w:val="56"/>
              </w:rPr>
              <w:t xml:space="preserve">- </w:t>
            </w:r>
            <w:r w:rsidRPr="004800A1">
              <w:rPr>
                <w:rFonts w:cs="Arial"/>
                <w:color w:val="000000"/>
                <w:sz w:val="36"/>
                <w:szCs w:val="56"/>
              </w:rPr>
              <w:t xml:space="preserve">γίζεται με τη βοήθεια της ισότητας, </w:t>
            </w:r>
          </w:p>
        </w:tc>
        <w:tc>
          <w:tcPr>
            <w:tcW w:w="3626" w:type="dxa"/>
            <w:shd w:val="clear" w:color="auto" w:fill="auto"/>
          </w:tcPr>
          <w:p w:rsidR="00C5697D" w:rsidRPr="004800A1" w:rsidRDefault="001F4433" w:rsidP="00510DFA">
            <w:pPr>
              <w:autoSpaceDE w:val="0"/>
              <w:autoSpaceDN w:val="0"/>
              <w:adjustRightInd w:val="0"/>
              <w:spacing w:before="120"/>
              <w:jc w:val="left"/>
              <w:rPr>
                <w:rFonts w:cs="Arial"/>
                <w:color w:val="000000"/>
                <w:sz w:val="36"/>
                <w:szCs w:val="56"/>
              </w:rPr>
            </w:pPr>
            <w:r>
              <w:rPr>
                <w:rFonts w:cs="Arial"/>
                <w:noProof/>
                <w:color w:val="000000"/>
                <w:sz w:val="36"/>
                <w:szCs w:val="56"/>
              </w:rPr>
              <w:drawing>
                <wp:anchor distT="0" distB="0" distL="114300" distR="114300" simplePos="0" relativeHeight="251897344" behindDoc="0" locked="0" layoutInCell="1" allowOverlap="1">
                  <wp:simplePos x="0" y="0"/>
                  <wp:positionH relativeFrom="column">
                    <wp:posOffset>-5080</wp:posOffset>
                  </wp:positionH>
                  <wp:positionV relativeFrom="paragraph">
                    <wp:posOffset>80010</wp:posOffset>
                  </wp:positionV>
                  <wp:extent cx="2108835" cy="2089785"/>
                  <wp:effectExtent l="0" t="0" r="5715" b="5715"/>
                  <wp:wrapSquare wrapText="bothSides"/>
                  <wp:docPr id="864" name="Εικόνα 864"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descr="geogebra"/>
                          <pic:cNvPicPr>
                            <a:picLocks noChangeAspect="1" noChangeArrowheads="1"/>
                          </pic:cNvPicPr>
                        </pic:nvPicPr>
                        <pic:blipFill>
                          <a:blip r:embed="rId1647" cstate="print">
                            <a:extLst>
                              <a:ext uri="{BEBA8EAE-BF5A-486C-A8C5-ECC9F3942E4B}">
                                <a14:imgProps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648">
                                    <a14:imgEffect>
                                      <a14:sharpenSoften amount="50000"/>
                                    </a14:imgEffect>
                                  </a14:imgLayer>
                                </a14:imgProps>
                              </a:ex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08835" cy="2089785"/>
                          </a:xfrm>
                          <a:prstGeom prst="rect">
                            <a:avLst/>
                          </a:prstGeom>
                          <a:noFill/>
                          <a:ln>
                            <a:noFill/>
                          </a:ln>
                        </pic:spPr>
                      </pic:pic>
                    </a:graphicData>
                  </a:graphic>
                </wp:anchor>
              </w:drawing>
            </w:r>
          </w:p>
          <w:p w:rsidR="00C5697D" w:rsidRPr="004800A1" w:rsidRDefault="00510DFA" w:rsidP="00510DFA">
            <w:pPr>
              <w:autoSpaceDE w:val="0"/>
              <w:autoSpaceDN w:val="0"/>
              <w:adjustRightInd w:val="0"/>
              <w:jc w:val="left"/>
              <w:rPr>
                <w:rFonts w:cs="Arial"/>
                <w:color w:val="000000"/>
                <w:sz w:val="36"/>
                <w:szCs w:val="56"/>
                <w:lang w:val="en-US"/>
              </w:rPr>
            </w:pPr>
            <w:r w:rsidRPr="00510DFA">
              <w:rPr>
                <w:rFonts w:cs="Arial"/>
                <w:color w:val="C00000"/>
                <w:sz w:val="36"/>
                <w:szCs w:val="56"/>
              </w:rPr>
              <w:t xml:space="preserve">          </w:t>
            </w:r>
            <w:r w:rsidR="00C5697D" w:rsidRPr="00510DFA">
              <w:rPr>
                <w:rFonts w:cs="Arial"/>
                <w:color w:val="C00000"/>
                <w:sz w:val="36"/>
                <w:szCs w:val="56"/>
              </w:rPr>
              <w:t xml:space="preserve">Σχήμα </w:t>
            </w:r>
            <w:r w:rsidR="00C5697D" w:rsidRPr="00510DFA">
              <w:rPr>
                <w:rFonts w:cs="Arial"/>
                <w:color w:val="C00000"/>
                <w:sz w:val="36"/>
                <w:szCs w:val="56"/>
                <w:lang w:val="en-US"/>
              </w:rPr>
              <w:t>20</w:t>
            </w:r>
          </w:p>
        </w:tc>
      </w:tr>
    </w:tbl>
    <w:p w:rsidR="00C5697D" w:rsidRPr="00A37877" w:rsidRDefault="00C5697D" w:rsidP="00C5697D">
      <w:pPr>
        <w:autoSpaceDE w:val="0"/>
        <w:autoSpaceDN w:val="0"/>
        <w:adjustRightInd w:val="0"/>
        <w:jc w:val="center"/>
        <w:rPr>
          <w:rFonts w:cs="Arial"/>
          <w:color w:val="000000"/>
          <w:sz w:val="36"/>
          <w:szCs w:val="56"/>
        </w:rPr>
      </w:pPr>
      <w:r w:rsidRPr="007601B6">
        <w:rPr>
          <w:rFonts w:cs="Arial"/>
          <w:color w:val="000000"/>
          <w:position w:val="-14"/>
          <w:sz w:val="36"/>
          <w:szCs w:val="56"/>
        </w:rPr>
        <w:object w:dxaOrig="3200" w:dyaOrig="560">
          <v:shape id="_x0000_i1796" type="#_x0000_t75" style="width:160.5pt;height:29.5pt" o:ole="">
            <v:imagedata r:id="rId1649" o:title=""/>
          </v:shape>
          <o:OLEObject Type="Embed" ProgID="Equation.DSMT4" ShapeID="_x0000_i1796" DrawAspect="Content" ObjectID="_1456313936" r:id="rId1650"/>
        </w:object>
      </w:r>
    </w:p>
    <w:p w:rsidR="00C5697D" w:rsidRPr="00A37877" w:rsidRDefault="00C5697D" w:rsidP="00C5697D">
      <w:pPr>
        <w:autoSpaceDE w:val="0"/>
        <w:autoSpaceDN w:val="0"/>
        <w:adjustRightInd w:val="0"/>
        <w:rPr>
          <w:rFonts w:cs="Arial"/>
          <w:color w:val="000000"/>
          <w:sz w:val="36"/>
          <w:szCs w:val="56"/>
        </w:rPr>
      </w:pPr>
      <w:r w:rsidRPr="00A37877">
        <w:rPr>
          <w:rFonts w:cs="Arial"/>
          <w:color w:val="000000"/>
          <w:sz w:val="36"/>
          <w:szCs w:val="56"/>
        </w:rPr>
        <w:lastRenderedPageBreak/>
        <w:t xml:space="preserve">δηλαδή αφαιρώντας από το εμβαδόν του κυκλικού τομέα </w:t>
      </w:r>
      <w:r w:rsidRPr="007601B6">
        <w:rPr>
          <w:rFonts w:cs="Arial"/>
          <w:color w:val="000000"/>
          <w:position w:val="-6"/>
          <w:sz w:val="36"/>
          <w:szCs w:val="56"/>
        </w:rPr>
        <w:object w:dxaOrig="859" w:dyaOrig="480">
          <v:shape id="_x0000_i1797" type="#_x0000_t75" style="width:42.5pt;height:23.6pt" o:ole="">
            <v:imagedata r:id="rId1651" o:title=""/>
          </v:shape>
          <o:OLEObject Type="Embed" ProgID="Equation.DSMT4" ShapeID="_x0000_i1797" DrawAspect="Content" ObjectID="_1456313937" r:id="rId1652"/>
        </w:object>
      </w:r>
      <w:r w:rsidRPr="00A37877">
        <w:rPr>
          <w:rFonts w:cs="Arial"/>
          <w:color w:val="000000"/>
          <w:sz w:val="36"/>
          <w:szCs w:val="56"/>
        </w:rPr>
        <w:t xml:space="preserve"> το εμβαδόν του τριγώνου ΟΑΒ.</w:t>
      </w:r>
    </w:p>
    <w:p w:rsidR="00C5697D" w:rsidRPr="006D1C49" w:rsidRDefault="00C5697D" w:rsidP="00C5697D">
      <w:pPr>
        <w:autoSpaceDE w:val="0"/>
        <w:autoSpaceDN w:val="0"/>
        <w:adjustRightInd w:val="0"/>
        <w:rPr>
          <w:rFonts w:cs="Arial"/>
          <w:color w:val="000000"/>
          <w:sz w:val="28"/>
          <w:szCs w:val="28"/>
        </w:rPr>
      </w:pPr>
    </w:p>
    <w:p w:rsidR="00C5697D" w:rsidRPr="00A37877" w:rsidRDefault="00C5697D" w:rsidP="00C5697D">
      <w:pPr>
        <w:keepNext/>
        <w:shd w:val="clear" w:color="auto" w:fill="993300"/>
        <w:autoSpaceDE w:val="0"/>
        <w:autoSpaceDN w:val="0"/>
        <w:adjustRightInd w:val="0"/>
        <w:rPr>
          <w:rFonts w:ascii="Tahoma" w:hAnsi="Tahoma" w:cs="Tahoma"/>
          <w:color w:val="FFF380"/>
          <w:sz w:val="36"/>
          <w:szCs w:val="56"/>
        </w:rPr>
      </w:pPr>
      <w:r w:rsidRPr="00A37877">
        <w:rPr>
          <w:rFonts w:ascii="Tahoma" w:hAnsi="Tahoma" w:cs="Tahoma"/>
          <w:color w:val="FFF380"/>
          <w:sz w:val="36"/>
          <w:szCs w:val="56"/>
        </w:rPr>
        <w:t xml:space="preserve">ΕΦΑΡΜΟΓH </w:t>
      </w:r>
      <w:r w:rsidR="00604E07">
        <w:rPr>
          <w:rFonts w:ascii="Tahoma" w:hAnsi="Tahoma" w:cs="Tahoma"/>
          <w:color w:val="FFF380"/>
          <w:sz w:val="36"/>
          <w:szCs w:val="56"/>
        </w:rPr>
        <w:t xml:space="preserve"> </w:t>
      </w:r>
      <w:r w:rsidRPr="00A37877">
        <w:rPr>
          <w:rFonts w:ascii="Tahoma" w:hAnsi="Tahoma" w:cs="Tahoma"/>
          <w:color w:val="FFF380"/>
          <w:sz w:val="36"/>
          <w:szCs w:val="56"/>
        </w:rPr>
        <w:t>1η (</w:t>
      </w:r>
      <w:r w:rsidR="00604E07">
        <w:rPr>
          <w:rFonts w:ascii="Tahoma" w:hAnsi="Tahoma" w:cs="Tahoma"/>
          <w:color w:val="FFF380"/>
          <w:sz w:val="36"/>
          <w:szCs w:val="56"/>
        </w:rPr>
        <w:t xml:space="preserve"> </w:t>
      </w:r>
      <w:r w:rsidRPr="00A37877">
        <w:rPr>
          <w:rFonts w:ascii="Tahoma" w:hAnsi="Tahoma" w:cs="Tahoma"/>
          <w:color w:val="FFF380"/>
          <w:sz w:val="36"/>
          <w:szCs w:val="56"/>
        </w:rPr>
        <w:t>Μηνίσκοι</w:t>
      </w:r>
      <w:r w:rsidR="00604E07">
        <w:rPr>
          <w:rFonts w:ascii="Tahoma" w:hAnsi="Tahoma" w:cs="Tahoma"/>
          <w:color w:val="FFF380"/>
          <w:sz w:val="36"/>
          <w:szCs w:val="56"/>
        </w:rPr>
        <w:t xml:space="preserve"> </w:t>
      </w:r>
      <w:r w:rsidRPr="00A37877">
        <w:rPr>
          <w:rFonts w:ascii="Tahoma" w:hAnsi="Tahoma" w:cs="Tahoma"/>
          <w:color w:val="FFF380"/>
          <w:sz w:val="36"/>
          <w:szCs w:val="56"/>
        </w:rPr>
        <w:t xml:space="preserve"> του </w:t>
      </w:r>
      <w:r w:rsidR="00604E07">
        <w:rPr>
          <w:rFonts w:ascii="Tahoma" w:hAnsi="Tahoma" w:cs="Tahoma"/>
          <w:color w:val="FFF380"/>
          <w:sz w:val="36"/>
          <w:szCs w:val="56"/>
        </w:rPr>
        <w:t xml:space="preserve"> </w:t>
      </w:r>
      <w:r w:rsidRPr="00A37877">
        <w:rPr>
          <w:rFonts w:ascii="Tahoma" w:hAnsi="Tahoma" w:cs="Tahoma"/>
          <w:color w:val="FFF380"/>
          <w:sz w:val="36"/>
          <w:szCs w:val="56"/>
        </w:rPr>
        <w:t>Ιπποκράτη</w:t>
      </w:r>
      <w:r w:rsidR="00604E07">
        <w:rPr>
          <w:rFonts w:ascii="Tahoma" w:hAnsi="Tahoma" w:cs="Tahoma"/>
          <w:color w:val="FFF380"/>
          <w:sz w:val="36"/>
          <w:szCs w:val="56"/>
        </w:rPr>
        <w:t xml:space="preserve"> </w:t>
      </w:r>
      <w:r w:rsidRPr="00A37877">
        <w:rPr>
          <w:rFonts w:ascii="Tahoma" w:hAnsi="Tahoma" w:cs="Tahoma"/>
          <w:color w:val="FFF380"/>
          <w:sz w:val="36"/>
          <w:szCs w:val="56"/>
        </w:rPr>
        <w:t>)</w:t>
      </w:r>
    </w:p>
    <w:p w:rsidR="00C5697D" w:rsidRPr="00A37877" w:rsidRDefault="00C5697D" w:rsidP="005B00EE">
      <w:pPr>
        <w:keepNext/>
        <w:shd w:val="clear" w:color="auto" w:fill="FEF2E8"/>
        <w:autoSpaceDE w:val="0"/>
        <w:autoSpaceDN w:val="0"/>
        <w:adjustRightInd w:val="0"/>
        <w:rPr>
          <w:rFonts w:ascii="Tahoma" w:hAnsi="Tahoma" w:cs="Tahoma"/>
          <w:color w:val="000000"/>
          <w:sz w:val="36"/>
          <w:szCs w:val="56"/>
        </w:rPr>
      </w:pPr>
      <w:r w:rsidRPr="00A37877">
        <w:rPr>
          <w:rFonts w:ascii="Tahoma" w:hAnsi="Tahoma" w:cs="Tahoma"/>
          <w:color w:val="000000"/>
          <w:sz w:val="36"/>
          <w:szCs w:val="56"/>
        </w:rPr>
        <w:t xml:space="preserve">Δίνεται ορθογώνιο τρίγωνο ΑΒΓ </w:t>
      </w:r>
    </w:p>
    <w:p w:rsidR="00C5697D" w:rsidRPr="00A37877" w:rsidRDefault="00C5697D" w:rsidP="005B00EE">
      <w:pPr>
        <w:shd w:val="clear" w:color="auto" w:fill="FEF2E8"/>
        <w:autoSpaceDE w:val="0"/>
        <w:autoSpaceDN w:val="0"/>
        <w:adjustRightInd w:val="0"/>
        <w:rPr>
          <w:rFonts w:ascii="Tahoma" w:hAnsi="Tahoma" w:cs="Tahoma"/>
          <w:color w:val="000000"/>
          <w:sz w:val="36"/>
          <w:szCs w:val="56"/>
        </w:rPr>
      </w:pPr>
      <w:r w:rsidRPr="00A37877">
        <w:rPr>
          <w:rFonts w:ascii="Tahoma" w:hAnsi="Tahoma" w:cs="Tahoma"/>
          <w:color w:val="000000"/>
          <w:sz w:val="36"/>
          <w:szCs w:val="56"/>
        </w:rPr>
        <w:t>(</w:t>
      </w:r>
      <w:r w:rsidRPr="007601B6">
        <w:rPr>
          <w:rFonts w:ascii="Tahoma" w:hAnsi="Tahoma" w:cs="Tahoma"/>
          <w:color w:val="000000"/>
          <w:position w:val="-4"/>
          <w:sz w:val="36"/>
          <w:szCs w:val="56"/>
        </w:rPr>
        <w:object w:dxaOrig="340" w:dyaOrig="460">
          <v:shape id="_x0000_i1798" type="#_x0000_t75" style="width:17.7pt;height:23.6pt" o:ole="">
            <v:imagedata r:id="rId1653" o:title=""/>
          </v:shape>
          <o:OLEObject Type="Embed" ProgID="Equation.DSMT4" ShapeID="_x0000_i1798" DrawAspect="Content" ObjectID="_1456313938" r:id="rId1654"/>
        </w:object>
      </w:r>
      <w:r w:rsidRPr="00A37877">
        <w:rPr>
          <w:rFonts w:ascii="Tahoma" w:hAnsi="Tahoma" w:cs="Tahoma"/>
          <w:color w:val="000000"/>
          <w:sz w:val="36"/>
          <w:szCs w:val="56"/>
        </w:rPr>
        <w:t xml:space="preserve"> = 90°). Με διαμέτρους ΒΓ, ΑΒ και ΑΓ γράφουμε ημικύκλια στο ημιεπίπεδο (ΒΓ, Α). Να αποδειχθεί ότι το άθροισμα των εμβαδών των σχηματιζόμενων μηνίσκων είναι ίσο με το εμβαδόν του τριγώνου ΑΒΓ.</w:t>
      </w:r>
    </w:p>
    <w:p w:rsidR="00C5697D" w:rsidRPr="009133B9" w:rsidRDefault="00C5697D" w:rsidP="005B00EE">
      <w:pPr>
        <w:shd w:val="clear" w:color="auto" w:fill="FEF2E8"/>
        <w:autoSpaceDE w:val="0"/>
        <w:autoSpaceDN w:val="0"/>
        <w:adjustRightInd w:val="0"/>
        <w:rPr>
          <w:rFonts w:cs="Arial"/>
          <w:color w:val="000000"/>
          <w:sz w:val="36"/>
          <w:szCs w:val="56"/>
        </w:rPr>
      </w:pPr>
      <w:r w:rsidRPr="00A37877">
        <w:rPr>
          <w:rFonts w:cs="Arial"/>
          <w:color w:val="000000"/>
          <w:sz w:val="36"/>
          <w:szCs w:val="56"/>
        </w:rPr>
        <w:t xml:space="preserve">(Μηνίσκος είναι το σχήμα που «περικλείεται» από δύο τόξα που έχουν κοινή χορδή και βρίσκονται προς </w:t>
      </w:r>
    </w:p>
    <w:tbl>
      <w:tblPr>
        <w:tblW w:w="0" w:type="auto"/>
        <w:tblInd w:w="108" w:type="dxa"/>
        <w:shd w:val="clear" w:color="auto" w:fill="FEF2E8"/>
        <w:tblLook w:val="01E0"/>
      </w:tblPr>
      <w:tblGrid>
        <w:gridCol w:w="5580"/>
        <w:gridCol w:w="4115"/>
      </w:tblGrid>
      <w:tr w:rsidR="00C5697D" w:rsidRPr="004800A1" w:rsidTr="005B00EE">
        <w:tc>
          <w:tcPr>
            <w:tcW w:w="5580" w:type="dxa"/>
            <w:shd w:val="clear" w:color="auto" w:fill="FEF2E8"/>
          </w:tcPr>
          <w:p w:rsidR="00C5697D" w:rsidRPr="004800A1" w:rsidRDefault="00C5697D" w:rsidP="005B00EE">
            <w:pPr>
              <w:shd w:val="clear" w:color="auto" w:fill="FEF2E8"/>
              <w:autoSpaceDE w:val="0"/>
              <w:autoSpaceDN w:val="0"/>
              <w:adjustRightInd w:val="0"/>
              <w:rPr>
                <w:rFonts w:cs="Arial"/>
                <w:color w:val="000000"/>
                <w:sz w:val="36"/>
                <w:szCs w:val="56"/>
              </w:rPr>
            </w:pPr>
            <w:r w:rsidRPr="004800A1">
              <w:rPr>
                <w:rFonts w:cs="Arial"/>
                <w:color w:val="000000"/>
                <w:sz w:val="36"/>
                <w:szCs w:val="56"/>
              </w:rPr>
              <w:t>το ίδιο μέρος της).</w:t>
            </w:r>
          </w:p>
          <w:p w:rsidR="00C5697D" w:rsidRPr="004800A1" w:rsidRDefault="00C5697D" w:rsidP="005B00EE">
            <w:pPr>
              <w:shd w:val="clear" w:color="auto" w:fill="FEF2E8"/>
              <w:autoSpaceDE w:val="0"/>
              <w:autoSpaceDN w:val="0"/>
              <w:adjustRightInd w:val="0"/>
              <w:rPr>
                <w:rFonts w:ascii="Tahoma" w:hAnsi="Tahoma" w:cs="Tahoma"/>
                <w:color w:val="800000"/>
                <w:sz w:val="36"/>
                <w:szCs w:val="56"/>
              </w:rPr>
            </w:pPr>
            <w:r w:rsidRPr="004800A1">
              <w:rPr>
                <w:rFonts w:ascii="Tahoma" w:hAnsi="Tahoma" w:cs="Tahoma"/>
                <w:color w:val="800000"/>
                <w:sz w:val="36"/>
                <w:szCs w:val="56"/>
              </w:rPr>
              <w:t>Απόδειξη</w:t>
            </w:r>
          </w:p>
          <w:p w:rsidR="00C5697D" w:rsidRPr="004800A1" w:rsidRDefault="00C5697D" w:rsidP="005B00EE">
            <w:pPr>
              <w:shd w:val="clear" w:color="auto" w:fill="FEF2E8"/>
              <w:autoSpaceDE w:val="0"/>
              <w:autoSpaceDN w:val="0"/>
              <w:adjustRightInd w:val="0"/>
              <w:rPr>
                <w:rFonts w:cs="Arial"/>
                <w:color w:val="000000"/>
                <w:szCs w:val="56"/>
              </w:rPr>
            </w:pPr>
            <w:r w:rsidRPr="004800A1">
              <w:rPr>
                <w:rFonts w:cs="Arial"/>
                <w:color w:val="000000"/>
                <w:sz w:val="36"/>
                <w:szCs w:val="56"/>
              </w:rPr>
              <w:t>Συμβολίζουμε με μ</w:t>
            </w:r>
            <w:r w:rsidRPr="004800A1">
              <w:rPr>
                <w:rFonts w:cs="Arial"/>
                <w:color w:val="000000"/>
                <w:sz w:val="40"/>
                <w:szCs w:val="56"/>
                <w:vertAlign w:val="subscript"/>
              </w:rPr>
              <w:t>1</w:t>
            </w:r>
            <w:r w:rsidRPr="004800A1">
              <w:rPr>
                <w:rFonts w:cs="Arial"/>
                <w:color w:val="000000"/>
                <w:sz w:val="36"/>
                <w:szCs w:val="56"/>
              </w:rPr>
              <w:t>, μ</w:t>
            </w:r>
            <w:r w:rsidRPr="004800A1">
              <w:rPr>
                <w:rFonts w:cs="Arial"/>
                <w:color w:val="000000"/>
                <w:sz w:val="40"/>
                <w:szCs w:val="56"/>
                <w:vertAlign w:val="subscript"/>
              </w:rPr>
              <w:t>2</w:t>
            </w:r>
            <w:r w:rsidRPr="004800A1">
              <w:rPr>
                <w:rFonts w:cs="Arial"/>
                <w:color w:val="000000"/>
                <w:sz w:val="36"/>
                <w:szCs w:val="56"/>
              </w:rPr>
              <w:t xml:space="preserve"> τα εμβαδά των σχηματιζόμενων μηνίσκων, τ</w:t>
            </w:r>
            <w:r w:rsidRPr="004800A1">
              <w:rPr>
                <w:rFonts w:cs="Arial"/>
                <w:color w:val="000000"/>
                <w:sz w:val="40"/>
                <w:szCs w:val="56"/>
                <w:vertAlign w:val="subscript"/>
              </w:rPr>
              <w:t>1</w:t>
            </w:r>
            <w:r w:rsidRPr="004800A1">
              <w:rPr>
                <w:rFonts w:cs="Arial"/>
                <w:color w:val="000000"/>
                <w:sz w:val="36"/>
                <w:szCs w:val="56"/>
              </w:rPr>
              <w:t>, τ</w:t>
            </w:r>
            <w:r w:rsidRPr="004800A1">
              <w:rPr>
                <w:rFonts w:cs="Arial"/>
                <w:color w:val="000000"/>
                <w:sz w:val="40"/>
                <w:szCs w:val="56"/>
                <w:vertAlign w:val="subscript"/>
              </w:rPr>
              <w:t>2</w:t>
            </w:r>
            <w:r w:rsidRPr="004800A1">
              <w:rPr>
                <w:rFonts w:cs="Arial"/>
                <w:color w:val="000000"/>
                <w:sz w:val="36"/>
                <w:szCs w:val="56"/>
              </w:rPr>
              <w:t xml:space="preserve"> τα εμβαδά των κυκλικών τμημάτων με χορδές </w:t>
            </w:r>
          </w:p>
        </w:tc>
        <w:tc>
          <w:tcPr>
            <w:tcW w:w="4115" w:type="dxa"/>
            <w:shd w:val="clear" w:color="auto" w:fill="FEF2E8"/>
          </w:tcPr>
          <w:p w:rsidR="00C5697D" w:rsidRPr="004800A1" w:rsidRDefault="001F4433" w:rsidP="005B00EE">
            <w:pPr>
              <w:shd w:val="clear" w:color="auto" w:fill="FEF2E8"/>
              <w:autoSpaceDE w:val="0"/>
              <w:autoSpaceDN w:val="0"/>
              <w:adjustRightInd w:val="0"/>
              <w:spacing w:before="120"/>
              <w:jc w:val="center"/>
              <w:rPr>
                <w:rFonts w:cs="Arial"/>
                <w:color w:val="000000"/>
                <w:sz w:val="36"/>
                <w:szCs w:val="56"/>
                <w:lang w:val="en-US"/>
              </w:rPr>
            </w:pPr>
            <w:r>
              <w:rPr>
                <w:rFonts w:cs="Arial"/>
                <w:noProof/>
                <w:color w:val="000000"/>
                <w:sz w:val="36"/>
                <w:szCs w:val="56"/>
              </w:rPr>
              <w:drawing>
                <wp:inline distT="0" distB="0" distL="0" distR="0">
                  <wp:extent cx="2052955" cy="1343660"/>
                  <wp:effectExtent l="0" t="0" r="4445" b="8890"/>
                  <wp:docPr id="868" name="Εικόνα 868"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8" descr="geogebra"/>
                          <pic:cNvPicPr>
                            <a:picLocks noChangeAspect="1" noChangeArrowheads="1"/>
                          </pic:cNvPicPr>
                        </pic:nvPicPr>
                        <pic:blipFill>
                          <a:blip r:embed="rId165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52955" cy="1343660"/>
                          </a:xfrm>
                          <a:prstGeom prst="rect">
                            <a:avLst/>
                          </a:prstGeom>
                          <a:noFill/>
                          <a:ln>
                            <a:noFill/>
                          </a:ln>
                        </pic:spPr>
                      </pic:pic>
                    </a:graphicData>
                  </a:graphic>
                </wp:inline>
              </w:drawing>
            </w:r>
          </w:p>
          <w:p w:rsidR="00C5697D" w:rsidRPr="004800A1" w:rsidRDefault="00C5697D" w:rsidP="005B00EE">
            <w:pPr>
              <w:shd w:val="clear" w:color="auto" w:fill="FEF2E8"/>
              <w:autoSpaceDE w:val="0"/>
              <w:autoSpaceDN w:val="0"/>
              <w:adjustRightInd w:val="0"/>
              <w:jc w:val="center"/>
              <w:rPr>
                <w:rFonts w:cs="Arial"/>
                <w:color w:val="000000"/>
                <w:sz w:val="36"/>
                <w:szCs w:val="56"/>
              </w:rPr>
            </w:pPr>
            <w:r w:rsidRPr="005B00EE">
              <w:rPr>
                <w:rFonts w:cs="Arial"/>
                <w:color w:val="C00000"/>
                <w:sz w:val="36"/>
                <w:szCs w:val="56"/>
              </w:rPr>
              <w:t>Σχήμα 21</w:t>
            </w:r>
          </w:p>
        </w:tc>
      </w:tr>
    </w:tbl>
    <w:p w:rsidR="00C5697D" w:rsidRPr="009133B9" w:rsidRDefault="00C5697D" w:rsidP="005B00EE">
      <w:pPr>
        <w:shd w:val="clear" w:color="auto" w:fill="FEF2E8"/>
        <w:autoSpaceDE w:val="0"/>
        <w:autoSpaceDN w:val="0"/>
        <w:adjustRightInd w:val="0"/>
        <w:rPr>
          <w:rFonts w:cs="Arial"/>
          <w:color w:val="000000"/>
          <w:sz w:val="36"/>
          <w:szCs w:val="56"/>
        </w:rPr>
      </w:pPr>
      <w:r w:rsidRPr="00A37877">
        <w:rPr>
          <w:rFonts w:cs="Arial"/>
          <w:color w:val="000000"/>
          <w:sz w:val="36"/>
          <w:szCs w:val="56"/>
        </w:rPr>
        <w:t>ΑΒ, ΑΓ αντίστοιχα, στο ημικύκλιο διαμέτρου ΒΓ.</w:t>
      </w:r>
    </w:p>
    <w:p w:rsidR="00C5697D" w:rsidRPr="00A37877" w:rsidRDefault="00C5697D" w:rsidP="005B00EE">
      <w:pPr>
        <w:shd w:val="clear" w:color="auto" w:fill="FEF2E8"/>
        <w:autoSpaceDE w:val="0"/>
        <w:autoSpaceDN w:val="0"/>
        <w:adjustRightInd w:val="0"/>
        <w:rPr>
          <w:rFonts w:cs="Arial"/>
          <w:color w:val="000000"/>
          <w:sz w:val="36"/>
          <w:szCs w:val="56"/>
        </w:rPr>
      </w:pPr>
      <w:r w:rsidRPr="00A37877">
        <w:rPr>
          <w:rFonts w:cs="Arial"/>
          <w:color w:val="000000"/>
          <w:sz w:val="36"/>
          <w:szCs w:val="56"/>
        </w:rPr>
        <w:t>Έχουμε</w:t>
      </w:r>
    </w:p>
    <w:p w:rsidR="00C5697D" w:rsidRPr="00A37877" w:rsidRDefault="00C5697D" w:rsidP="005B00EE">
      <w:pPr>
        <w:shd w:val="clear" w:color="auto" w:fill="FEF2E8"/>
        <w:autoSpaceDE w:val="0"/>
        <w:autoSpaceDN w:val="0"/>
        <w:adjustRightInd w:val="0"/>
        <w:jc w:val="center"/>
        <w:rPr>
          <w:rFonts w:cs="Arial"/>
          <w:color w:val="000000"/>
          <w:sz w:val="36"/>
          <w:szCs w:val="56"/>
        </w:rPr>
      </w:pPr>
      <w:r w:rsidRPr="007601B6">
        <w:rPr>
          <w:rFonts w:cs="Arial"/>
          <w:color w:val="000000"/>
          <w:position w:val="-40"/>
          <w:sz w:val="36"/>
          <w:szCs w:val="56"/>
        </w:rPr>
        <w:object w:dxaOrig="5720" w:dyaOrig="1060">
          <v:shape id="_x0000_i1799" type="#_x0000_t75" style="width:286.8pt;height:51.95pt" o:ole="">
            <v:imagedata r:id="rId1656" o:title=""/>
          </v:shape>
          <o:OLEObject Type="Embed" ProgID="Equation.DSMT4" ShapeID="_x0000_i1799" DrawAspect="Content" ObjectID="_1456313939" r:id="rId1657"/>
        </w:object>
      </w:r>
      <w:r w:rsidRPr="007601B6">
        <w:rPr>
          <w:rFonts w:cs="Arial"/>
          <w:color w:val="000000"/>
          <w:position w:val="-34"/>
          <w:sz w:val="36"/>
          <w:szCs w:val="56"/>
        </w:rPr>
        <w:object w:dxaOrig="2240" w:dyaOrig="900">
          <v:shape id="_x0000_i1800" type="#_x0000_t75" style="width:109.75pt;height:46.05pt" o:ole="">
            <v:imagedata r:id="rId1658" o:title=""/>
          </v:shape>
          <o:OLEObject Type="Embed" ProgID="Equation.DSMT4" ShapeID="_x0000_i1800" DrawAspect="Content" ObjectID="_1456313940" r:id="rId1659"/>
        </w:object>
      </w:r>
      <w:r w:rsidRPr="00A37877">
        <w:rPr>
          <w:rFonts w:cs="Arial"/>
          <w:color w:val="000000"/>
          <w:sz w:val="36"/>
          <w:szCs w:val="56"/>
        </w:rPr>
        <w:t xml:space="preserve"> και</w:t>
      </w:r>
    </w:p>
    <w:p w:rsidR="00C5697D" w:rsidRPr="00A37877" w:rsidRDefault="00C5697D" w:rsidP="005B00EE">
      <w:pPr>
        <w:shd w:val="clear" w:color="auto" w:fill="FEF2E8"/>
        <w:autoSpaceDE w:val="0"/>
        <w:autoSpaceDN w:val="0"/>
        <w:adjustRightInd w:val="0"/>
        <w:jc w:val="center"/>
        <w:rPr>
          <w:rFonts w:cs="Arial"/>
          <w:color w:val="000000"/>
          <w:sz w:val="36"/>
          <w:szCs w:val="56"/>
        </w:rPr>
      </w:pPr>
      <w:r w:rsidRPr="007601B6">
        <w:rPr>
          <w:rFonts w:cs="Arial"/>
          <w:color w:val="000000"/>
          <w:position w:val="-40"/>
          <w:sz w:val="36"/>
          <w:szCs w:val="56"/>
        </w:rPr>
        <w:object w:dxaOrig="5860" w:dyaOrig="1060">
          <v:shape id="_x0000_i1801" type="#_x0000_t75" style="width:292.7pt;height:51.95pt" o:ole="">
            <v:imagedata r:id="rId1660" o:title=""/>
          </v:shape>
          <o:OLEObject Type="Embed" ProgID="Equation.DSMT4" ShapeID="_x0000_i1801" DrawAspect="Content" ObjectID="_1456313941" r:id="rId1661"/>
        </w:object>
      </w:r>
      <w:r w:rsidRPr="007601B6">
        <w:rPr>
          <w:rFonts w:cs="Arial"/>
          <w:color w:val="000000"/>
          <w:position w:val="-34"/>
          <w:sz w:val="36"/>
          <w:szCs w:val="56"/>
        </w:rPr>
        <w:object w:dxaOrig="2280" w:dyaOrig="900">
          <v:shape id="_x0000_i1802" type="#_x0000_t75" style="width:114.5pt;height:46.05pt" o:ole="">
            <v:imagedata r:id="rId1662" o:title=""/>
          </v:shape>
          <o:OLEObject Type="Embed" ProgID="Equation.DSMT4" ShapeID="_x0000_i1802" DrawAspect="Content" ObjectID="_1456313942" r:id="rId1663"/>
        </w:object>
      </w:r>
      <w:r w:rsidRPr="00A37877">
        <w:rPr>
          <w:rFonts w:cs="Arial"/>
          <w:color w:val="000000"/>
          <w:sz w:val="36"/>
          <w:szCs w:val="56"/>
        </w:rPr>
        <w:t>,</w:t>
      </w:r>
    </w:p>
    <w:p w:rsidR="00C5697D" w:rsidRPr="00A37877" w:rsidRDefault="00C5697D" w:rsidP="005B00EE">
      <w:pPr>
        <w:shd w:val="clear" w:color="auto" w:fill="FEF2E8"/>
        <w:autoSpaceDE w:val="0"/>
        <w:autoSpaceDN w:val="0"/>
        <w:adjustRightInd w:val="0"/>
        <w:rPr>
          <w:rFonts w:cs="Arial"/>
          <w:color w:val="000000"/>
          <w:sz w:val="36"/>
          <w:szCs w:val="56"/>
        </w:rPr>
      </w:pPr>
      <w:r w:rsidRPr="00A37877">
        <w:rPr>
          <w:rFonts w:cs="Arial"/>
          <w:color w:val="000000"/>
          <w:sz w:val="36"/>
          <w:szCs w:val="56"/>
        </w:rPr>
        <w:t>από τις οποίες, χρησιμοποιώντας και τη σχέση ΑΒ</w:t>
      </w:r>
      <w:r w:rsidRPr="00A37877">
        <w:rPr>
          <w:rFonts w:cs="Arial"/>
          <w:color w:val="000000"/>
          <w:sz w:val="36"/>
          <w:szCs w:val="56"/>
          <w:vertAlign w:val="superscript"/>
        </w:rPr>
        <w:t>2</w:t>
      </w:r>
      <w:r w:rsidRPr="00A37877">
        <w:rPr>
          <w:rFonts w:cs="Arial"/>
          <w:color w:val="000000"/>
          <w:sz w:val="36"/>
          <w:szCs w:val="56"/>
        </w:rPr>
        <w:t xml:space="preserve"> + ΑΓ</w:t>
      </w:r>
      <w:r w:rsidRPr="00A37877">
        <w:rPr>
          <w:rFonts w:cs="Arial"/>
          <w:color w:val="000000"/>
          <w:sz w:val="36"/>
          <w:szCs w:val="56"/>
          <w:vertAlign w:val="superscript"/>
        </w:rPr>
        <w:t>2</w:t>
      </w:r>
      <w:r w:rsidRPr="00A37877">
        <w:rPr>
          <w:rFonts w:cs="Arial"/>
          <w:color w:val="000000"/>
          <w:sz w:val="36"/>
          <w:szCs w:val="56"/>
        </w:rPr>
        <w:t xml:space="preserve"> = ΒΓ</w:t>
      </w:r>
      <w:r w:rsidRPr="00A37877">
        <w:rPr>
          <w:rFonts w:cs="Arial"/>
          <w:color w:val="000000"/>
          <w:sz w:val="36"/>
          <w:szCs w:val="56"/>
          <w:vertAlign w:val="superscript"/>
        </w:rPr>
        <w:t>2</w:t>
      </w:r>
      <w:r w:rsidRPr="00A37877">
        <w:rPr>
          <w:rFonts w:cs="Arial"/>
          <w:color w:val="000000"/>
          <w:sz w:val="36"/>
          <w:szCs w:val="56"/>
        </w:rPr>
        <w:t xml:space="preserve"> βρίσκουμε</w:t>
      </w:r>
    </w:p>
    <w:p w:rsidR="00C5697D" w:rsidRPr="00A37877" w:rsidRDefault="00C5697D" w:rsidP="005B00EE">
      <w:pPr>
        <w:shd w:val="clear" w:color="auto" w:fill="FEF2E8"/>
        <w:autoSpaceDE w:val="0"/>
        <w:autoSpaceDN w:val="0"/>
        <w:adjustRightInd w:val="0"/>
        <w:jc w:val="center"/>
        <w:rPr>
          <w:rFonts w:cs="Arial"/>
          <w:color w:val="000000"/>
          <w:sz w:val="36"/>
          <w:szCs w:val="56"/>
        </w:rPr>
      </w:pPr>
      <w:r w:rsidRPr="007601B6">
        <w:rPr>
          <w:rFonts w:cs="Arial"/>
          <w:color w:val="000000"/>
          <w:position w:val="-34"/>
          <w:sz w:val="36"/>
          <w:szCs w:val="56"/>
        </w:rPr>
        <w:object w:dxaOrig="5040" w:dyaOrig="900">
          <v:shape id="_x0000_i1803" type="#_x0000_t75" style="width:252.6pt;height:46.05pt" o:ole="">
            <v:imagedata r:id="rId1664" o:title=""/>
          </v:shape>
          <o:OLEObject Type="Embed" ProgID="Equation.DSMT4" ShapeID="_x0000_i1803" DrawAspect="Content" ObjectID="_1456313943" r:id="rId1665"/>
        </w:object>
      </w:r>
      <w:r w:rsidRPr="007601B6">
        <w:rPr>
          <w:rFonts w:cs="Arial"/>
          <w:color w:val="000000"/>
          <w:position w:val="-34"/>
          <w:sz w:val="36"/>
          <w:szCs w:val="56"/>
        </w:rPr>
        <w:object w:dxaOrig="3519" w:dyaOrig="900">
          <v:shape id="_x0000_i1804" type="#_x0000_t75" style="width:178.25pt;height:46.05pt" o:ole="">
            <v:imagedata r:id="rId1666" o:title=""/>
          </v:shape>
          <o:OLEObject Type="Embed" ProgID="Equation.DSMT4" ShapeID="_x0000_i1804" DrawAspect="Content" ObjectID="_1456313944" r:id="rId1667"/>
        </w:object>
      </w:r>
    </w:p>
    <w:p w:rsidR="00C5697D" w:rsidRPr="00A37877" w:rsidRDefault="00C5697D" w:rsidP="005B00EE">
      <w:pPr>
        <w:shd w:val="clear" w:color="auto" w:fill="FEF2E8"/>
        <w:autoSpaceDE w:val="0"/>
        <w:autoSpaceDN w:val="0"/>
        <w:adjustRightInd w:val="0"/>
        <w:jc w:val="center"/>
        <w:rPr>
          <w:rFonts w:cs="Arial"/>
          <w:color w:val="000000"/>
          <w:sz w:val="36"/>
          <w:szCs w:val="56"/>
        </w:rPr>
      </w:pPr>
      <w:r w:rsidRPr="007601B6">
        <w:rPr>
          <w:rFonts w:cs="Arial"/>
          <w:color w:val="000000"/>
          <w:position w:val="-40"/>
          <w:sz w:val="36"/>
          <w:szCs w:val="56"/>
        </w:rPr>
        <w:object w:dxaOrig="5020" w:dyaOrig="1060">
          <v:shape id="_x0000_i1805" type="#_x0000_t75" style="width:252.6pt;height:51.95pt" o:ole="">
            <v:imagedata r:id="rId1668" o:title=""/>
          </v:shape>
          <o:OLEObject Type="Embed" ProgID="Equation.DSMT4" ShapeID="_x0000_i1805" DrawAspect="Content" ObjectID="_1456313945" r:id="rId1669"/>
        </w:object>
      </w:r>
      <w:r w:rsidRPr="00A37877">
        <w:rPr>
          <w:rFonts w:cs="Arial"/>
          <w:color w:val="000000"/>
          <w:sz w:val="36"/>
          <w:szCs w:val="56"/>
        </w:rPr>
        <w:t>.</w:t>
      </w:r>
    </w:p>
    <w:p w:rsidR="00C5697D" w:rsidRPr="00DD6C05" w:rsidRDefault="009B1C9C" w:rsidP="00C5697D">
      <w:pPr>
        <w:autoSpaceDE w:val="0"/>
        <w:autoSpaceDN w:val="0"/>
        <w:adjustRightInd w:val="0"/>
        <w:rPr>
          <w:rFonts w:cs="Arial"/>
          <w:color w:val="000000"/>
          <w:sz w:val="28"/>
          <w:szCs w:val="28"/>
        </w:rPr>
      </w:pPr>
      <w:r w:rsidRPr="009B1C9C">
        <w:rPr>
          <w:noProof/>
        </w:rPr>
        <w:pict>
          <v:shape id="_x0000_s1163" type="#_x0000_t202" style="position:absolute;left:0;text-align:left;margin-left:266.1pt;margin-top:777.85pt;width:124.6pt;height:27pt;z-index:25190144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" o:allowincell="f" o:allowoverlap="f" fillcolor="#fc9" stroked="f" strokecolor="blue">
            <v:textbox>
              <w:txbxContent>
                <w:p w:rsidR="00E741A5" w:rsidRPr="00AA44CA" w:rsidRDefault="00E741A5" w:rsidP="005B00EE">
                  <w:pPr>
                    <w:ind w:right="-172"/>
                    <w:rPr>
                      <w:rFonts w:cs="Arial"/>
                      <w:sz w:val="36"/>
                      <w:szCs w:val="36"/>
                      <w:lang w:val="en-US"/>
                    </w:rPr>
                  </w:pPr>
                  <w:r>
                    <w:rPr>
                      <w:rFonts w:cs="Arial"/>
                      <w:sz w:val="36"/>
                      <w:szCs w:val="36"/>
                    </w:rPr>
                    <w:t xml:space="preserve">121 / </w:t>
                  </w:r>
                  <w:r>
                    <w:rPr>
                      <w:rFonts w:cs="Arial"/>
                      <w:sz w:val="36"/>
                      <w:szCs w:val="36"/>
                      <w:lang w:val="en-US"/>
                    </w:rPr>
                    <w:t>247-248</w:t>
                  </w:r>
                </w:p>
              </w:txbxContent>
            </v:textbox>
            <w10:wrap anchorx="page" anchory="page"/>
          </v:shape>
        </w:pict>
      </w:r>
    </w:p>
    <w:p w:rsidR="00C5697D" w:rsidRPr="00A37877" w:rsidRDefault="00C5697D" w:rsidP="009E49A4">
      <w:pPr>
        <w:keepNext/>
        <w:pBdr>
          <w:top w:val="single" w:sz="18" w:space="1" w:color="800000"/>
          <w:left w:val="single" w:sz="18" w:space="0" w:color="800000"/>
          <w:bottom w:val="single" w:sz="18" w:space="1" w:color="800000"/>
          <w:right w:val="single" w:sz="18" w:space="4" w:color="800000"/>
        </w:pBdr>
        <w:shd w:val="clear" w:color="auto" w:fill="FFFF99"/>
        <w:autoSpaceDE w:val="0"/>
        <w:autoSpaceDN w:val="0"/>
        <w:adjustRightInd w:val="0"/>
        <w:rPr>
          <w:rFonts w:ascii="Tahoma" w:hAnsi="Tahoma" w:cs="Tahoma"/>
          <w:color w:val="800000"/>
          <w:sz w:val="36"/>
          <w:szCs w:val="56"/>
        </w:rPr>
      </w:pPr>
      <w:r w:rsidRPr="00A37877">
        <w:rPr>
          <w:rFonts w:ascii="Tahoma" w:hAnsi="Tahoma" w:cs="Tahoma"/>
          <w:color w:val="800000"/>
          <w:sz w:val="36"/>
          <w:szCs w:val="56"/>
        </w:rPr>
        <w:lastRenderedPageBreak/>
        <w:t>ΣΧΟΛΙO</w:t>
      </w:r>
    </w:p>
    <w:p w:rsidR="00C5697D" w:rsidRPr="009133B9" w:rsidRDefault="00C5697D" w:rsidP="009E49A4">
      <w:pPr>
        <w:pBdr>
          <w:top w:val="single" w:sz="18" w:space="1" w:color="800000"/>
          <w:left w:val="single" w:sz="18" w:space="0" w:color="800000"/>
          <w:bottom w:val="single" w:sz="18" w:space="1" w:color="800000"/>
          <w:right w:val="single" w:sz="18" w:space="4" w:color="800000"/>
        </w:pBdr>
        <w:shd w:val="clear" w:color="auto" w:fill="FFFF99"/>
        <w:autoSpaceDE w:val="0"/>
        <w:autoSpaceDN w:val="0"/>
        <w:adjustRightInd w:val="0"/>
        <w:rPr>
          <w:rFonts w:cs="Arial"/>
          <w:color w:val="000000"/>
          <w:sz w:val="36"/>
          <w:szCs w:val="56"/>
        </w:rPr>
      </w:pPr>
      <w:r w:rsidRPr="00A37877">
        <w:rPr>
          <w:rFonts w:cs="Arial"/>
          <w:color w:val="000000"/>
          <w:sz w:val="36"/>
          <w:szCs w:val="56"/>
        </w:rPr>
        <w:t>Επειδή μ</w:t>
      </w:r>
      <w:r w:rsidRPr="00A37877">
        <w:rPr>
          <w:rFonts w:cs="Arial"/>
          <w:color w:val="000000"/>
          <w:sz w:val="40"/>
          <w:szCs w:val="56"/>
          <w:vertAlign w:val="subscript"/>
        </w:rPr>
        <w:t>1</w:t>
      </w:r>
      <w:r w:rsidRPr="00A37877">
        <w:rPr>
          <w:rFonts w:cs="Arial"/>
          <w:color w:val="000000"/>
          <w:sz w:val="36"/>
          <w:szCs w:val="56"/>
        </w:rPr>
        <w:t xml:space="preserve"> + μ</w:t>
      </w:r>
      <w:r w:rsidRPr="00A37877">
        <w:rPr>
          <w:rFonts w:cs="Arial"/>
          <w:color w:val="000000"/>
          <w:sz w:val="40"/>
          <w:szCs w:val="56"/>
          <w:vertAlign w:val="subscript"/>
        </w:rPr>
        <w:t xml:space="preserve">2 </w:t>
      </w:r>
      <w:r w:rsidRPr="00A37877">
        <w:rPr>
          <w:rFonts w:cs="Arial"/>
          <w:color w:val="000000"/>
          <w:sz w:val="36"/>
          <w:szCs w:val="56"/>
        </w:rPr>
        <w:t>= (ΑΒΓ) και κάθε τρίγωνο τετραγωνίζεται, προκύπτει ότι το άθροισμα μ</w:t>
      </w:r>
      <w:r w:rsidRPr="00A37877">
        <w:rPr>
          <w:rFonts w:cs="Arial"/>
          <w:color w:val="000000"/>
          <w:sz w:val="40"/>
          <w:szCs w:val="56"/>
          <w:vertAlign w:val="subscript"/>
        </w:rPr>
        <w:t>1</w:t>
      </w:r>
      <w:r w:rsidRPr="00A37877">
        <w:rPr>
          <w:rFonts w:cs="Arial"/>
          <w:color w:val="000000"/>
          <w:sz w:val="36"/>
          <w:szCs w:val="56"/>
        </w:rPr>
        <w:t xml:space="preserve"> + μ</w:t>
      </w:r>
      <w:r w:rsidRPr="00A37877">
        <w:rPr>
          <w:rFonts w:cs="Arial"/>
          <w:color w:val="000000"/>
          <w:sz w:val="40"/>
          <w:szCs w:val="56"/>
          <w:vertAlign w:val="subscript"/>
        </w:rPr>
        <w:t>2</w:t>
      </w:r>
      <w:r w:rsidRPr="00A37877">
        <w:rPr>
          <w:rFonts w:cs="Arial"/>
          <w:color w:val="000000"/>
          <w:sz w:val="36"/>
          <w:szCs w:val="56"/>
        </w:rPr>
        <w:t xml:space="preserve"> τετραγωνίζεται. Οι μηνίσκοι αυτοί αποτελούν το πρώτο μη ευθύγραμμο σχήμα, το οποίο τετραγωνίσθηκε από τον Ιπποκράτη</w:t>
      </w:r>
    </w:p>
    <w:p w:rsidR="00C5697D" w:rsidRPr="00A37877" w:rsidRDefault="00C5697D" w:rsidP="009E49A4">
      <w:pPr>
        <w:pBdr>
          <w:top w:val="single" w:sz="18" w:space="1" w:color="800000"/>
          <w:left w:val="single" w:sz="18" w:space="0" w:color="800000"/>
          <w:bottom w:val="single" w:sz="18" w:space="1" w:color="800000"/>
          <w:right w:val="single" w:sz="18" w:space="4" w:color="800000"/>
        </w:pBdr>
        <w:shd w:val="clear" w:color="auto" w:fill="FFFF99"/>
        <w:autoSpaceDE w:val="0"/>
        <w:autoSpaceDN w:val="0"/>
        <w:adjustRightInd w:val="0"/>
        <w:rPr>
          <w:rFonts w:cs="Arial"/>
          <w:color w:val="000000"/>
          <w:sz w:val="36"/>
          <w:szCs w:val="56"/>
        </w:rPr>
      </w:pPr>
      <w:r w:rsidRPr="00A37877">
        <w:rPr>
          <w:rFonts w:cs="Arial"/>
          <w:color w:val="000000"/>
          <w:sz w:val="36"/>
          <w:szCs w:val="56"/>
        </w:rPr>
        <w:t>τον Χίο (γεννήθηκε περί το 470 π.Χ.). Ο Ιπποκράτης επίσης πέτυχε τον τετραγωνισμό και άλλων δύο περιπτώσεων μηνίσκων.</w:t>
      </w:r>
    </w:p>
    <w:p w:rsidR="00C5697D" w:rsidRPr="00DD6C05" w:rsidRDefault="00C5697D" w:rsidP="00C5697D">
      <w:pPr>
        <w:autoSpaceDE w:val="0"/>
        <w:autoSpaceDN w:val="0"/>
        <w:adjustRightInd w:val="0"/>
        <w:rPr>
          <w:rFonts w:cs="Arial"/>
          <w:color w:val="000000"/>
          <w:sz w:val="28"/>
          <w:szCs w:val="28"/>
        </w:rPr>
      </w:pPr>
    </w:p>
    <w:p w:rsidR="00C5697D" w:rsidRPr="00A37877" w:rsidRDefault="00C5697D" w:rsidP="00C5697D">
      <w:pPr>
        <w:shd w:val="clear" w:color="auto" w:fill="993300"/>
        <w:autoSpaceDE w:val="0"/>
        <w:autoSpaceDN w:val="0"/>
        <w:adjustRightInd w:val="0"/>
        <w:rPr>
          <w:rFonts w:ascii="Tahoma" w:hAnsi="Tahoma" w:cs="Tahoma"/>
          <w:color w:val="FFF380"/>
          <w:sz w:val="36"/>
          <w:szCs w:val="56"/>
        </w:rPr>
      </w:pPr>
      <w:r w:rsidRPr="00A37877">
        <w:rPr>
          <w:rFonts w:ascii="Tahoma" w:hAnsi="Tahoma" w:cs="Tahoma"/>
          <w:color w:val="FFF380"/>
          <w:sz w:val="36"/>
          <w:szCs w:val="56"/>
        </w:rPr>
        <w:t xml:space="preserve">ΕΦΑΡΜΟΓH </w:t>
      </w:r>
      <w:r w:rsidR="00604E07">
        <w:rPr>
          <w:rFonts w:ascii="Tahoma" w:hAnsi="Tahoma" w:cs="Tahoma"/>
          <w:color w:val="FFF380"/>
          <w:sz w:val="36"/>
          <w:szCs w:val="56"/>
        </w:rPr>
        <w:t xml:space="preserve"> </w:t>
      </w:r>
      <w:r w:rsidRPr="00A37877">
        <w:rPr>
          <w:rFonts w:ascii="Tahoma" w:hAnsi="Tahoma" w:cs="Tahoma"/>
          <w:color w:val="FFF380"/>
          <w:sz w:val="36"/>
          <w:szCs w:val="56"/>
        </w:rPr>
        <w:t>2η</w:t>
      </w:r>
    </w:p>
    <w:tbl>
      <w:tblPr>
        <w:tblW w:w="0" w:type="auto"/>
        <w:tblInd w:w="108" w:type="dxa"/>
        <w:shd w:val="clear" w:color="auto" w:fill="FEF2E8"/>
        <w:tblLook w:val="01E0"/>
      </w:tblPr>
      <w:tblGrid>
        <w:gridCol w:w="6120"/>
        <w:gridCol w:w="3562"/>
      </w:tblGrid>
      <w:tr w:rsidR="00C5697D" w:rsidRPr="004800A1" w:rsidTr="005B00EE">
        <w:tc>
          <w:tcPr>
            <w:tcW w:w="6120" w:type="dxa"/>
            <w:shd w:val="clear" w:color="auto" w:fill="FEF2E8"/>
          </w:tcPr>
          <w:p w:rsidR="00C5697D" w:rsidRPr="004800A1" w:rsidRDefault="00C5697D" w:rsidP="005B00EE">
            <w:pPr>
              <w:shd w:val="clear" w:color="auto" w:fill="FEF2E8"/>
              <w:autoSpaceDE w:val="0"/>
              <w:autoSpaceDN w:val="0"/>
              <w:adjustRightInd w:val="0"/>
              <w:rPr>
                <w:rFonts w:ascii="Tahoma" w:hAnsi="Tahoma" w:cs="Tahoma"/>
                <w:color w:val="000000"/>
                <w:sz w:val="36"/>
                <w:szCs w:val="56"/>
              </w:rPr>
            </w:pPr>
            <w:r w:rsidRPr="004800A1">
              <w:rPr>
                <w:rFonts w:ascii="Tahoma" w:hAnsi="Tahoma" w:cs="Tahoma"/>
                <w:color w:val="000000"/>
                <w:sz w:val="36"/>
                <w:szCs w:val="56"/>
              </w:rPr>
              <w:t xml:space="preserve">Δίνεται κύκλος (Ο,R) και δυο χορδές του </w:t>
            </w:r>
            <w:r w:rsidRPr="004800A1">
              <w:rPr>
                <w:rFonts w:ascii="Tahoma" w:hAnsi="Tahoma" w:cs="Tahoma"/>
                <w:color w:val="000000"/>
                <w:position w:val="-8"/>
                <w:sz w:val="36"/>
                <w:szCs w:val="56"/>
              </w:rPr>
              <w:object w:dxaOrig="1740" w:dyaOrig="480">
                <v:shape id="_x0000_i1806" type="#_x0000_t75" style="width:88.5pt;height:23.6pt" o:ole="">
                  <v:imagedata r:id="rId1670" o:title=""/>
                </v:shape>
                <o:OLEObject Type="Embed" ProgID="Equation.DSMT4" ShapeID="_x0000_i1806" DrawAspect="Content" ObjectID="_1456313946" r:id="rId1671"/>
              </w:object>
            </w:r>
            <w:r w:rsidRPr="004800A1">
              <w:rPr>
                <w:rFonts w:ascii="Tahoma" w:hAnsi="Tahoma" w:cs="Tahoma"/>
                <w:color w:val="000000"/>
                <w:sz w:val="36"/>
                <w:szCs w:val="56"/>
              </w:rPr>
              <w:t xml:space="preserve"> και </w:t>
            </w:r>
            <w:r w:rsidRPr="004800A1">
              <w:rPr>
                <w:rFonts w:ascii="Tahoma" w:hAnsi="Tahoma" w:cs="Tahoma"/>
                <w:color w:val="000000"/>
                <w:position w:val="-8"/>
                <w:sz w:val="36"/>
                <w:szCs w:val="56"/>
              </w:rPr>
              <w:object w:dxaOrig="1680" w:dyaOrig="480">
                <v:shape id="_x0000_i1807" type="#_x0000_t75" style="width:83.8pt;height:23.6pt" o:ole="">
                  <v:imagedata r:id="rId1672" o:title=""/>
                </v:shape>
                <o:OLEObject Type="Embed" ProgID="Equation.DSMT4" ShapeID="_x0000_i1807" DrawAspect="Content" ObjectID="_1456313947" r:id="rId1673"/>
              </w:object>
            </w:r>
            <w:r w:rsidRPr="004800A1">
              <w:rPr>
                <w:rFonts w:ascii="Tahoma" w:hAnsi="Tahoma" w:cs="Tahoma"/>
                <w:color w:val="000000"/>
                <w:sz w:val="36"/>
                <w:szCs w:val="56"/>
              </w:rPr>
              <w:t xml:space="preserve"> (σχ.22). Να υπολογισθεί η περίμετρος και το εμβαδόν Ε του μικτόγραμμου τριγώνου ΑΒΓ, ως συνάρτηση του R.</w:t>
            </w:r>
            <w:r w:rsidRPr="004800A1">
              <w:rPr>
                <w:snapToGrid w:val="0"/>
                <w:color w:val="000000"/>
                <w:w w:val="0"/>
                <w:sz w:val="0"/>
                <w:szCs w:val="0"/>
                <w:u w:color="000000"/>
                <w:bdr w:val="none" w:sz="0" w:space="0" w:color="000000"/>
                <w:shd w:val="clear" w:color="000000" w:fill="000000"/>
              </w:rPr>
              <w:t xml:space="preserve"> </w:t>
            </w:r>
          </w:p>
          <w:p w:rsidR="00C5697D" w:rsidRPr="004800A1" w:rsidRDefault="00C5697D" w:rsidP="005B00EE">
            <w:pPr>
              <w:shd w:val="clear" w:color="auto" w:fill="FEF2E8"/>
              <w:autoSpaceDE w:val="0"/>
              <w:autoSpaceDN w:val="0"/>
              <w:adjustRightInd w:val="0"/>
              <w:jc w:val="left"/>
              <w:rPr>
                <w:rFonts w:ascii="Tahoma" w:hAnsi="Tahoma" w:cs="Tahoma"/>
                <w:color w:val="000000"/>
                <w:szCs w:val="56"/>
              </w:rPr>
            </w:pPr>
            <w:r w:rsidRPr="004800A1">
              <w:rPr>
                <w:rFonts w:ascii="Tahoma" w:hAnsi="Tahoma" w:cs="Tahoma"/>
                <w:color w:val="800000"/>
                <w:sz w:val="36"/>
                <w:szCs w:val="56"/>
              </w:rPr>
              <w:t>Λύση</w:t>
            </w:r>
          </w:p>
        </w:tc>
        <w:tc>
          <w:tcPr>
            <w:tcW w:w="3562" w:type="dxa"/>
            <w:shd w:val="clear" w:color="auto" w:fill="FEF2E8"/>
          </w:tcPr>
          <w:p w:rsidR="00C5697D" w:rsidRPr="004800A1" w:rsidRDefault="001F4433" w:rsidP="005B00EE">
            <w:pPr>
              <w:shd w:val="clear" w:color="auto" w:fill="FEF2E8"/>
              <w:autoSpaceDE w:val="0"/>
              <w:autoSpaceDN w:val="0"/>
              <w:adjustRightInd w:val="0"/>
              <w:spacing w:before="120"/>
              <w:jc w:val="center"/>
              <w:rPr>
                <w:rFonts w:cs="Arial"/>
                <w:color w:val="000000"/>
                <w:sz w:val="36"/>
                <w:szCs w:val="56"/>
              </w:rPr>
            </w:pPr>
            <w:r>
              <w:rPr>
                <w:rFonts w:cs="Arial"/>
                <w:noProof/>
                <w:color w:val="000000"/>
                <w:sz w:val="36"/>
                <w:szCs w:val="56"/>
              </w:rPr>
              <w:drawing>
                <wp:inline distT="0" distB="0" distL="0" distR="0">
                  <wp:extent cx="1903730" cy="1791335"/>
                  <wp:effectExtent l="0" t="0" r="1270" b="0"/>
                  <wp:docPr id="878" name="Εικόνα 878"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 descr="geogebra"/>
                          <pic:cNvPicPr>
                            <a:picLocks noChangeAspect="1" noChangeArrowheads="1"/>
                          </pic:cNvPicPr>
                        </pic:nvPicPr>
                        <pic:blipFill>
                          <a:blip r:embed="rId167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3730" cy="1791335"/>
                          </a:xfrm>
                          <a:prstGeom prst="rect">
                            <a:avLst/>
                          </a:prstGeom>
                          <a:noFill/>
                          <a:ln>
                            <a:noFill/>
                          </a:ln>
                        </pic:spPr>
                      </pic:pic>
                    </a:graphicData>
                  </a:graphic>
                </wp:inline>
              </w:drawing>
            </w:r>
          </w:p>
          <w:p w:rsidR="00C5697D" w:rsidRPr="004800A1" w:rsidRDefault="00C5697D" w:rsidP="005B00EE">
            <w:pPr>
              <w:shd w:val="clear" w:color="auto" w:fill="FEF2E8"/>
              <w:autoSpaceDE w:val="0"/>
              <w:autoSpaceDN w:val="0"/>
              <w:adjustRightInd w:val="0"/>
              <w:jc w:val="center"/>
              <w:rPr>
                <w:rFonts w:cs="Arial"/>
                <w:color w:val="000000"/>
                <w:sz w:val="36"/>
                <w:szCs w:val="56"/>
              </w:rPr>
            </w:pPr>
            <w:r w:rsidRPr="005B00EE">
              <w:rPr>
                <w:rFonts w:cs="Arial"/>
                <w:color w:val="C00000"/>
                <w:sz w:val="36"/>
                <w:szCs w:val="56"/>
              </w:rPr>
              <w:t>Σχήμα 22</w:t>
            </w:r>
          </w:p>
        </w:tc>
      </w:tr>
    </w:tbl>
    <w:p w:rsidR="00C5697D" w:rsidRPr="00A37877" w:rsidRDefault="00C5697D" w:rsidP="005B00EE">
      <w:pPr>
        <w:shd w:val="clear" w:color="auto" w:fill="FEF2E8"/>
        <w:autoSpaceDE w:val="0"/>
        <w:autoSpaceDN w:val="0"/>
        <w:adjustRightInd w:val="0"/>
        <w:rPr>
          <w:rFonts w:cs="Arial"/>
          <w:color w:val="000000"/>
          <w:sz w:val="36"/>
          <w:szCs w:val="56"/>
        </w:rPr>
      </w:pPr>
      <w:r w:rsidRPr="00A37877">
        <w:rPr>
          <w:rFonts w:ascii="Tahoma" w:hAnsi="Tahoma" w:cs="Tahoma"/>
          <w:color w:val="000000"/>
          <w:sz w:val="36"/>
          <w:szCs w:val="56"/>
        </w:rPr>
        <w:t>•</w:t>
      </w:r>
      <w:r w:rsidRPr="00A37877">
        <w:rPr>
          <w:rFonts w:cs="Arial"/>
          <w:color w:val="000000"/>
          <w:sz w:val="36"/>
          <w:szCs w:val="56"/>
        </w:rPr>
        <w:t xml:space="preserve"> Επειδή </w:t>
      </w:r>
      <w:r w:rsidRPr="007601B6">
        <w:rPr>
          <w:rFonts w:cs="Arial"/>
          <w:color w:val="000000"/>
          <w:position w:val="-8"/>
          <w:sz w:val="36"/>
          <w:szCs w:val="56"/>
        </w:rPr>
        <w:object w:dxaOrig="1700" w:dyaOrig="480">
          <v:shape id="_x0000_i1808" type="#_x0000_t75" style="width:85pt;height:23.6pt" o:ole="">
            <v:imagedata r:id="rId1675" o:title=""/>
          </v:shape>
          <o:OLEObject Type="Embed" ProgID="Equation.DSMT4" ShapeID="_x0000_i1808" DrawAspect="Content" ObjectID="_1456313948" r:id="rId1676"/>
        </w:object>
      </w:r>
      <w:r w:rsidRPr="00A37877">
        <w:rPr>
          <w:rFonts w:cs="Arial"/>
          <w:color w:val="000000"/>
          <w:sz w:val="36"/>
          <w:szCs w:val="56"/>
        </w:rPr>
        <w:t xml:space="preserve"> και </w:t>
      </w:r>
      <w:r w:rsidRPr="007601B6">
        <w:rPr>
          <w:rFonts w:cs="Arial"/>
          <w:color w:val="000000"/>
          <w:position w:val="-8"/>
          <w:sz w:val="36"/>
          <w:szCs w:val="56"/>
        </w:rPr>
        <w:object w:dxaOrig="1660" w:dyaOrig="480">
          <v:shape id="_x0000_i1809" type="#_x0000_t75" style="width:82.6pt;height:23.6pt" o:ole="">
            <v:imagedata r:id="rId1677" o:title=""/>
          </v:shape>
          <o:OLEObject Type="Embed" ProgID="Equation.DSMT4" ShapeID="_x0000_i1809" DrawAspect="Content" ObjectID="_1456313949" r:id="rId1678"/>
        </w:object>
      </w:r>
      <w:r w:rsidRPr="00A37877">
        <w:rPr>
          <w:rFonts w:cs="Arial"/>
          <w:color w:val="000000"/>
          <w:sz w:val="36"/>
          <w:szCs w:val="56"/>
        </w:rPr>
        <w:t>, έχουμε αντίστοιχα ΑΒ=λ</w:t>
      </w:r>
      <w:r w:rsidRPr="00A37877">
        <w:rPr>
          <w:rFonts w:cs="Arial"/>
          <w:color w:val="000000"/>
          <w:sz w:val="40"/>
          <w:szCs w:val="56"/>
          <w:vertAlign w:val="subscript"/>
        </w:rPr>
        <w:t>4</w:t>
      </w:r>
      <w:r w:rsidRPr="00A37877">
        <w:rPr>
          <w:rFonts w:cs="Arial"/>
          <w:color w:val="000000"/>
          <w:sz w:val="36"/>
          <w:szCs w:val="56"/>
        </w:rPr>
        <w:t xml:space="preserve"> και ΑΓ=λ</w:t>
      </w:r>
      <w:r w:rsidRPr="00A37877">
        <w:rPr>
          <w:rFonts w:cs="Arial"/>
          <w:color w:val="000000"/>
          <w:sz w:val="40"/>
          <w:szCs w:val="56"/>
          <w:vertAlign w:val="subscript"/>
        </w:rPr>
        <w:t>3</w:t>
      </w:r>
      <w:r w:rsidRPr="00A37877">
        <w:rPr>
          <w:rFonts w:cs="Arial"/>
          <w:color w:val="000000"/>
          <w:sz w:val="36"/>
          <w:szCs w:val="56"/>
        </w:rPr>
        <w:t>, οπότε Α</w:t>
      </w:r>
      <w:r w:rsidRPr="007601B6">
        <w:rPr>
          <w:rFonts w:cs="Arial"/>
          <w:color w:val="000000"/>
          <w:position w:val="-6"/>
          <w:sz w:val="36"/>
          <w:szCs w:val="56"/>
        </w:rPr>
        <w:object w:dxaOrig="340" w:dyaOrig="480">
          <v:shape id="_x0000_i1810" type="#_x0000_t75" style="width:17.7pt;height:23.6pt" o:ole="">
            <v:imagedata r:id="rId1679" o:title=""/>
          </v:shape>
          <o:OLEObject Type="Embed" ProgID="Equation.DSMT4" ShapeID="_x0000_i1810" DrawAspect="Content" ObjectID="_1456313950" r:id="rId1680"/>
        </w:object>
      </w:r>
      <w:r w:rsidRPr="00A37877">
        <w:rPr>
          <w:rFonts w:cs="Arial"/>
          <w:color w:val="000000"/>
          <w:sz w:val="36"/>
          <w:szCs w:val="56"/>
        </w:rPr>
        <w:t>Β = 90° και Α</w:t>
      </w:r>
      <w:r w:rsidRPr="007601B6">
        <w:rPr>
          <w:rFonts w:cs="Arial"/>
          <w:color w:val="000000"/>
          <w:position w:val="-6"/>
          <w:sz w:val="36"/>
          <w:szCs w:val="56"/>
        </w:rPr>
        <w:object w:dxaOrig="340" w:dyaOrig="480">
          <v:shape id="_x0000_i1811" type="#_x0000_t75" style="width:17.7pt;height:23.6pt" o:ole="">
            <v:imagedata r:id="rId1681" o:title=""/>
          </v:shape>
          <o:OLEObject Type="Embed" ProgID="Equation.DSMT4" ShapeID="_x0000_i1811" DrawAspect="Content" ObjectID="_1456313951" r:id="rId1682"/>
        </w:object>
      </w:r>
      <w:r w:rsidRPr="00A37877">
        <w:rPr>
          <w:rFonts w:cs="Arial"/>
          <w:color w:val="000000"/>
          <w:sz w:val="36"/>
          <w:szCs w:val="56"/>
        </w:rPr>
        <w:t>Γ = 120° και επομένως Β</w:t>
      </w:r>
      <w:r w:rsidRPr="007601B6">
        <w:rPr>
          <w:rFonts w:cs="Arial"/>
          <w:color w:val="000000"/>
          <w:position w:val="-6"/>
          <w:sz w:val="36"/>
          <w:szCs w:val="56"/>
        </w:rPr>
        <w:object w:dxaOrig="340" w:dyaOrig="480">
          <v:shape id="_x0000_i1812" type="#_x0000_t75" style="width:17.7pt;height:23.6pt" o:ole="">
            <v:imagedata r:id="rId1683" o:title=""/>
          </v:shape>
          <o:OLEObject Type="Embed" ProgID="Equation.DSMT4" ShapeID="_x0000_i1812" DrawAspect="Content" ObjectID="_1456313952" r:id="rId1684"/>
        </w:object>
      </w:r>
      <w:r w:rsidRPr="00A37877">
        <w:rPr>
          <w:rFonts w:cs="Arial"/>
          <w:color w:val="000000"/>
          <w:sz w:val="36"/>
          <w:szCs w:val="56"/>
        </w:rPr>
        <w:t xml:space="preserve">Γ = 30°. Έτσι το μήκος </w:t>
      </w:r>
      <w:r w:rsidRPr="007601B6">
        <w:rPr>
          <w:rFonts w:cs="Arial"/>
          <w:color w:val="000000"/>
          <w:position w:val="-4"/>
          <w:sz w:val="36"/>
          <w:szCs w:val="56"/>
        </w:rPr>
        <w:object w:dxaOrig="240" w:dyaOrig="340">
          <v:shape id="_x0000_i1813" type="#_x0000_t75" style="width:11.8pt;height:17.7pt" o:ole="">
            <v:imagedata r:id="rId1685" o:title=""/>
          </v:shape>
          <o:OLEObject Type="Embed" ProgID="Equation.DSMT4" ShapeID="_x0000_i1813" DrawAspect="Content" ObjectID="_1456313953" r:id="rId1686"/>
        </w:object>
      </w:r>
      <w:r w:rsidRPr="00A37877">
        <w:rPr>
          <w:rFonts w:cs="Arial"/>
          <w:color w:val="000000"/>
          <w:sz w:val="36"/>
          <w:szCs w:val="56"/>
        </w:rPr>
        <w:t xml:space="preserve"> του τόξου </w:t>
      </w:r>
      <w:r w:rsidRPr="007601B6">
        <w:rPr>
          <w:rFonts w:cs="Arial"/>
          <w:color w:val="000000"/>
          <w:position w:val="-4"/>
          <w:sz w:val="36"/>
          <w:szCs w:val="56"/>
        </w:rPr>
        <w:object w:dxaOrig="520" w:dyaOrig="460">
          <v:shape id="_x0000_i1814" type="#_x0000_t75" style="width:25.95pt;height:23.6pt" o:ole="">
            <v:imagedata r:id="rId1687" o:title=""/>
          </v:shape>
          <o:OLEObject Type="Embed" ProgID="Equation.DSMT4" ShapeID="_x0000_i1814" DrawAspect="Content" ObjectID="_1456313954" r:id="rId1688"/>
        </w:object>
      </w:r>
      <w:r w:rsidRPr="00A37877">
        <w:rPr>
          <w:rFonts w:cs="Arial"/>
          <w:color w:val="000000"/>
          <w:sz w:val="36"/>
          <w:szCs w:val="56"/>
        </w:rPr>
        <w:t xml:space="preserve"> είναι</w:t>
      </w:r>
      <w:r w:rsidRPr="009133B9">
        <w:rPr>
          <w:rFonts w:cs="Arial"/>
          <w:color w:val="000000"/>
          <w:sz w:val="36"/>
          <w:szCs w:val="56"/>
        </w:rPr>
        <w:t xml:space="preserve"> </w:t>
      </w:r>
      <w:r w:rsidRPr="007601B6">
        <w:rPr>
          <w:rFonts w:cs="Arial"/>
          <w:color w:val="000000"/>
          <w:position w:val="-34"/>
          <w:sz w:val="36"/>
          <w:szCs w:val="56"/>
        </w:rPr>
        <w:object w:dxaOrig="2840" w:dyaOrig="900">
          <v:shape id="_x0000_i1815" type="#_x0000_t75" style="width:142.8pt;height:46.05pt" o:ole="">
            <v:imagedata r:id="rId1689" o:title=""/>
          </v:shape>
          <o:OLEObject Type="Embed" ProgID="Equation.DSMT4" ShapeID="_x0000_i1815" DrawAspect="Content" ObjectID="_1456313955" r:id="rId1690"/>
        </w:object>
      </w:r>
      <w:r w:rsidRPr="00A37877">
        <w:rPr>
          <w:rFonts w:cs="Arial"/>
          <w:color w:val="000000"/>
          <w:sz w:val="36"/>
          <w:szCs w:val="56"/>
        </w:rPr>
        <w:t xml:space="preserve">. Άρα η περίμετρος S του μικτόγραμμου τριγώνου ΑΒΓ είναι </w:t>
      </w:r>
    </w:p>
    <w:p w:rsidR="00C5697D" w:rsidRPr="00A37877" w:rsidRDefault="00C5697D" w:rsidP="005B00EE">
      <w:pPr>
        <w:shd w:val="clear" w:color="auto" w:fill="FEF2E8"/>
        <w:autoSpaceDE w:val="0"/>
        <w:autoSpaceDN w:val="0"/>
        <w:adjustRightInd w:val="0"/>
        <w:jc w:val="center"/>
        <w:rPr>
          <w:rFonts w:cs="Arial"/>
          <w:color w:val="000000"/>
          <w:sz w:val="36"/>
          <w:szCs w:val="56"/>
        </w:rPr>
      </w:pPr>
      <w:r w:rsidRPr="007601B6">
        <w:rPr>
          <w:rFonts w:cs="Arial"/>
          <w:color w:val="000000"/>
          <w:position w:val="-34"/>
          <w:sz w:val="36"/>
          <w:szCs w:val="56"/>
        </w:rPr>
        <w:object w:dxaOrig="6340" w:dyaOrig="900">
          <v:shape id="_x0000_i1816" type="#_x0000_t75" style="width:317.5pt;height:46.05pt" o:ole="">
            <v:imagedata r:id="rId1691" o:title=""/>
          </v:shape>
          <o:OLEObject Type="Embed" ProgID="Equation.DSMT4" ShapeID="_x0000_i1816" DrawAspect="Content" ObjectID="_1456313956" r:id="rId1692"/>
        </w:object>
      </w:r>
      <w:r w:rsidRPr="00A37877">
        <w:rPr>
          <w:rFonts w:cs="Arial"/>
          <w:color w:val="000000"/>
          <w:sz w:val="36"/>
          <w:szCs w:val="56"/>
        </w:rPr>
        <w:t xml:space="preserve">. </w:t>
      </w:r>
    </w:p>
    <w:p w:rsidR="00C5697D" w:rsidRPr="00A37877" w:rsidRDefault="00C5697D" w:rsidP="005B00EE">
      <w:pPr>
        <w:shd w:val="clear" w:color="auto" w:fill="FEF2E8"/>
        <w:autoSpaceDE w:val="0"/>
        <w:autoSpaceDN w:val="0"/>
        <w:adjustRightInd w:val="0"/>
        <w:rPr>
          <w:rFonts w:cs="Arial"/>
          <w:color w:val="000000"/>
          <w:sz w:val="36"/>
          <w:szCs w:val="56"/>
        </w:rPr>
      </w:pPr>
      <w:r w:rsidRPr="00A37877">
        <w:rPr>
          <w:rFonts w:ascii="Tahoma" w:hAnsi="Tahoma" w:cs="Tahoma"/>
          <w:color w:val="000000"/>
          <w:sz w:val="36"/>
          <w:szCs w:val="56"/>
        </w:rPr>
        <w:t>•</w:t>
      </w:r>
      <w:r w:rsidRPr="00A37877">
        <w:rPr>
          <w:rFonts w:cs="Arial"/>
          <w:color w:val="000000"/>
          <w:sz w:val="36"/>
          <w:szCs w:val="56"/>
        </w:rPr>
        <w:t xml:space="preserve"> Για το εμβαδόν Ε έχουμε: </w:t>
      </w:r>
      <w:r w:rsidRPr="007601B6">
        <w:rPr>
          <w:rFonts w:cs="Arial"/>
          <w:color w:val="000000"/>
          <w:position w:val="-14"/>
          <w:sz w:val="36"/>
          <w:szCs w:val="56"/>
        </w:rPr>
        <w:object w:dxaOrig="4459" w:dyaOrig="560">
          <v:shape id="_x0000_i1817" type="#_x0000_t75" style="width:223.1pt;height:29.5pt" o:ole="">
            <v:imagedata r:id="rId1693" o:title=""/>
          </v:shape>
          <o:OLEObject Type="Embed" ProgID="Equation.DSMT4" ShapeID="_x0000_i1817" DrawAspect="Content" ObjectID="_1456313957" r:id="rId1694"/>
        </w:object>
      </w:r>
      <w:r w:rsidRPr="00A37877">
        <w:rPr>
          <w:rFonts w:cs="Arial"/>
          <w:color w:val="000000"/>
          <w:sz w:val="36"/>
          <w:szCs w:val="56"/>
        </w:rPr>
        <w:t>, όπου τ</w:t>
      </w:r>
      <w:r w:rsidRPr="00A37877">
        <w:rPr>
          <w:rFonts w:cs="Arial"/>
          <w:color w:val="000000"/>
          <w:sz w:val="40"/>
          <w:szCs w:val="56"/>
          <w:vertAlign w:val="subscript"/>
        </w:rPr>
        <w:t>1</w:t>
      </w:r>
      <w:r w:rsidRPr="00A37877">
        <w:rPr>
          <w:rFonts w:cs="Arial"/>
          <w:color w:val="000000"/>
          <w:sz w:val="36"/>
          <w:szCs w:val="56"/>
        </w:rPr>
        <w:t xml:space="preserve"> το εμβαδόν του κυκλικού τμήματος με χορδή ΑΒ. Έχουμε:</w:t>
      </w:r>
      <w:r w:rsidRPr="009133B9">
        <w:rPr>
          <w:rFonts w:cs="Arial"/>
          <w:color w:val="000000"/>
          <w:sz w:val="36"/>
          <w:szCs w:val="56"/>
        </w:rPr>
        <w:t xml:space="preserve"> </w:t>
      </w:r>
      <w:r w:rsidRPr="007601B6">
        <w:rPr>
          <w:rFonts w:cs="Arial"/>
          <w:color w:val="000000"/>
          <w:position w:val="-34"/>
          <w:sz w:val="36"/>
          <w:szCs w:val="56"/>
        </w:rPr>
        <w:object w:dxaOrig="4180" w:dyaOrig="940">
          <v:shape id="_x0000_i1818" type="#_x0000_t75" style="width:208.9pt;height:46.05pt" o:ole="">
            <v:imagedata r:id="rId1695" o:title=""/>
          </v:shape>
          <o:OLEObject Type="Embed" ProgID="Equation.DSMT4" ShapeID="_x0000_i1818" DrawAspect="Content" ObjectID="_1456313958" r:id="rId1696"/>
        </w:object>
      </w:r>
      <w:r w:rsidRPr="00A37877">
        <w:rPr>
          <w:rFonts w:cs="Arial"/>
          <w:color w:val="000000"/>
          <w:sz w:val="36"/>
          <w:szCs w:val="56"/>
        </w:rPr>
        <w:t>,</w:t>
      </w:r>
    </w:p>
    <w:p w:rsidR="00C5697D" w:rsidRPr="00A37877" w:rsidRDefault="009B1C9C" w:rsidP="005B00EE">
      <w:pPr>
        <w:shd w:val="clear" w:color="auto" w:fill="FEF2E8"/>
        <w:autoSpaceDE w:val="0"/>
        <w:autoSpaceDN w:val="0"/>
        <w:adjustRightInd w:val="0"/>
        <w:rPr>
          <w:rFonts w:cs="Arial"/>
          <w:color w:val="000000"/>
          <w:sz w:val="36"/>
          <w:szCs w:val="56"/>
        </w:rPr>
      </w:pPr>
      <w:r w:rsidRPr="009B1C9C">
        <w:rPr>
          <w:noProof/>
        </w:rPr>
        <w:pict>
          <v:shape id="_x0000_s1164" type="#_x0000_t202" style="position:absolute;left:0;text-align:left;margin-left:243.15pt;margin-top:794.15pt;width:89.5pt;height:25.5pt;z-index:251903488;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" o:allowincell="f" o:allowoverlap="f" fillcolor="#fc9" stroked="f" strokecolor="blue">
            <v:textbox>
              <w:txbxContent>
                <w:p w:rsidR="00E741A5" w:rsidRPr="00AA44CA" w:rsidRDefault="00E741A5" w:rsidP="005B00EE">
                  <w:pPr>
                    <w:rPr>
                      <w:rFonts w:cs="Arial"/>
                      <w:sz w:val="36"/>
                      <w:szCs w:val="36"/>
                      <w:lang w:val="en-US"/>
                    </w:rPr>
                  </w:pPr>
                  <w:r>
                    <w:rPr>
                      <w:rFonts w:cs="Arial"/>
                      <w:sz w:val="36"/>
                      <w:szCs w:val="36"/>
                    </w:rPr>
                    <w:t xml:space="preserve">122 / </w:t>
                  </w:r>
                  <w:r>
                    <w:rPr>
                      <w:rFonts w:cs="Arial"/>
                      <w:sz w:val="36"/>
                      <w:szCs w:val="36"/>
                      <w:lang w:val="en-US"/>
                    </w:rPr>
                    <w:t>248</w:t>
                  </w:r>
                </w:p>
              </w:txbxContent>
            </v:textbox>
            <w10:wrap anchorx="page" anchory="page"/>
          </v:shape>
        </w:pict>
      </w:r>
      <w:r w:rsidR="00C5697D" w:rsidRPr="00A37877">
        <w:rPr>
          <w:rFonts w:cs="Arial"/>
          <w:color w:val="000000"/>
          <w:sz w:val="36"/>
          <w:szCs w:val="56"/>
        </w:rPr>
        <w:t xml:space="preserve"> </w:t>
      </w:r>
      <w:r w:rsidR="00C5697D" w:rsidRPr="007601B6">
        <w:rPr>
          <w:rFonts w:cs="Arial"/>
          <w:color w:val="000000"/>
          <w:position w:val="-32"/>
          <w:sz w:val="36"/>
          <w:szCs w:val="56"/>
        </w:rPr>
        <w:object w:dxaOrig="5560" w:dyaOrig="960">
          <v:shape id="_x0000_i1819" type="#_x0000_t75" style="width:277.4pt;height:48.4pt" o:ole="">
            <v:imagedata r:id="rId1697" o:title=""/>
          </v:shape>
          <o:OLEObject Type="Embed" ProgID="Equation.DSMT4" ShapeID="_x0000_i1819" DrawAspect="Content" ObjectID="_1456313959" r:id="rId1698"/>
        </w:object>
      </w:r>
      <w:r w:rsidR="00C5697D" w:rsidRPr="00A37877">
        <w:rPr>
          <w:rFonts w:cs="Arial"/>
          <w:color w:val="000000"/>
          <w:sz w:val="36"/>
          <w:szCs w:val="56"/>
        </w:rPr>
        <w:t xml:space="preserve"> </w:t>
      </w:r>
    </w:p>
    <w:p w:rsidR="00C5697D" w:rsidRPr="00A37877" w:rsidRDefault="00C5697D" w:rsidP="005B00EE">
      <w:pPr>
        <w:shd w:val="clear" w:color="auto" w:fill="FEF2E8"/>
        <w:autoSpaceDE w:val="0"/>
        <w:autoSpaceDN w:val="0"/>
        <w:adjustRightInd w:val="0"/>
        <w:rPr>
          <w:rFonts w:cs="Arial"/>
          <w:color w:val="000000"/>
          <w:sz w:val="36"/>
          <w:szCs w:val="56"/>
        </w:rPr>
      </w:pPr>
      <w:r w:rsidRPr="00A37877">
        <w:rPr>
          <w:rFonts w:cs="Arial"/>
          <w:color w:val="000000"/>
          <w:sz w:val="36"/>
          <w:szCs w:val="56"/>
        </w:rPr>
        <w:lastRenderedPageBreak/>
        <w:t xml:space="preserve">και </w:t>
      </w:r>
      <w:r w:rsidRPr="007601B6">
        <w:rPr>
          <w:rFonts w:cs="Arial"/>
          <w:color w:val="000000"/>
          <w:position w:val="-14"/>
          <w:sz w:val="36"/>
          <w:szCs w:val="56"/>
        </w:rPr>
        <w:object w:dxaOrig="3460" w:dyaOrig="560">
          <v:shape id="_x0000_i1820" type="#_x0000_t75" style="width:173.5pt;height:29.5pt" o:ole="">
            <v:imagedata r:id="rId1699" o:title=""/>
          </v:shape>
          <o:OLEObject Type="Embed" ProgID="Equation.DSMT4" ShapeID="_x0000_i1820" DrawAspect="Content" ObjectID="_1456313960" r:id="rId1700"/>
        </w:object>
      </w:r>
      <w:r w:rsidRPr="007601B6">
        <w:rPr>
          <w:rFonts w:cs="Arial"/>
          <w:color w:val="000000"/>
          <w:position w:val="-34"/>
          <w:sz w:val="36"/>
          <w:szCs w:val="56"/>
        </w:rPr>
        <w:object w:dxaOrig="3120" w:dyaOrig="940">
          <v:shape id="_x0000_i1821" type="#_x0000_t75" style="width:155.8pt;height:46.05pt" o:ole="">
            <v:imagedata r:id="rId1701" o:title=""/>
          </v:shape>
          <o:OLEObject Type="Embed" ProgID="Equation.DSMT4" ShapeID="_x0000_i1821" DrawAspect="Content" ObjectID="_1456313961" r:id="rId1702"/>
        </w:object>
      </w:r>
      <w:r w:rsidRPr="00A37877">
        <w:rPr>
          <w:rFonts w:cs="Arial"/>
          <w:color w:val="000000"/>
          <w:sz w:val="36"/>
          <w:szCs w:val="56"/>
        </w:rPr>
        <w:t xml:space="preserve"> </w:t>
      </w:r>
    </w:p>
    <w:p w:rsidR="00C5697D" w:rsidRPr="00A37877" w:rsidRDefault="00C5697D" w:rsidP="005B00EE">
      <w:pPr>
        <w:shd w:val="clear" w:color="auto" w:fill="FEF2E8"/>
        <w:autoSpaceDE w:val="0"/>
        <w:autoSpaceDN w:val="0"/>
        <w:adjustRightInd w:val="0"/>
        <w:rPr>
          <w:rFonts w:cs="Arial"/>
          <w:color w:val="000000"/>
          <w:sz w:val="36"/>
          <w:szCs w:val="56"/>
        </w:rPr>
      </w:pPr>
      <w:r w:rsidRPr="00A37877">
        <w:rPr>
          <w:rFonts w:cs="Arial"/>
          <w:color w:val="000000"/>
          <w:sz w:val="36"/>
          <w:szCs w:val="56"/>
        </w:rPr>
        <w:t xml:space="preserve">  </w:t>
      </w:r>
      <w:r w:rsidRPr="007601B6">
        <w:rPr>
          <w:rFonts w:cs="Arial"/>
          <w:color w:val="000000"/>
          <w:position w:val="-32"/>
          <w:sz w:val="36"/>
          <w:szCs w:val="56"/>
        </w:rPr>
        <w:object w:dxaOrig="3640" w:dyaOrig="960">
          <v:shape id="_x0000_i1822" type="#_x0000_t75" style="width:179.4pt;height:48.4pt" o:ole="">
            <v:imagedata r:id="rId1703" o:title=""/>
          </v:shape>
          <o:OLEObject Type="Embed" ProgID="Equation.DSMT4" ShapeID="_x0000_i1822" DrawAspect="Content" ObjectID="_1456313962" r:id="rId1704"/>
        </w:object>
      </w:r>
      <w:r w:rsidRPr="007601B6">
        <w:rPr>
          <w:rFonts w:cs="Arial"/>
          <w:color w:val="000000"/>
          <w:position w:val="-32"/>
          <w:sz w:val="36"/>
          <w:szCs w:val="56"/>
        </w:rPr>
        <w:object w:dxaOrig="5000" w:dyaOrig="960">
          <v:shape id="_x0000_i1823" type="#_x0000_t75" style="width:252.6pt;height:48.4pt" o:ole="">
            <v:imagedata r:id="rId1705" o:title=""/>
          </v:shape>
          <o:OLEObject Type="Embed" ProgID="Equation.DSMT4" ShapeID="_x0000_i1823" DrawAspect="Content" ObjectID="_1456313963" r:id="rId1706"/>
        </w:object>
      </w:r>
      <w:r w:rsidRPr="00A37877">
        <w:rPr>
          <w:rFonts w:cs="Arial"/>
          <w:color w:val="000000"/>
          <w:sz w:val="36"/>
          <w:szCs w:val="56"/>
        </w:rPr>
        <w:t>,</w:t>
      </w:r>
    </w:p>
    <w:p w:rsidR="00C5697D" w:rsidRPr="00A37877" w:rsidRDefault="00C5697D" w:rsidP="005B00EE">
      <w:pPr>
        <w:shd w:val="clear" w:color="auto" w:fill="FEF2E8"/>
        <w:autoSpaceDE w:val="0"/>
        <w:autoSpaceDN w:val="0"/>
        <w:adjustRightInd w:val="0"/>
        <w:rPr>
          <w:rFonts w:cs="Arial"/>
          <w:color w:val="000000"/>
          <w:sz w:val="36"/>
          <w:szCs w:val="56"/>
        </w:rPr>
      </w:pPr>
      <w:r w:rsidRPr="00A37877">
        <w:rPr>
          <w:rFonts w:cs="Arial"/>
          <w:color w:val="000000"/>
          <w:sz w:val="36"/>
          <w:szCs w:val="56"/>
        </w:rPr>
        <w:t xml:space="preserve">οπότε αντικαθιστώντας στην (1) βρίσκουμε ότι </w:t>
      </w:r>
      <w:r w:rsidRPr="007601B6">
        <w:rPr>
          <w:rFonts w:cs="Arial"/>
          <w:color w:val="000000"/>
          <w:position w:val="-32"/>
          <w:sz w:val="36"/>
          <w:szCs w:val="56"/>
        </w:rPr>
        <w:object w:dxaOrig="3280" w:dyaOrig="920">
          <v:shape id="_x0000_i1824" type="#_x0000_t75" style="width:164.05pt;height:42.5pt" o:ole="">
            <v:imagedata r:id="rId1707" o:title=""/>
          </v:shape>
          <o:OLEObject Type="Embed" ProgID="Equation.DSMT4" ShapeID="_x0000_i1824" DrawAspect="Content" ObjectID="_1456313964" r:id="rId1708"/>
        </w:object>
      </w:r>
      <w:r w:rsidRPr="00A37877">
        <w:rPr>
          <w:rFonts w:cs="Arial"/>
          <w:color w:val="000000"/>
          <w:sz w:val="36"/>
          <w:szCs w:val="56"/>
        </w:rPr>
        <w:t>.</w:t>
      </w:r>
    </w:p>
    <w:p w:rsidR="005B00EE" w:rsidRPr="00373431" w:rsidRDefault="005B00EE" w:rsidP="00C5697D">
      <w:pPr>
        <w:keepNext/>
        <w:autoSpaceDE w:val="0"/>
        <w:autoSpaceDN w:val="0"/>
        <w:adjustRightInd w:val="0"/>
        <w:rPr>
          <w:rFonts w:ascii="Tahoma" w:hAnsi="Tahoma" w:cs="Tahoma"/>
          <w:color w:val="800000"/>
          <w:sz w:val="40"/>
          <w:szCs w:val="40"/>
        </w:rPr>
      </w:pPr>
    </w:p>
    <w:p w:rsidR="00C5697D" w:rsidRPr="005B00EE" w:rsidRDefault="00C5697D" w:rsidP="00C5697D">
      <w:pPr>
        <w:keepNext/>
        <w:autoSpaceDE w:val="0"/>
        <w:autoSpaceDN w:val="0"/>
        <w:adjustRightInd w:val="0"/>
        <w:rPr>
          <w:rFonts w:ascii="Tahoma" w:hAnsi="Tahoma" w:cs="Tahoma"/>
          <w:color w:val="800000"/>
          <w:sz w:val="40"/>
          <w:szCs w:val="40"/>
        </w:rPr>
      </w:pPr>
      <w:r w:rsidRPr="005B00EE">
        <w:rPr>
          <w:rFonts w:ascii="Tahoma" w:hAnsi="Tahoma" w:cs="Tahoma"/>
          <w:color w:val="800000"/>
          <w:sz w:val="40"/>
          <w:szCs w:val="40"/>
        </w:rPr>
        <w:t xml:space="preserve">11.8 </w:t>
      </w:r>
      <w:r w:rsidR="005B00EE" w:rsidRPr="00883BD3">
        <w:rPr>
          <w:rFonts w:ascii="Tahoma" w:hAnsi="Tahoma" w:cs="Tahoma"/>
          <w:color w:val="800000"/>
          <w:sz w:val="40"/>
          <w:szCs w:val="40"/>
        </w:rPr>
        <w:t xml:space="preserve"> </w:t>
      </w:r>
      <w:r w:rsidRPr="005B00EE">
        <w:rPr>
          <w:rFonts w:ascii="Tahoma" w:hAnsi="Tahoma" w:cs="Tahoma"/>
          <w:color w:val="800000"/>
          <w:sz w:val="40"/>
          <w:szCs w:val="40"/>
        </w:rPr>
        <w:t xml:space="preserve">Τετραγωνισμός </w:t>
      </w:r>
      <w:r w:rsidR="005B00EE" w:rsidRPr="00883BD3">
        <w:rPr>
          <w:rFonts w:ascii="Tahoma" w:hAnsi="Tahoma" w:cs="Tahoma"/>
          <w:color w:val="800000"/>
          <w:sz w:val="40"/>
          <w:szCs w:val="40"/>
        </w:rPr>
        <w:t xml:space="preserve"> </w:t>
      </w:r>
      <w:r w:rsidRPr="005B00EE">
        <w:rPr>
          <w:rFonts w:ascii="Tahoma" w:hAnsi="Tahoma" w:cs="Tahoma"/>
          <w:color w:val="800000"/>
          <w:sz w:val="40"/>
          <w:szCs w:val="40"/>
        </w:rPr>
        <w:t>κύκλου</w:t>
      </w:r>
    </w:p>
    <w:p w:rsidR="00C5697D" w:rsidRPr="00A37877" w:rsidRDefault="00C5697D" w:rsidP="00C5697D">
      <w:pPr>
        <w:autoSpaceDE w:val="0"/>
        <w:autoSpaceDN w:val="0"/>
        <w:adjustRightInd w:val="0"/>
        <w:rPr>
          <w:rFonts w:cs="Arial"/>
          <w:color w:val="000000"/>
          <w:sz w:val="36"/>
          <w:szCs w:val="56"/>
        </w:rPr>
      </w:pPr>
      <w:r w:rsidRPr="00A70D78">
        <w:rPr>
          <w:rFonts w:ascii="Tahoma" w:hAnsi="Tahoma" w:cs="Tahoma"/>
          <w:color w:val="0000C0"/>
          <w:sz w:val="40"/>
          <w:szCs w:val="40"/>
        </w:rPr>
        <w:t>Τετραγωνισμός κύκλου</w:t>
      </w:r>
      <w:r w:rsidRPr="005B00EE">
        <w:rPr>
          <w:rFonts w:cs="Arial"/>
          <w:color w:val="0000C0"/>
          <w:sz w:val="36"/>
          <w:szCs w:val="56"/>
        </w:rPr>
        <w:t xml:space="preserve"> </w:t>
      </w:r>
      <w:r w:rsidRPr="00A37877">
        <w:rPr>
          <w:rFonts w:cs="Arial"/>
          <w:color w:val="000000"/>
          <w:sz w:val="36"/>
          <w:szCs w:val="56"/>
        </w:rPr>
        <w:t xml:space="preserve">λέγεται η κατασκευή, με κανόνα και διαβήτη, ενός τετραγώνου ισοδύναμου με το δοσμένο κύκλο. Έστω R η ακτίνα ενός κύκλου και Ε το εμβαδόν του. Επειδή </w:t>
      </w:r>
      <w:r w:rsidRPr="007601B6">
        <w:rPr>
          <w:rFonts w:cs="Arial"/>
          <w:color w:val="000000"/>
          <w:position w:val="-32"/>
          <w:sz w:val="36"/>
          <w:szCs w:val="56"/>
        </w:rPr>
        <w:object w:dxaOrig="1640" w:dyaOrig="880">
          <v:shape id="_x0000_i1825" type="#_x0000_t75" style="width:82.6pt;height:42.5pt" o:ole="">
            <v:imagedata r:id="rId1709" o:title=""/>
          </v:shape>
          <o:OLEObject Type="Embed" ProgID="Equation.DSMT4" ShapeID="_x0000_i1825" DrawAspect="Content" ObjectID="_1456313965" r:id="rId1710"/>
        </w:object>
      </w:r>
      <w:r w:rsidRPr="00A37877">
        <w:rPr>
          <w:rFonts w:cs="Arial"/>
          <w:color w:val="000000"/>
          <w:sz w:val="36"/>
          <w:szCs w:val="56"/>
        </w:rPr>
        <w:t xml:space="preserve">, όπου L το μήκος του κύκλου, προκύπτει ότι ο κύκλος είναι ισοδύναμος με τρίγωνο, που έχει βάση L και ύψος R. Κάθε τρίγωνο όμως είναι ισοδύναμο με τετράγωνο. Επομένως ο τετραγωνισμός του κύκλου ανάγεται στην κατασκευή του L, αφού το R είναι ένα δοσμένο τμήμα. Επειδή όμως L=2πR, η κατασκευή του ανάγεται στην κατασκευή τμήματος μήκους π (αφού για </w:t>
      </w:r>
      <w:r w:rsidRPr="007601B6">
        <w:rPr>
          <w:rFonts w:cs="Arial"/>
          <w:color w:val="000000"/>
          <w:position w:val="-32"/>
          <w:sz w:val="36"/>
          <w:szCs w:val="56"/>
        </w:rPr>
        <w:object w:dxaOrig="960" w:dyaOrig="880">
          <v:shape id="_x0000_i1826" type="#_x0000_t75" style="width:48.4pt;height:42.5pt" o:ole="">
            <v:imagedata r:id="rId1711" o:title=""/>
          </v:shape>
          <o:OLEObject Type="Embed" ProgID="Equation.DSMT4" ShapeID="_x0000_i1826" DrawAspect="Content" ObjectID="_1456313966" r:id="rId1712"/>
        </w:object>
      </w:r>
      <w:r w:rsidRPr="00A37877">
        <w:rPr>
          <w:rFonts w:cs="Arial"/>
          <w:color w:val="000000"/>
          <w:sz w:val="36"/>
          <w:szCs w:val="56"/>
        </w:rPr>
        <w:t xml:space="preserve"> είναι L = π). Για να είναι η κατασκευή αυτή δυνατή, όπως έχει αποδειχθεί, θα έπρεπε ο π να είναι ρίζα πολυωνυμικής εξίσωσης με ακέραιους συντελεστές, δηλαδή αλγεβρικός αριθμός, βαθμού 2</w:t>
      </w:r>
      <w:r w:rsidRPr="00A37877">
        <w:rPr>
          <w:rFonts w:cs="Arial"/>
          <w:color w:val="000000"/>
          <w:sz w:val="40"/>
          <w:szCs w:val="56"/>
          <w:vertAlign w:val="superscript"/>
        </w:rPr>
        <w:t>ν</w:t>
      </w:r>
      <w:r w:rsidRPr="00A37877">
        <w:rPr>
          <w:rFonts w:cs="Arial"/>
          <w:color w:val="000000"/>
          <w:sz w:val="36"/>
          <w:szCs w:val="56"/>
        </w:rPr>
        <w:t>, όπου ν φυσικός.</w:t>
      </w:r>
    </w:p>
    <w:p w:rsidR="00C5697D" w:rsidRPr="00A37877" w:rsidRDefault="00C5697D" w:rsidP="00C5697D">
      <w:pPr>
        <w:autoSpaceDE w:val="0"/>
        <w:autoSpaceDN w:val="0"/>
        <w:adjustRightInd w:val="0"/>
        <w:rPr>
          <w:rFonts w:cs="Arial"/>
          <w:color w:val="000000"/>
          <w:sz w:val="36"/>
          <w:szCs w:val="56"/>
        </w:rPr>
      </w:pPr>
      <w:r w:rsidRPr="00A37877">
        <w:rPr>
          <w:rFonts w:cs="Arial"/>
          <w:color w:val="000000"/>
          <w:sz w:val="36"/>
          <w:szCs w:val="56"/>
        </w:rPr>
        <w:t>Όμως, ο Γερμανός Μαθηματικός Lindemann, το 1882, (ιστορικό σημείωμα, σελ. 254) απέδειξε ότι ο π δεν είναι αλγεβρικός αριθμός αλλά υπερβατικός και επομένως δεν κατασκευάζεται γεωμετρικά. Αποδείχθηκε έτσι το αδύνατο της γεωμετρικής λύσης του προβλήματος του τετραγωνισμού του κύκλου.</w:t>
      </w:r>
    </w:p>
    <w:p w:rsidR="00C5697D" w:rsidRPr="00DF5198" w:rsidRDefault="009B1C9C" w:rsidP="00883BD3">
      <w:pPr>
        <w:jc w:val="left"/>
        <w:rPr>
          <w:rFonts w:cs="Arial"/>
          <w:sz w:val="28"/>
          <w:szCs w:val="28"/>
        </w:rPr>
      </w:pPr>
      <w:r w:rsidRPr="009B1C9C">
        <w:rPr>
          <w:noProof/>
        </w:rPr>
        <w:pict>
          <v:shape id="_x0000_s1165" type="#_x0000_t202" style="position:absolute;margin-left:200.65pt;margin-top:786.1pt;width:125.5pt;height:25.5pt;z-index:251905536;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" o:allowincell="f" o:allowoverlap="f" fillcolor="#fc9" stroked="f" strokecolor="blue">
            <v:textbox>
              <w:txbxContent>
                <w:p w:rsidR="00E741A5" w:rsidRPr="00AA44CA" w:rsidRDefault="00E741A5" w:rsidP="005B00EE">
                  <w:pPr>
                    <w:rPr>
                      <w:rFonts w:cs="Arial"/>
                      <w:sz w:val="36"/>
                      <w:szCs w:val="36"/>
                      <w:lang w:val="en-US"/>
                    </w:rPr>
                  </w:pPr>
                  <w:r>
                    <w:rPr>
                      <w:rFonts w:cs="Arial"/>
                      <w:sz w:val="36"/>
                      <w:szCs w:val="36"/>
                    </w:rPr>
                    <w:t xml:space="preserve">123 / </w:t>
                  </w:r>
                  <w:r>
                    <w:rPr>
                      <w:rFonts w:cs="Arial"/>
                      <w:sz w:val="36"/>
                      <w:szCs w:val="36"/>
                      <w:lang w:val="en-US"/>
                    </w:rPr>
                    <w:t>248-249</w:t>
                  </w:r>
                </w:p>
              </w:txbxContent>
            </v:textbox>
            <w10:wrap anchorx="page" anchory="page"/>
          </v:shape>
        </w:pict>
      </w:r>
      <w:r w:rsidR="00883BD3">
        <w:rPr>
          <w:rFonts w:cs="Arial"/>
          <w:sz w:val="28"/>
          <w:szCs w:val="28"/>
        </w:rPr>
        <w:br w:type="page"/>
      </w:r>
    </w:p>
    <w:p w:rsidR="00C5697D" w:rsidRPr="00A37877" w:rsidRDefault="00C5697D" w:rsidP="00C5697D">
      <w:pPr>
        <w:shd w:val="clear" w:color="auto" w:fill="993300"/>
        <w:autoSpaceDE w:val="0"/>
        <w:autoSpaceDN w:val="0"/>
        <w:adjustRightInd w:val="0"/>
        <w:rPr>
          <w:rFonts w:cs="Arial"/>
          <w:color w:val="FFF380"/>
          <w:sz w:val="36"/>
          <w:szCs w:val="56"/>
        </w:rPr>
      </w:pPr>
      <w:r w:rsidRPr="00A37877">
        <w:rPr>
          <w:rFonts w:cs="Arial"/>
          <w:color w:val="FFF380"/>
          <w:sz w:val="36"/>
          <w:szCs w:val="56"/>
        </w:rPr>
        <w:lastRenderedPageBreak/>
        <w:t>Δραστηριότητα</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000000"/>
          <w:sz w:val="36"/>
          <w:szCs w:val="56"/>
        </w:rPr>
        <w:t xml:space="preserve">Στο παρακάτω σχήμα, το τρίγωνο ΑΒΓ είναι ορθογώνιο και ισοσκελές, το </w:t>
      </w:r>
      <w:r w:rsidRPr="007601B6">
        <w:rPr>
          <w:rFonts w:cs="Arial"/>
          <w:color w:val="000000"/>
          <w:position w:val="-4"/>
          <w:sz w:val="36"/>
          <w:szCs w:val="56"/>
        </w:rPr>
        <w:object w:dxaOrig="800" w:dyaOrig="460">
          <v:shape id="_x0000_i1827" type="#_x0000_t75" style="width:40.15pt;height:23.6pt" o:ole="">
            <v:imagedata r:id="rId1713" o:title=""/>
          </v:shape>
          <o:OLEObject Type="Embed" ProgID="Equation.DSMT4" ShapeID="_x0000_i1827" DrawAspect="Content" ObjectID="_1456313967" r:id="rId1714"/>
        </w:object>
      </w:r>
      <w:r w:rsidRPr="00A37877">
        <w:rPr>
          <w:rFonts w:cs="Arial"/>
          <w:color w:val="000000"/>
          <w:sz w:val="36"/>
          <w:szCs w:val="56"/>
        </w:rPr>
        <w:t xml:space="preserve"> ημικύκλιο διαμέτρου ΒΓ και το </w:t>
      </w:r>
      <w:r w:rsidRPr="007601B6">
        <w:rPr>
          <w:rFonts w:cs="Arial"/>
          <w:color w:val="000000"/>
          <w:position w:val="-4"/>
          <w:sz w:val="36"/>
          <w:szCs w:val="56"/>
        </w:rPr>
        <w:object w:dxaOrig="760" w:dyaOrig="460">
          <v:shape id="_x0000_i1828" type="#_x0000_t75" style="width:35.4pt;height:23.6pt" o:ole="">
            <v:imagedata r:id="rId1715" o:title=""/>
          </v:shape>
          <o:OLEObject Type="Embed" ProgID="Equation.DSMT4" ShapeID="_x0000_i1828" DrawAspect="Content" ObjectID="_1456313968" r:id="rId1716"/>
        </w:object>
      </w:r>
      <w:r w:rsidRPr="00A37877">
        <w:rPr>
          <w:rFonts w:cs="Arial"/>
          <w:color w:val="000000"/>
          <w:sz w:val="36"/>
          <w:szCs w:val="56"/>
        </w:rPr>
        <w:t xml:space="preserve"> τόξο του κύκλου (Α, ΑΒ). Να αποδείξετε ότι ο σχηματιζόμενος μηνίσκος τετραγωνίζεται.</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000000"/>
          <w:sz w:val="36"/>
          <w:szCs w:val="56"/>
        </w:rPr>
        <w:t>(Απάντηση: (μ)= (ΑΒΓ))</w:t>
      </w:r>
    </w:p>
    <w:p w:rsidR="00C5697D" w:rsidRPr="00A37877" w:rsidRDefault="001F4433" w:rsidP="009E49A4">
      <w:pPr>
        <w:shd w:val="clear" w:color="auto" w:fill="FFFF99"/>
        <w:autoSpaceDE w:val="0"/>
        <w:autoSpaceDN w:val="0"/>
        <w:adjustRightInd w:val="0"/>
        <w:jc w:val="center"/>
        <w:rPr>
          <w:rFonts w:cs="Arial"/>
          <w:color w:val="000000"/>
          <w:sz w:val="36"/>
          <w:szCs w:val="56"/>
        </w:rPr>
      </w:pPr>
      <w:r>
        <w:rPr>
          <w:rFonts w:cs="Arial"/>
          <w:noProof/>
          <w:color w:val="000000"/>
          <w:sz w:val="36"/>
          <w:szCs w:val="56"/>
        </w:rPr>
        <w:drawing>
          <wp:inline distT="0" distB="0" distL="0" distR="0">
            <wp:extent cx="1567815" cy="1530350"/>
            <wp:effectExtent l="0" t="0" r="0" b="0"/>
            <wp:docPr id="900" name="Εικόνα 900"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descr="geogebra"/>
                    <pic:cNvPicPr>
                      <a:picLocks noChangeAspect="1" noChangeArrowheads="1"/>
                    </pic:cNvPicPr>
                  </pic:nvPicPr>
                  <pic:blipFill>
                    <a:blip r:embed="rId171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67815" cy="1530350"/>
                    </a:xfrm>
                    <a:prstGeom prst="rect">
                      <a:avLst/>
                    </a:prstGeom>
                    <a:noFill/>
                    <a:ln>
                      <a:noFill/>
                    </a:ln>
                  </pic:spPr>
                </pic:pic>
              </a:graphicData>
            </a:graphic>
          </wp:inline>
        </w:drawing>
      </w:r>
    </w:p>
    <w:p w:rsidR="00C5697D" w:rsidRPr="005464EB" w:rsidRDefault="00C5697D" w:rsidP="00C5697D">
      <w:pPr>
        <w:keepNext/>
        <w:autoSpaceDE w:val="0"/>
        <w:autoSpaceDN w:val="0"/>
        <w:adjustRightInd w:val="0"/>
        <w:rPr>
          <w:rFonts w:cs="Arial"/>
          <w:color w:val="FFF380"/>
          <w:sz w:val="28"/>
          <w:szCs w:val="28"/>
        </w:rPr>
      </w:pPr>
    </w:p>
    <w:p w:rsidR="00C5697D" w:rsidRPr="00A37877" w:rsidRDefault="00C5697D" w:rsidP="00C5697D">
      <w:pPr>
        <w:keepNext/>
        <w:shd w:val="clear" w:color="auto" w:fill="339966"/>
        <w:autoSpaceDE w:val="0"/>
        <w:autoSpaceDN w:val="0"/>
        <w:adjustRightInd w:val="0"/>
        <w:jc w:val="center"/>
        <w:rPr>
          <w:rFonts w:cs="Arial"/>
          <w:color w:val="FFF380"/>
          <w:sz w:val="36"/>
          <w:szCs w:val="56"/>
        </w:rPr>
      </w:pPr>
      <w:r w:rsidRPr="00A37877">
        <w:rPr>
          <w:rFonts w:cs="Arial"/>
          <w:color w:val="FFF380"/>
          <w:sz w:val="36"/>
          <w:szCs w:val="56"/>
        </w:rPr>
        <w:t xml:space="preserve">AΣΚΗΣΕΙΣ </w:t>
      </w:r>
      <w:r w:rsidR="00164D48" w:rsidRPr="00373431">
        <w:rPr>
          <w:rFonts w:cs="Arial"/>
          <w:color w:val="FFF380"/>
          <w:sz w:val="36"/>
          <w:szCs w:val="56"/>
        </w:rPr>
        <w:t xml:space="preserve"> </w:t>
      </w:r>
      <w:r w:rsidR="00604E07">
        <w:rPr>
          <w:rFonts w:cs="Arial"/>
          <w:color w:val="FFF380"/>
          <w:sz w:val="36"/>
          <w:szCs w:val="56"/>
        </w:rPr>
        <w:t xml:space="preserve"> </w:t>
      </w:r>
      <w:r w:rsidRPr="00A37877">
        <w:rPr>
          <w:rFonts w:cs="Arial"/>
          <w:color w:val="FFF380"/>
          <w:sz w:val="36"/>
          <w:szCs w:val="56"/>
        </w:rPr>
        <w:t xml:space="preserve">ΓΙΑ </w:t>
      </w:r>
      <w:r w:rsidR="00164D48" w:rsidRPr="00373431">
        <w:rPr>
          <w:rFonts w:cs="Arial"/>
          <w:color w:val="FFF380"/>
          <w:sz w:val="36"/>
          <w:szCs w:val="56"/>
        </w:rPr>
        <w:t xml:space="preserve"> </w:t>
      </w:r>
      <w:r w:rsidR="00604E07">
        <w:rPr>
          <w:rFonts w:cs="Arial"/>
          <w:color w:val="FFF380"/>
          <w:sz w:val="36"/>
          <w:szCs w:val="56"/>
        </w:rPr>
        <w:t xml:space="preserve"> </w:t>
      </w:r>
      <w:r w:rsidRPr="00A37877">
        <w:rPr>
          <w:rFonts w:cs="Arial"/>
          <w:color w:val="FFF380"/>
          <w:sz w:val="36"/>
          <w:szCs w:val="56"/>
        </w:rPr>
        <w:t>ΛΥΣΗ</w:t>
      </w:r>
    </w:p>
    <w:p w:rsidR="00604E07" w:rsidRDefault="00604E07" w:rsidP="009E49A4">
      <w:pPr>
        <w:keepNext/>
        <w:shd w:val="clear" w:color="auto" w:fill="FFFF99"/>
        <w:autoSpaceDE w:val="0"/>
        <w:autoSpaceDN w:val="0"/>
        <w:adjustRightInd w:val="0"/>
        <w:rPr>
          <w:rFonts w:ascii="Tahoma" w:hAnsi="Tahoma" w:cs="Tahoma"/>
          <w:color w:val="800000"/>
          <w:sz w:val="20"/>
          <w:szCs w:val="20"/>
        </w:rPr>
      </w:pPr>
    </w:p>
    <w:p w:rsidR="00C5697D" w:rsidRPr="00164D48" w:rsidRDefault="00C5697D" w:rsidP="009E49A4">
      <w:pPr>
        <w:keepNext/>
        <w:shd w:val="clear" w:color="auto" w:fill="FFFF99"/>
        <w:autoSpaceDE w:val="0"/>
        <w:autoSpaceDN w:val="0"/>
        <w:adjustRightInd w:val="0"/>
        <w:rPr>
          <w:rFonts w:ascii="Tahoma" w:hAnsi="Tahoma" w:cs="Tahoma"/>
          <w:color w:val="800000"/>
          <w:sz w:val="40"/>
          <w:szCs w:val="40"/>
        </w:rPr>
      </w:pPr>
      <w:r w:rsidRPr="00164D48">
        <w:rPr>
          <w:rFonts w:ascii="Tahoma" w:hAnsi="Tahoma" w:cs="Tahoma"/>
          <w:color w:val="800000"/>
          <w:sz w:val="40"/>
          <w:szCs w:val="40"/>
        </w:rPr>
        <w:t xml:space="preserve">Ερωτήσεις </w:t>
      </w:r>
      <w:r w:rsidR="00807786">
        <w:rPr>
          <w:rFonts w:ascii="Tahoma" w:hAnsi="Tahoma" w:cs="Tahoma"/>
          <w:color w:val="800000"/>
          <w:sz w:val="40"/>
          <w:szCs w:val="40"/>
        </w:rPr>
        <w:t xml:space="preserve"> </w:t>
      </w:r>
      <w:r w:rsidRPr="00164D48">
        <w:rPr>
          <w:rFonts w:ascii="Tahoma" w:hAnsi="Tahoma" w:cs="Tahoma"/>
          <w:color w:val="800000"/>
          <w:sz w:val="40"/>
          <w:szCs w:val="40"/>
        </w:rPr>
        <w:t>Κατανόησης</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800000"/>
          <w:sz w:val="36"/>
          <w:szCs w:val="56"/>
        </w:rPr>
        <w:t>1</w:t>
      </w:r>
      <w:r w:rsidRPr="00A37877">
        <w:rPr>
          <w:rFonts w:cs="Arial"/>
          <w:color w:val="000000"/>
          <w:sz w:val="36"/>
          <w:szCs w:val="56"/>
        </w:rPr>
        <w:t>. Αντιστοιχίστε κάθε μέγεθος της στήλης Α με την τιμή του στη στήλη Β.</w:t>
      </w:r>
    </w:p>
    <w:tbl>
      <w:tblPr>
        <w:tblW w:w="0" w:type="auto"/>
        <w:tblInd w:w="108" w:type="dxa"/>
        <w:tblBorders>
          <w:top w:val="single" w:sz="18" w:space="0" w:color="800000"/>
          <w:left w:val="single" w:sz="18" w:space="0" w:color="800000"/>
          <w:bottom w:val="single" w:sz="18" w:space="0" w:color="800000"/>
          <w:right w:val="single" w:sz="18" w:space="0" w:color="800000"/>
          <w:insideH w:val="single" w:sz="18" w:space="0" w:color="800000"/>
          <w:insideV w:val="single" w:sz="18" w:space="0" w:color="800000"/>
        </w:tblBorders>
        <w:shd w:val="clear" w:color="auto" w:fill="FFFFC1"/>
        <w:tblLook w:val="01E0"/>
      </w:tblPr>
      <w:tblGrid>
        <w:gridCol w:w="7200"/>
        <w:gridCol w:w="2495"/>
      </w:tblGrid>
      <w:tr w:rsidR="00C5697D" w:rsidRPr="004800A1" w:rsidTr="00164D48">
        <w:tc>
          <w:tcPr>
            <w:tcW w:w="7200" w:type="dxa"/>
            <w:shd w:val="clear" w:color="auto" w:fill="FFFFC1"/>
          </w:tcPr>
          <w:p w:rsidR="00C5697D" w:rsidRPr="004800A1" w:rsidRDefault="00C5697D" w:rsidP="009E49A4">
            <w:pPr>
              <w:keepNext/>
              <w:shd w:val="clear" w:color="auto" w:fill="FFFF99"/>
              <w:autoSpaceDE w:val="0"/>
              <w:autoSpaceDN w:val="0"/>
              <w:adjustRightInd w:val="0"/>
              <w:jc w:val="center"/>
              <w:rPr>
                <w:rFonts w:ascii="Tahoma" w:hAnsi="Tahoma" w:cs="Tahoma"/>
                <w:color w:val="000000"/>
                <w:szCs w:val="56"/>
              </w:rPr>
            </w:pPr>
            <w:r w:rsidRPr="004800A1">
              <w:rPr>
                <w:rFonts w:ascii="Tahoma" w:hAnsi="Tahoma" w:cs="Tahoma"/>
                <w:color w:val="000000"/>
                <w:sz w:val="36"/>
                <w:szCs w:val="56"/>
              </w:rPr>
              <w:t>Α</w:t>
            </w:r>
          </w:p>
        </w:tc>
        <w:tc>
          <w:tcPr>
            <w:tcW w:w="2495" w:type="dxa"/>
            <w:shd w:val="clear" w:color="auto" w:fill="FFFFC1"/>
          </w:tcPr>
          <w:p w:rsidR="00C5697D" w:rsidRPr="004800A1" w:rsidRDefault="00C5697D" w:rsidP="009E49A4">
            <w:pPr>
              <w:keepNext/>
              <w:shd w:val="clear" w:color="auto" w:fill="FFFF99"/>
              <w:autoSpaceDE w:val="0"/>
              <w:autoSpaceDN w:val="0"/>
              <w:adjustRightInd w:val="0"/>
              <w:jc w:val="center"/>
              <w:rPr>
                <w:rFonts w:ascii="Tahoma" w:hAnsi="Tahoma" w:cs="Tahoma"/>
                <w:color w:val="000000"/>
                <w:szCs w:val="56"/>
              </w:rPr>
            </w:pPr>
            <w:r w:rsidRPr="004800A1">
              <w:rPr>
                <w:rFonts w:ascii="Tahoma" w:hAnsi="Tahoma" w:cs="Tahoma"/>
                <w:color w:val="000000"/>
                <w:sz w:val="36"/>
                <w:szCs w:val="56"/>
              </w:rPr>
              <w:t>Β</w:t>
            </w:r>
          </w:p>
        </w:tc>
      </w:tr>
      <w:tr w:rsidR="00C5697D" w:rsidRPr="004800A1" w:rsidTr="00164D48">
        <w:tc>
          <w:tcPr>
            <w:tcW w:w="7200" w:type="dxa"/>
            <w:shd w:val="clear" w:color="auto" w:fill="FFFFC1"/>
          </w:tcPr>
          <w:p w:rsidR="00D843D2" w:rsidRPr="00373431" w:rsidRDefault="00D843D2" w:rsidP="009E49A4">
            <w:pPr>
              <w:shd w:val="clear" w:color="auto" w:fill="FFFF99"/>
              <w:autoSpaceDE w:val="0"/>
              <w:autoSpaceDN w:val="0"/>
              <w:adjustRightInd w:val="0"/>
              <w:rPr>
                <w:rFonts w:cs="Arial"/>
                <w:color w:val="000000"/>
                <w:sz w:val="36"/>
                <w:szCs w:val="56"/>
              </w:rPr>
            </w:pPr>
          </w:p>
          <w:p w:rsidR="00C5697D" w:rsidRPr="004800A1" w:rsidRDefault="00C5697D" w:rsidP="009E49A4">
            <w:pPr>
              <w:shd w:val="clear" w:color="auto" w:fill="FFFF99"/>
              <w:autoSpaceDE w:val="0"/>
              <w:autoSpaceDN w:val="0"/>
              <w:adjustRightInd w:val="0"/>
              <w:rPr>
                <w:rFonts w:cs="Arial"/>
                <w:color w:val="000000"/>
                <w:sz w:val="36"/>
                <w:szCs w:val="56"/>
              </w:rPr>
            </w:pPr>
            <w:r w:rsidRPr="004800A1">
              <w:rPr>
                <w:rFonts w:cs="Arial"/>
                <w:color w:val="000000"/>
                <w:sz w:val="36"/>
                <w:szCs w:val="56"/>
              </w:rPr>
              <w:t xml:space="preserve">Εμβαδόν κυκλικού δίσκου ακτίνας R </w:t>
            </w:r>
          </w:p>
          <w:p w:rsidR="00D843D2" w:rsidRPr="00373431" w:rsidRDefault="00D843D2" w:rsidP="009E49A4">
            <w:pPr>
              <w:shd w:val="clear" w:color="auto" w:fill="FFFF99"/>
              <w:autoSpaceDE w:val="0"/>
              <w:autoSpaceDN w:val="0"/>
              <w:adjustRightInd w:val="0"/>
              <w:rPr>
                <w:rFonts w:cs="Arial"/>
                <w:color w:val="000000"/>
                <w:sz w:val="36"/>
                <w:szCs w:val="56"/>
              </w:rPr>
            </w:pPr>
          </w:p>
          <w:p w:rsidR="00D843D2" w:rsidRPr="00373431" w:rsidRDefault="00D843D2" w:rsidP="009E49A4">
            <w:pPr>
              <w:shd w:val="clear" w:color="auto" w:fill="FFFF99"/>
              <w:autoSpaceDE w:val="0"/>
              <w:autoSpaceDN w:val="0"/>
              <w:adjustRightInd w:val="0"/>
              <w:rPr>
                <w:rFonts w:cs="Arial"/>
                <w:color w:val="000000"/>
                <w:sz w:val="36"/>
                <w:szCs w:val="56"/>
              </w:rPr>
            </w:pPr>
          </w:p>
          <w:p w:rsidR="00C5697D" w:rsidRPr="004800A1" w:rsidRDefault="00C5697D" w:rsidP="009E49A4">
            <w:pPr>
              <w:shd w:val="clear" w:color="auto" w:fill="FFFF99"/>
              <w:autoSpaceDE w:val="0"/>
              <w:autoSpaceDN w:val="0"/>
              <w:adjustRightInd w:val="0"/>
              <w:rPr>
                <w:rFonts w:cs="Arial"/>
                <w:color w:val="000000"/>
                <w:sz w:val="36"/>
                <w:szCs w:val="56"/>
              </w:rPr>
            </w:pPr>
            <w:r w:rsidRPr="004800A1">
              <w:rPr>
                <w:rFonts w:cs="Arial"/>
                <w:color w:val="000000"/>
                <w:sz w:val="36"/>
                <w:szCs w:val="56"/>
              </w:rPr>
              <w:t>Εμβαδόν κυκλικού τομέα μ° (σε κύκλο ακτίνας R)</w:t>
            </w:r>
          </w:p>
          <w:p w:rsidR="00D843D2" w:rsidRPr="00D843D2" w:rsidRDefault="00D843D2" w:rsidP="009E49A4">
            <w:pPr>
              <w:shd w:val="clear" w:color="auto" w:fill="FFFF99"/>
              <w:autoSpaceDE w:val="0"/>
              <w:autoSpaceDN w:val="0"/>
              <w:adjustRightInd w:val="0"/>
              <w:rPr>
                <w:rFonts w:cs="Arial"/>
                <w:color w:val="000000"/>
                <w:sz w:val="36"/>
                <w:szCs w:val="56"/>
              </w:rPr>
            </w:pPr>
          </w:p>
          <w:p w:rsidR="00C5697D" w:rsidRPr="004800A1" w:rsidRDefault="00C5697D" w:rsidP="009E49A4">
            <w:pPr>
              <w:shd w:val="clear" w:color="auto" w:fill="FFFF99"/>
              <w:autoSpaceDE w:val="0"/>
              <w:autoSpaceDN w:val="0"/>
              <w:adjustRightInd w:val="0"/>
              <w:rPr>
                <w:rFonts w:cs="Arial"/>
                <w:color w:val="000000"/>
                <w:szCs w:val="56"/>
              </w:rPr>
            </w:pPr>
            <w:r w:rsidRPr="004800A1">
              <w:rPr>
                <w:rFonts w:cs="Arial"/>
                <w:color w:val="000000"/>
                <w:sz w:val="36"/>
                <w:szCs w:val="56"/>
              </w:rPr>
              <w:t>Εμβαδόν κυκλικού τομέα α rad (σε κύκλο ακτίνας R)</w:t>
            </w:r>
          </w:p>
        </w:tc>
        <w:tc>
          <w:tcPr>
            <w:tcW w:w="2495" w:type="dxa"/>
            <w:shd w:val="clear" w:color="auto" w:fill="FFFFC1"/>
          </w:tcPr>
          <w:p w:rsidR="00C5697D" w:rsidRPr="004800A1" w:rsidRDefault="00C5697D" w:rsidP="009E49A4">
            <w:pPr>
              <w:shd w:val="clear" w:color="auto" w:fill="FFFF99"/>
              <w:autoSpaceDE w:val="0"/>
              <w:autoSpaceDN w:val="0"/>
              <w:adjustRightInd w:val="0"/>
              <w:jc w:val="center"/>
              <w:rPr>
                <w:rFonts w:cs="Arial"/>
                <w:color w:val="000000"/>
                <w:sz w:val="36"/>
                <w:szCs w:val="56"/>
              </w:rPr>
            </w:pPr>
            <w:r w:rsidRPr="004800A1">
              <w:rPr>
                <w:rFonts w:cs="Arial"/>
                <w:color w:val="000000"/>
                <w:sz w:val="36"/>
                <w:szCs w:val="56"/>
              </w:rPr>
              <w:t>2πR</w:t>
            </w:r>
            <w:r w:rsidRPr="004800A1">
              <w:rPr>
                <w:rFonts w:cs="Arial"/>
                <w:color w:val="000000"/>
                <w:sz w:val="40"/>
                <w:szCs w:val="56"/>
                <w:vertAlign w:val="superscript"/>
              </w:rPr>
              <w:t>2</w:t>
            </w:r>
          </w:p>
          <w:p w:rsidR="00C5697D" w:rsidRPr="004800A1" w:rsidRDefault="00C36D03" w:rsidP="009E49A4">
            <w:pPr>
              <w:shd w:val="clear" w:color="auto" w:fill="FFFF99"/>
              <w:autoSpaceDE w:val="0"/>
              <w:autoSpaceDN w:val="0"/>
              <w:adjustRightInd w:val="0"/>
              <w:spacing w:before="120"/>
              <w:jc w:val="center"/>
              <w:rPr>
                <w:rFonts w:cs="Arial"/>
                <w:color w:val="000000"/>
                <w:sz w:val="36"/>
                <w:szCs w:val="56"/>
              </w:rPr>
            </w:pPr>
            <w:r w:rsidRPr="004800A1">
              <w:rPr>
                <w:rFonts w:cs="Arial"/>
                <w:color w:val="000000"/>
                <w:position w:val="-34"/>
                <w:sz w:val="36"/>
                <w:szCs w:val="56"/>
              </w:rPr>
              <w:object w:dxaOrig="1460" w:dyaOrig="900">
                <v:shape id="_x0000_i1829" type="#_x0000_t75" style="width:73.2pt;height:46.05pt" o:ole="">
                  <v:imagedata r:id="rId1718" o:title=""/>
                </v:shape>
                <o:OLEObject Type="Embed" ProgID="Equation.DSMT4" ShapeID="_x0000_i1829" DrawAspect="Content" ObjectID="_1456313969" r:id="rId1719"/>
              </w:object>
            </w:r>
            <w:r w:rsidR="00C5697D" w:rsidRPr="004800A1">
              <w:rPr>
                <w:rFonts w:cs="Arial"/>
                <w:color w:val="000000"/>
                <w:sz w:val="36"/>
                <w:szCs w:val="56"/>
              </w:rPr>
              <w:t xml:space="preserve"> </w:t>
            </w:r>
          </w:p>
          <w:p w:rsidR="00C5697D" w:rsidRPr="004800A1" w:rsidRDefault="00C5697D" w:rsidP="009E49A4">
            <w:pPr>
              <w:shd w:val="clear" w:color="auto" w:fill="FFFF99"/>
              <w:autoSpaceDE w:val="0"/>
              <w:autoSpaceDN w:val="0"/>
              <w:adjustRightInd w:val="0"/>
              <w:spacing w:before="120"/>
              <w:jc w:val="center"/>
              <w:rPr>
                <w:rFonts w:cs="Arial"/>
                <w:color w:val="000000"/>
                <w:sz w:val="36"/>
                <w:szCs w:val="56"/>
              </w:rPr>
            </w:pPr>
            <w:r w:rsidRPr="004800A1">
              <w:rPr>
                <w:rFonts w:cs="Arial"/>
                <w:color w:val="000000"/>
                <w:sz w:val="36"/>
                <w:szCs w:val="56"/>
              </w:rPr>
              <w:t>πR</w:t>
            </w:r>
            <w:r w:rsidRPr="004800A1">
              <w:rPr>
                <w:rFonts w:cs="Arial"/>
                <w:color w:val="000000"/>
                <w:sz w:val="40"/>
                <w:szCs w:val="56"/>
                <w:vertAlign w:val="superscript"/>
              </w:rPr>
              <w:t>2</w:t>
            </w:r>
          </w:p>
          <w:p w:rsidR="00C5697D" w:rsidRPr="004800A1" w:rsidRDefault="00C5697D" w:rsidP="009E49A4">
            <w:pPr>
              <w:shd w:val="clear" w:color="auto" w:fill="FFFF99"/>
              <w:autoSpaceDE w:val="0"/>
              <w:autoSpaceDN w:val="0"/>
              <w:adjustRightInd w:val="0"/>
              <w:spacing w:before="120"/>
              <w:jc w:val="center"/>
              <w:rPr>
                <w:rFonts w:cs="Arial"/>
                <w:color w:val="000000"/>
                <w:sz w:val="36"/>
                <w:szCs w:val="56"/>
              </w:rPr>
            </w:pPr>
            <w:r w:rsidRPr="004800A1">
              <w:rPr>
                <w:rFonts w:cs="Arial"/>
                <w:color w:val="000000"/>
                <w:position w:val="-32"/>
                <w:sz w:val="36"/>
                <w:szCs w:val="56"/>
              </w:rPr>
              <w:object w:dxaOrig="980" w:dyaOrig="880">
                <v:shape id="_x0000_i1830" type="#_x0000_t75" style="width:48.4pt;height:42.5pt" o:ole="">
                  <v:imagedata r:id="rId1720" o:title=""/>
                </v:shape>
                <o:OLEObject Type="Embed" ProgID="Equation.DSMT4" ShapeID="_x0000_i1830" DrawAspect="Content" ObjectID="_1456313970" r:id="rId1721"/>
              </w:object>
            </w:r>
          </w:p>
          <w:p w:rsidR="00C5697D" w:rsidRPr="004800A1" w:rsidRDefault="00C5697D" w:rsidP="009E49A4">
            <w:pPr>
              <w:shd w:val="clear" w:color="auto" w:fill="FFFF99"/>
              <w:autoSpaceDE w:val="0"/>
              <w:autoSpaceDN w:val="0"/>
              <w:adjustRightInd w:val="0"/>
              <w:spacing w:before="120"/>
              <w:jc w:val="center"/>
              <w:rPr>
                <w:rFonts w:cs="Arial"/>
                <w:color w:val="000000"/>
                <w:sz w:val="36"/>
                <w:szCs w:val="56"/>
              </w:rPr>
            </w:pPr>
            <w:r w:rsidRPr="004800A1">
              <w:rPr>
                <w:rFonts w:cs="Arial"/>
                <w:color w:val="000000"/>
                <w:position w:val="-34"/>
                <w:sz w:val="36"/>
                <w:szCs w:val="56"/>
              </w:rPr>
              <w:object w:dxaOrig="1480" w:dyaOrig="900">
                <v:shape id="_x0000_i1831" type="#_x0000_t75" style="width:73.2pt;height:46.05pt" o:ole="">
                  <v:imagedata r:id="rId1722" o:title=""/>
                </v:shape>
                <o:OLEObject Type="Embed" ProgID="Equation.DSMT4" ShapeID="_x0000_i1831" DrawAspect="Content" ObjectID="_1456313971" r:id="rId1723"/>
              </w:object>
            </w:r>
          </w:p>
        </w:tc>
      </w:tr>
    </w:tbl>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800000"/>
          <w:sz w:val="36"/>
          <w:szCs w:val="56"/>
        </w:rPr>
        <w:t xml:space="preserve">2. </w:t>
      </w:r>
      <w:r w:rsidRPr="00A37877">
        <w:rPr>
          <w:rFonts w:cs="Arial"/>
          <w:color w:val="000000"/>
          <w:sz w:val="36"/>
          <w:szCs w:val="56"/>
        </w:rPr>
        <w:t>Mε βάση το παρακάτω σχήμα χαρακτηρίστε ως σωστή (Σ) ή λάθος (Λ) καθεμιά από τις παρακάτω</w:t>
      </w:r>
    </w:p>
    <w:p w:rsidR="00C5697D" w:rsidRPr="00A37877" w:rsidRDefault="009B1C9C" w:rsidP="009E49A4">
      <w:pPr>
        <w:shd w:val="clear" w:color="auto" w:fill="FFFF99"/>
        <w:autoSpaceDE w:val="0"/>
        <w:autoSpaceDN w:val="0"/>
        <w:adjustRightInd w:val="0"/>
        <w:rPr>
          <w:rFonts w:cs="Arial"/>
          <w:color w:val="000000"/>
          <w:sz w:val="36"/>
          <w:szCs w:val="56"/>
        </w:rPr>
      </w:pPr>
      <w:r w:rsidRPr="009B1C9C">
        <w:rPr>
          <w:noProof/>
        </w:rPr>
        <w:pict>
          <v:shape id="_x0000_s1166" type="#_x0000_t202" style="position:absolute;left:0;text-align:left;margin-left:0;margin-top:784.75pt;width:80.5pt;height:25.5pt;z-index:251907584;visibility:visible;mso-wrap-style:non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" o:allowincell="f" o:allowoverlap="f" fillcolor="#fc9" stroked="f" strokecolor="blue">
            <v:textbox>
              <w:txbxContent>
                <w:p w:rsidR="00E741A5" w:rsidRPr="00AA44CA" w:rsidRDefault="00E741A5" w:rsidP="00164D48">
                  <w:pPr>
                    <w:rPr>
                      <w:rFonts w:cs="Arial"/>
                      <w:sz w:val="36"/>
                      <w:szCs w:val="36"/>
                      <w:lang w:val="en-US"/>
                    </w:rPr>
                  </w:pPr>
                  <w:r>
                    <w:rPr>
                      <w:rFonts w:cs="Arial"/>
                      <w:sz w:val="36"/>
                      <w:szCs w:val="36"/>
                    </w:rPr>
                    <w:t xml:space="preserve">124 / </w:t>
                  </w:r>
                  <w:r>
                    <w:rPr>
                      <w:rFonts w:cs="Arial"/>
                      <w:sz w:val="36"/>
                      <w:szCs w:val="36"/>
                      <w:lang w:val="en-US"/>
                    </w:rPr>
                    <w:t>249-250</w:t>
                  </w:r>
                </w:p>
              </w:txbxContent>
            </v:textbox>
            <w10:wrap anchorx="page" anchory="page"/>
          </v:shape>
        </w:pict>
      </w:r>
      <w:r w:rsidR="00C5697D" w:rsidRPr="00A37877">
        <w:rPr>
          <w:rFonts w:cs="Arial"/>
          <w:color w:val="000000"/>
          <w:sz w:val="36"/>
          <w:szCs w:val="56"/>
        </w:rPr>
        <w:t>ισότητες και αιτιολογήστε την απάντησή σας.</w:t>
      </w:r>
    </w:p>
    <w:p w:rsidR="00C5697D" w:rsidRPr="00A37877" w:rsidRDefault="001F4433" w:rsidP="009E49A4">
      <w:pPr>
        <w:shd w:val="clear" w:color="auto" w:fill="FFFF99"/>
        <w:autoSpaceDE w:val="0"/>
        <w:autoSpaceDN w:val="0"/>
        <w:adjustRightInd w:val="0"/>
        <w:jc w:val="center"/>
        <w:rPr>
          <w:rFonts w:cs="Arial"/>
          <w:color w:val="000000"/>
          <w:sz w:val="36"/>
          <w:szCs w:val="56"/>
        </w:rPr>
      </w:pPr>
      <w:r>
        <w:rPr>
          <w:rFonts w:cs="Arial"/>
          <w:noProof/>
          <w:color w:val="000000"/>
          <w:sz w:val="36"/>
          <w:szCs w:val="56"/>
        </w:rPr>
        <w:lastRenderedPageBreak/>
        <w:drawing>
          <wp:inline distT="0" distB="0" distL="0" distR="0">
            <wp:extent cx="2295525" cy="1978025"/>
            <wp:effectExtent l="0" t="0" r="9525" b="3175"/>
            <wp:docPr id="904" name="Εικόνα 904"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descr="geogebra"/>
                    <pic:cNvPicPr>
                      <a:picLocks noChangeAspect="1" noChangeArrowheads="1"/>
                    </pic:cNvPicPr>
                  </pic:nvPicPr>
                  <pic:blipFill>
                    <a:blip r:embed="rId172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95525" cy="1978025"/>
                    </a:xfrm>
                    <a:prstGeom prst="rect">
                      <a:avLst/>
                    </a:prstGeom>
                    <a:noFill/>
                    <a:ln>
                      <a:noFill/>
                    </a:ln>
                  </pic:spPr>
                </pic:pic>
              </a:graphicData>
            </a:graphic>
          </wp:inline>
        </w:drawing>
      </w:r>
    </w:p>
    <w:p w:rsidR="00C5697D" w:rsidRPr="00A37877" w:rsidRDefault="00C5697D" w:rsidP="009E49A4">
      <w:pPr>
        <w:shd w:val="clear" w:color="auto" w:fill="FFFF99"/>
        <w:tabs>
          <w:tab w:val="left" w:pos="7020"/>
          <w:tab w:val="left" w:pos="8100"/>
        </w:tabs>
        <w:autoSpaceDE w:val="0"/>
        <w:autoSpaceDN w:val="0"/>
        <w:adjustRightInd w:val="0"/>
        <w:rPr>
          <w:rFonts w:cs="Arial"/>
          <w:color w:val="000000"/>
          <w:sz w:val="36"/>
          <w:szCs w:val="56"/>
        </w:rPr>
      </w:pPr>
      <w:r w:rsidRPr="00A37877">
        <w:rPr>
          <w:rFonts w:cs="Arial"/>
          <w:color w:val="000000"/>
          <w:sz w:val="36"/>
          <w:szCs w:val="56"/>
        </w:rPr>
        <w:t xml:space="preserve">i) </w:t>
      </w:r>
      <w:r w:rsidRPr="007601B6">
        <w:rPr>
          <w:rFonts w:cs="Arial"/>
          <w:color w:val="000000"/>
          <w:position w:val="-12"/>
          <w:sz w:val="36"/>
          <w:szCs w:val="56"/>
        </w:rPr>
        <w:object w:dxaOrig="2480" w:dyaOrig="540">
          <v:shape id="_x0000_i1832" type="#_x0000_t75" style="width:123.95pt;height:29.5pt" o:ole="">
            <v:imagedata r:id="rId1725" o:title=""/>
          </v:shape>
          <o:OLEObject Type="Embed" ProgID="Equation.DSMT4" ShapeID="_x0000_i1832" DrawAspect="Content" ObjectID="_1456313972" r:id="rId1726"/>
        </w:object>
      </w:r>
      <w:r w:rsidRPr="00A37877">
        <w:rPr>
          <w:rFonts w:cs="Arial"/>
          <w:color w:val="000000"/>
          <w:sz w:val="36"/>
          <w:szCs w:val="56"/>
        </w:rPr>
        <w:t xml:space="preserve"> </w:t>
      </w:r>
      <w:r w:rsidRPr="00A37877">
        <w:rPr>
          <w:rFonts w:cs="Arial"/>
          <w:color w:val="000000"/>
          <w:sz w:val="36"/>
          <w:szCs w:val="56"/>
        </w:rPr>
        <w:tab/>
        <w:t>Σ</w:t>
      </w:r>
      <w:r w:rsidRPr="00A37877">
        <w:rPr>
          <w:rFonts w:cs="Arial"/>
          <w:color w:val="000000"/>
          <w:sz w:val="36"/>
          <w:szCs w:val="56"/>
        </w:rPr>
        <w:tab/>
        <w:t>Λ</w:t>
      </w:r>
    </w:p>
    <w:p w:rsidR="00C5697D" w:rsidRPr="00A37877" w:rsidRDefault="00C5697D" w:rsidP="009E49A4">
      <w:pPr>
        <w:shd w:val="clear" w:color="auto" w:fill="FFFF99"/>
        <w:tabs>
          <w:tab w:val="left" w:pos="7020"/>
          <w:tab w:val="left" w:pos="8100"/>
        </w:tabs>
        <w:autoSpaceDE w:val="0"/>
        <w:autoSpaceDN w:val="0"/>
        <w:adjustRightInd w:val="0"/>
        <w:rPr>
          <w:rFonts w:cs="Arial"/>
          <w:color w:val="000000"/>
          <w:sz w:val="36"/>
          <w:szCs w:val="56"/>
        </w:rPr>
      </w:pPr>
      <w:r w:rsidRPr="00A37877">
        <w:rPr>
          <w:rFonts w:cs="Arial"/>
          <w:color w:val="000000"/>
          <w:sz w:val="36"/>
          <w:szCs w:val="56"/>
        </w:rPr>
        <w:t xml:space="preserve">ii) </w:t>
      </w:r>
      <w:r w:rsidRPr="007601B6">
        <w:rPr>
          <w:rFonts w:cs="Arial"/>
          <w:color w:val="000000"/>
          <w:position w:val="-12"/>
          <w:sz w:val="36"/>
          <w:szCs w:val="56"/>
        </w:rPr>
        <w:object w:dxaOrig="2480" w:dyaOrig="540">
          <v:shape id="_x0000_i1833" type="#_x0000_t75" style="width:123.95pt;height:29.5pt" o:ole="">
            <v:imagedata r:id="rId1727" o:title=""/>
          </v:shape>
          <o:OLEObject Type="Embed" ProgID="Equation.DSMT4" ShapeID="_x0000_i1833" DrawAspect="Content" ObjectID="_1456313973" r:id="rId1728"/>
        </w:object>
      </w:r>
      <w:r w:rsidRPr="00A37877">
        <w:rPr>
          <w:rFonts w:cs="Arial"/>
          <w:color w:val="000000"/>
          <w:sz w:val="36"/>
          <w:szCs w:val="56"/>
        </w:rPr>
        <w:tab/>
        <w:t>Σ</w:t>
      </w:r>
      <w:r w:rsidRPr="00A37877">
        <w:rPr>
          <w:rFonts w:cs="Arial"/>
          <w:color w:val="000000"/>
          <w:sz w:val="36"/>
          <w:szCs w:val="56"/>
        </w:rPr>
        <w:tab/>
        <w:t>Λ</w:t>
      </w:r>
    </w:p>
    <w:p w:rsidR="00C5697D" w:rsidRPr="00A37877" w:rsidRDefault="00C5697D" w:rsidP="009E49A4">
      <w:pPr>
        <w:shd w:val="clear" w:color="auto" w:fill="FFFF99"/>
        <w:tabs>
          <w:tab w:val="left" w:pos="7020"/>
          <w:tab w:val="left" w:pos="8100"/>
        </w:tabs>
        <w:autoSpaceDE w:val="0"/>
        <w:autoSpaceDN w:val="0"/>
        <w:adjustRightInd w:val="0"/>
        <w:rPr>
          <w:rFonts w:cs="Arial"/>
          <w:color w:val="000000"/>
          <w:sz w:val="36"/>
          <w:szCs w:val="56"/>
        </w:rPr>
      </w:pPr>
      <w:r w:rsidRPr="00A37877">
        <w:rPr>
          <w:rFonts w:cs="Arial"/>
          <w:color w:val="000000"/>
          <w:sz w:val="36"/>
          <w:szCs w:val="56"/>
        </w:rPr>
        <w:t>iii</w:t>
      </w:r>
      <w:r w:rsidRPr="007601B6">
        <w:rPr>
          <w:rFonts w:cs="Arial"/>
          <w:color w:val="000000"/>
          <w:position w:val="-12"/>
          <w:sz w:val="36"/>
          <w:szCs w:val="56"/>
        </w:rPr>
        <w:object w:dxaOrig="2659" w:dyaOrig="540">
          <v:shape id="_x0000_i1834" type="#_x0000_t75" style="width:132.2pt;height:29.5pt" o:ole="">
            <v:imagedata r:id="rId1729" o:title=""/>
          </v:shape>
          <o:OLEObject Type="Embed" ProgID="Equation.DSMT4" ShapeID="_x0000_i1834" DrawAspect="Content" ObjectID="_1456313974" r:id="rId1730"/>
        </w:object>
      </w:r>
      <w:r w:rsidRPr="00A37877">
        <w:rPr>
          <w:rFonts w:cs="Arial"/>
          <w:color w:val="000000"/>
          <w:sz w:val="36"/>
          <w:szCs w:val="56"/>
        </w:rPr>
        <w:tab/>
        <w:t>Σ</w:t>
      </w:r>
      <w:r w:rsidRPr="00A37877">
        <w:rPr>
          <w:rFonts w:cs="Arial"/>
          <w:color w:val="000000"/>
          <w:sz w:val="36"/>
          <w:szCs w:val="56"/>
        </w:rPr>
        <w:tab/>
        <w:t>Λ</w:t>
      </w:r>
    </w:p>
    <w:p w:rsidR="00C5697D" w:rsidRPr="00A37877" w:rsidRDefault="00C5697D" w:rsidP="009E49A4">
      <w:pPr>
        <w:shd w:val="clear" w:color="auto" w:fill="FFFF99"/>
        <w:tabs>
          <w:tab w:val="left" w:pos="7020"/>
          <w:tab w:val="left" w:pos="8100"/>
        </w:tabs>
        <w:autoSpaceDE w:val="0"/>
        <w:autoSpaceDN w:val="0"/>
        <w:adjustRightInd w:val="0"/>
        <w:rPr>
          <w:rFonts w:cs="Arial"/>
          <w:color w:val="000000"/>
          <w:sz w:val="36"/>
          <w:szCs w:val="56"/>
        </w:rPr>
      </w:pPr>
      <w:r w:rsidRPr="00A37877">
        <w:rPr>
          <w:rFonts w:cs="Arial"/>
          <w:color w:val="000000"/>
          <w:sz w:val="36"/>
          <w:szCs w:val="56"/>
        </w:rPr>
        <w:t xml:space="preserve">iv) </w:t>
      </w:r>
      <w:r w:rsidRPr="007601B6">
        <w:rPr>
          <w:rFonts w:cs="Arial"/>
          <w:color w:val="000000"/>
          <w:position w:val="-12"/>
          <w:sz w:val="36"/>
          <w:szCs w:val="56"/>
        </w:rPr>
        <w:object w:dxaOrig="2740" w:dyaOrig="540">
          <v:shape id="_x0000_i1835" type="#_x0000_t75" style="width:136.9pt;height:29.5pt" o:ole="">
            <v:imagedata r:id="rId1731" o:title=""/>
          </v:shape>
          <o:OLEObject Type="Embed" ProgID="Equation.DSMT4" ShapeID="_x0000_i1835" DrawAspect="Content" ObjectID="_1456313975" r:id="rId1732"/>
        </w:object>
      </w:r>
      <w:r w:rsidRPr="00A37877">
        <w:rPr>
          <w:rFonts w:cs="Arial"/>
          <w:color w:val="000000"/>
          <w:sz w:val="36"/>
          <w:szCs w:val="56"/>
        </w:rPr>
        <w:tab/>
        <w:t>Σ</w:t>
      </w:r>
      <w:r w:rsidRPr="00A37877">
        <w:rPr>
          <w:rFonts w:cs="Arial"/>
          <w:color w:val="000000"/>
          <w:sz w:val="36"/>
          <w:szCs w:val="56"/>
        </w:rPr>
        <w:tab/>
        <w:t>Λ</w:t>
      </w:r>
    </w:p>
    <w:p w:rsidR="00C5697D" w:rsidRPr="00A37877" w:rsidRDefault="00C5697D" w:rsidP="009E49A4">
      <w:pPr>
        <w:shd w:val="clear" w:color="auto" w:fill="FFFF99"/>
        <w:tabs>
          <w:tab w:val="left" w:pos="7020"/>
          <w:tab w:val="left" w:pos="8100"/>
        </w:tabs>
        <w:autoSpaceDE w:val="0"/>
        <w:autoSpaceDN w:val="0"/>
        <w:adjustRightInd w:val="0"/>
        <w:rPr>
          <w:rFonts w:cs="Arial"/>
          <w:color w:val="000000"/>
          <w:sz w:val="36"/>
          <w:szCs w:val="56"/>
        </w:rPr>
      </w:pPr>
      <w:r w:rsidRPr="00A37877">
        <w:rPr>
          <w:rFonts w:cs="Arial"/>
          <w:color w:val="000000"/>
          <w:sz w:val="36"/>
          <w:szCs w:val="56"/>
        </w:rPr>
        <w:t>v) ε</w:t>
      </w:r>
      <w:r w:rsidRPr="00A37877">
        <w:rPr>
          <w:rFonts w:cs="Arial"/>
          <w:color w:val="000000"/>
          <w:sz w:val="40"/>
          <w:szCs w:val="56"/>
          <w:vertAlign w:val="subscript"/>
        </w:rPr>
        <w:t>1</w:t>
      </w:r>
      <w:r w:rsidRPr="00A37877">
        <w:rPr>
          <w:rFonts w:cs="Arial"/>
          <w:color w:val="000000"/>
          <w:sz w:val="36"/>
          <w:szCs w:val="56"/>
        </w:rPr>
        <w:t xml:space="preserve"> = ε</w:t>
      </w:r>
      <w:r w:rsidRPr="00A37877">
        <w:rPr>
          <w:rFonts w:cs="Arial"/>
          <w:color w:val="000000"/>
          <w:sz w:val="40"/>
          <w:szCs w:val="56"/>
          <w:vertAlign w:val="subscript"/>
        </w:rPr>
        <w:t>2</w:t>
      </w:r>
      <w:r w:rsidRPr="00A37877">
        <w:rPr>
          <w:rFonts w:cs="Arial"/>
          <w:color w:val="000000"/>
          <w:sz w:val="36"/>
          <w:szCs w:val="56"/>
        </w:rPr>
        <w:t xml:space="preserve"> </w:t>
      </w:r>
      <w:r w:rsidRPr="00A37877">
        <w:rPr>
          <w:rFonts w:cs="Arial"/>
          <w:color w:val="000000"/>
          <w:sz w:val="36"/>
          <w:szCs w:val="56"/>
        </w:rPr>
        <w:tab/>
        <w:t>Σ</w:t>
      </w:r>
      <w:r w:rsidRPr="00A37877">
        <w:rPr>
          <w:rFonts w:cs="Arial"/>
          <w:color w:val="000000"/>
          <w:sz w:val="36"/>
          <w:szCs w:val="56"/>
        </w:rPr>
        <w:tab/>
        <w:t>Λ</w:t>
      </w:r>
    </w:p>
    <w:p w:rsidR="00C5697D" w:rsidRPr="00A37877" w:rsidRDefault="00C5697D" w:rsidP="009E49A4">
      <w:pPr>
        <w:shd w:val="clear" w:color="auto" w:fill="FFFF99"/>
        <w:tabs>
          <w:tab w:val="left" w:pos="7020"/>
          <w:tab w:val="left" w:pos="8100"/>
        </w:tabs>
        <w:autoSpaceDE w:val="0"/>
        <w:autoSpaceDN w:val="0"/>
        <w:adjustRightInd w:val="0"/>
        <w:rPr>
          <w:rFonts w:cs="Arial"/>
          <w:color w:val="000000"/>
          <w:sz w:val="36"/>
          <w:szCs w:val="56"/>
        </w:rPr>
      </w:pPr>
      <w:r w:rsidRPr="00A37877">
        <w:rPr>
          <w:rFonts w:cs="Arial"/>
          <w:color w:val="000000"/>
          <w:sz w:val="36"/>
          <w:szCs w:val="56"/>
        </w:rPr>
        <w:t>vi) AB = λ</w:t>
      </w:r>
      <w:r w:rsidRPr="00A37877">
        <w:rPr>
          <w:rFonts w:cs="Arial"/>
          <w:color w:val="000000"/>
          <w:sz w:val="40"/>
          <w:szCs w:val="56"/>
          <w:vertAlign w:val="subscript"/>
        </w:rPr>
        <w:t>6</w:t>
      </w:r>
      <w:r w:rsidRPr="00A37877">
        <w:rPr>
          <w:rFonts w:cs="Arial"/>
          <w:color w:val="000000"/>
          <w:sz w:val="36"/>
          <w:szCs w:val="56"/>
        </w:rPr>
        <w:t xml:space="preserve"> </w:t>
      </w:r>
      <w:r w:rsidRPr="00A37877">
        <w:rPr>
          <w:rFonts w:cs="Arial"/>
          <w:color w:val="000000"/>
          <w:sz w:val="36"/>
          <w:szCs w:val="56"/>
        </w:rPr>
        <w:tab/>
        <w:t>Σ</w:t>
      </w:r>
      <w:r w:rsidRPr="00A37877">
        <w:rPr>
          <w:rFonts w:cs="Arial"/>
          <w:color w:val="000000"/>
          <w:sz w:val="36"/>
          <w:szCs w:val="56"/>
        </w:rPr>
        <w:tab/>
        <w:t>Λ</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800000"/>
          <w:sz w:val="36"/>
          <w:szCs w:val="56"/>
        </w:rPr>
        <w:t xml:space="preserve">3. </w:t>
      </w:r>
      <w:r w:rsidRPr="00A37877">
        <w:rPr>
          <w:rFonts w:cs="Arial"/>
          <w:color w:val="000000"/>
          <w:sz w:val="36"/>
          <w:szCs w:val="56"/>
        </w:rPr>
        <w:t>Στο παρακάτω σχήμα υπάρχουν δύο ομόκεντροι κύκλοι με ακτίνες ΟΕ=R και ΟΑ=2R. Χαρακτηρίστε ως σωστή (Σ) ή λάθος (Λ) καθεμιά από τις παρακάτω ισότητες και αιτιολογήστε την απάντησή σας.</w:t>
      </w:r>
    </w:p>
    <w:p w:rsidR="00C5697D" w:rsidRPr="00A37877" w:rsidRDefault="001F4433" w:rsidP="009E49A4">
      <w:pPr>
        <w:shd w:val="clear" w:color="auto" w:fill="FFFF99"/>
        <w:autoSpaceDE w:val="0"/>
        <w:autoSpaceDN w:val="0"/>
        <w:adjustRightInd w:val="0"/>
        <w:jc w:val="center"/>
        <w:rPr>
          <w:rFonts w:cs="Arial"/>
          <w:color w:val="000000"/>
          <w:sz w:val="36"/>
          <w:szCs w:val="56"/>
        </w:rPr>
      </w:pPr>
      <w:r>
        <w:rPr>
          <w:rFonts w:cs="Arial"/>
          <w:noProof/>
          <w:color w:val="000000"/>
          <w:sz w:val="36"/>
          <w:szCs w:val="56"/>
        </w:rPr>
        <w:drawing>
          <wp:inline distT="0" distB="0" distL="0" distR="0">
            <wp:extent cx="1903730" cy="1735455"/>
            <wp:effectExtent l="0" t="0" r="1270" b="0"/>
            <wp:docPr id="909" name="Εικόνα 909"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9" descr="geogebra"/>
                    <pic:cNvPicPr>
                      <a:picLocks noChangeAspect="1" noChangeArrowheads="1"/>
                    </pic:cNvPicPr>
                  </pic:nvPicPr>
                  <pic:blipFill>
                    <a:blip r:embed="rId173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3730" cy="1735455"/>
                    </a:xfrm>
                    <a:prstGeom prst="rect">
                      <a:avLst/>
                    </a:prstGeom>
                    <a:noFill/>
                    <a:ln>
                      <a:noFill/>
                    </a:ln>
                  </pic:spPr>
                </pic:pic>
              </a:graphicData>
            </a:graphic>
          </wp:inline>
        </w:drawing>
      </w:r>
    </w:p>
    <w:p w:rsidR="00C5697D" w:rsidRPr="00A37877" w:rsidRDefault="00C5697D" w:rsidP="009E49A4">
      <w:pPr>
        <w:shd w:val="clear" w:color="auto" w:fill="FFFF99"/>
        <w:tabs>
          <w:tab w:val="left" w:pos="7020"/>
          <w:tab w:val="left" w:pos="8100"/>
        </w:tabs>
        <w:autoSpaceDE w:val="0"/>
        <w:autoSpaceDN w:val="0"/>
        <w:adjustRightInd w:val="0"/>
        <w:rPr>
          <w:rFonts w:cs="Arial"/>
          <w:color w:val="000000"/>
          <w:sz w:val="36"/>
          <w:szCs w:val="56"/>
        </w:rPr>
      </w:pPr>
      <w:r w:rsidRPr="00A37877">
        <w:rPr>
          <w:rFonts w:cs="Arial"/>
          <w:color w:val="000000"/>
          <w:sz w:val="36"/>
          <w:szCs w:val="56"/>
        </w:rPr>
        <w:t xml:space="preserve">i) </w:t>
      </w:r>
      <w:r w:rsidRPr="007601B6">
        <w:rPr>
          <w:rFonts w:cs="Arial"/>
          <w:color w:val="000000"/>
          <w:position w:val="-20"/>
          <w:sz w:val="36"/>
          <w:szCs w:val="56"/>
        </w:rPr>
        <w:object w:dxaOrig="1460" w:dyaOrig="520">
          <v:shape id="_x0000_i1836" type="#_x0000_t75" style="width:73.2pt;height:25.95pt" o:ole="">
            <v:imagedata r:id="rId1734" o:title=""/>
          </v:shape>
          <o:OLEObject Type="Embed" ProgID="Equation.DSMT4" ShapeID="_x0000_i1836" DrawAspect="Content" ObjectID="_1456313976" r:id="rId1735"/>
        </w:object>
      </w:r>
      <w:r w:rsidRPr="00A37877">
        <w:rPr>
          <w:rFonts w:cs="Arial"/>
          <w:color w:val="000000"/>
          <w:sz w:val="36"/>
          <w:szCs w:val="56"/>
        </w:rPr>
        <w:t xml:space="preserve"> </w:t>
      </w:r>
      <w:r w:rsidRPr="00A37877">
        <w:rPr>
          <w:rFonts w:cs="Arial"/>
          <w:color w:val="000000"/>
          <w:sz w:val="36"/>
          <w:szCs w:val="56"/>
        </w:rPr>
        <w:tab/>
        <w:t>Σ</w:t>
      </w:r>
      <w:r w:rsidRPr="00A37877">
        <w:rPr>
          <w:rFonts w:cs="Arial"/>
          <w:color w:val="000000"/>
          <w:sz w:val="36"/>
          <w:szCs w:val="56"/>
        </w:rPr>
        <w:tab/>
        <w:t>Λ</w:t>
      </w:r>
    </w:p>
    <w:p w:rsidR="00C5697D" w:rsidRPr="00A37877" w:rsidRDefault="00C5697D" w:rsidP="009E49A4">
      <w:pPr>
        <w:shd w:val="clear" w:color="auto" w:fill="FFFF99"/>
        <w:tabs>
          <w:tab w:val="left" w:pos="7020"/>
          <w:tab w:val="left" w:pos="8100"/>
        </w:tabs>
        <w:autoSpaceDE w:val="0"/>
        <w:autoSpaceDN w:val="0"/>
        <w:adjustRightInd w:val="0"/>
        <w:rPr>
          <w:rFonts w:cs="Arial"/>
          <w:color w:val="000000"/>
          <w:sz w:val="36"/>
          <w:szCs w:val="56"/>
        </w:rPr>
      </w:pPr>
      <w:r w:rsidRPr="00A37877">
        <w:rPr>
          <w:rFonts w:cs="Arial"/>
          <w:color w:val="000000"/>
          <w:sz w:val="36"/>
          <w:szCs w:val="56"/>
        </w:rPr>
        <w:t xml:space="preserve">ii) </w:t>
      </w:r>
      <w:r w:rsidRPr="007601B6">
        <w:rPr>
          <w:rFonts w:cs="Arial"/>
          <w:color w:val="000000"/>
          <w:position w:val="-20"/>
          <w:sz w:val="36"/>
          <w:szCs w:val="56"/>
        </w:rPr>
        <w:object w:dxaOrig="1440" w:dyaOrig="520">
          <v:shape id="_x0000_i1837" type="#_x0000_t75" style="width:1in;height:25.95pt" o:ole="">
            <v:imagedata r:id="rId1736" o:title=""/>
          </v:shape>
          <o:OLEObject Type="Embed" ProgID="Equation.DSMT4" ShapeID="_x0000_i1837" DrawAspect="Content" ObjectID="_1456313977" r:id="rId1737"/>
        </w:object>
      </w:r>
      <w:r w:rsidRPr="00A37877">
        <w:rPr>
          <w:rFonts w:cs="Arial"/>
          <w:color w:val="000000"/>
          <w:sz w:val="36"/>
          <w:szCs w:val="56"/>
        </w:rPr>
        <w:tab/>
        <w:t>Σ</w:t>
      </w:r>
      <w:r w:rsidRPr="00A37877">
        <w:rPr>
          <w:rFonts w:cs="Arial"/>
          <w:color w:val="000000"/>
          <w:sz w:val="36"/>
          <w:szCs w:val="56"/>
        </w:rPr>
        <w:tab/>
        <w:t>Λ</w:t>
      </w:r>
    </w:p>
    <w:p w:rsidR="00C5697D" w:rsidRPr="00A37877" w:rsidRDefault="00C5697D" w:rsidP="009E49A4">
      <w:pPr>
        <w:shd w:val="clear" w:color="auto" w:fill="FFFF99"/>
        <w:tabs>
          <w:tab w:val="left" w:pos="7020"/>
          <w:tab w:val="left" w:pos="8100"/>
        </w:tabs>
        <w:autoSpaceDE w:val="0"/>
        <w:autoSpaceDN w:val="0"/>
        <w:adjustRightInd w:val="0"/>
        <w:rPr>
          <w:rFonts w:cs="Arial"/>
          <w:color w:val="000000"/>
          <w:sz w:val="36"/>
          <w:szCs w:val="56"/>
        </w:rPr>
      </w:pPr>
      <w:r w:rsidRPr="00A37877">
        <w:rPr>
          <w:rFonts w:cs="Arial"/>
          <w:color w:val="000000"/>
          <w:sz w:val="36"/>
          <w:szCs w:val="56"/>
        </w:rPr>
        <w:t>iii</w:t>
      </w:r>
      <w:r w:rsidRPr="007601B6">
        <w:rPr>
          <w:rFonts w:cs="Arial"/>
          <w:color w:val="000000"/>
          <w:position w:val="-20"/>
          <w:sz w:val="36"/>
          <w:szCs w:val="56"/>
        </w:rPr>
        <w:object w:dxaOrig="1640" w:dyaOrig="520">
          <v:shape id="_x0000_i1838" type="#_x0000_t75" style="width:82.6pt;height:25.95pt" o:ole="">
            <v:imagedata r:id="rId1738" o:title=""/>
          </v:shape>
          <o:OLEObject Type="Embed" ProgID="Equation.DSMT4" ShapeID="_x0000_i1838" DrawAspect="Content" ObjectID="_1456313978" r:id="rId1739"/>
        </w:object>
      </w:r>
      <w:r w:rsidRPr="00A37877">
        <w:rPr>
          <w:rFonts w:cs="Arial"/>
          <w:color w:val="000000"/>
          <w:sz w:val="36"/>
          <w:szCs w:val="56"/>
        </w:rPr>
        <w:tab/>
        <w:t>Σ</w:t>
      </w:r>
      <w:r w:rsidRPr="00A37877">
        <w:rPr>
          <w:rFonts w:cs="Arial"/>
          <w:color w:val="000000"/>
          <w:sz w:val="36"/>
          <w:szCs w:val="56"/>
        </w:rPr>
        <w:tab/>
        <w:t>Λ</w:t>
      </w:r>
    </w:p>
    <w:p w:rsidR="00C5697D" w:rsidRDefault="00C5697D" w:rsidP="009E49A4">
      <w:pPr>
        <w:shd w:val="clear" w:color="auto" w:fill="FFFF99"/>
        <w:tabs>
          <w:tab w:val="left" w:pos="7020"/>
          <w:tab w:val="left" w:pos="8100"/>
        </w:tabs>
        <w:autoSpaceDE w:val="0"/>
        <w:autoSpaceDN w:val="0"/>
        <w:adjustRightInd w:val="0"/>
        <w:rPr>
          <w:rFonts w:cs="Arial"/>
          <w:color w:val="000000"/>
          <w:sz w:val="20"/>
          <w:szCs w:val="20"/>
        </w:rPr>
      </w:pPr>
      <w:r w:rsidRPr="00A37877">
        <w:rPr>
          <w:rFonts w:cs="Arial"/>
          <w:color w:val="000000"/>
          <w:sz w:val="36"/>
          <w:szCs w:val="56"/>
        </w:rPr>
        <w:t xml:space="preserve">iv) </w:t>
      </w:r>
      <w:r w:rsidRPr="007601B6">
        <w:rPr>
          <w:rFonts w:cs="Arial"/>
          <w:color w:val="000000"/>
          <w:position w:val="-12"/>
          <w:sz w:val="36"/>
          <w:szCs w:val="56"/>
        </w:rPr>
        <w:object w:dxaOrig="2900" w:dyaOrig="440">
          <v:shape id="_x0000_i1839" type="#_x0000_t75" style="width:145.2pt;height:22.45pt" o:ole="">
            <v:imagedata r:id="rId1740" o:title=""/>
          </v:shape>
          <o:OLEObject Type="Embed" ProgID="Equation.DSMT4" ShapeID="_x0000_i1839" DrawAspect="Content" ObjectID="_1456313979" r:id="rId1741"/>
        </w:object>
      </w:r>
      <w:r w:rsidRPr="00A37877">
        <w:rPr>
          <w:rFonts w:cs="Arial"/>
          <w:color w:val="000000"/>
          <w:sz w:val="36"/>
          <w:szCs w:val="56"/>
        </w:rPr>
        <w:tab/>
        <w:t>Σ</w:t>
      </w:r>
      <w:r w:rsidRPr="00A37877">
        <w:rPr>
          <w:rFonts w:cs="Arial"/>
          <w:color w:val="000000"/>
          <w:sz w:val="36"/>
          <w:szCs w:val="56"/>
        </w:rPr>
        <w:tab/>
        <w:t>Λ</w:t>
      </w:r>
    </w:p>
    <w:p w:rsidR="00604E07" w:rsidRPr="00604E07" w:rsidRDefault="009B1C9C" w:rsidP="009E49A4">
      <w:pPr>
        <w:shd w:val="clear" w:color="auto" w:fill="FFFF99"/>
        <w:tabs>
          <w:tab w:val="left" w:pos="7020"/>
          <w:tab w:val="left" w:pos="8100"/>
        </w:tabs>
        <w:autoSpaceDE w:val="0"/>
        <w:autoSpaceDN w:val="0"/>
        <w:adjustRightInd w:val="0"/>
        <w:rPr>
          <w:rFonts w:cs="Arial"/>
          <w:color w:val="000000"/>
          <w:sz w:val="20"/>
          <w:szCs w:val="20"/>
        </w:rPr>
      </w:pPr>
      <w:r w:rsidRPr="009B1C9C">
        <w:rPr>
          <w:noProof/>
        </w:rPr>
        <w:pict>
          <v:shape id="_x0000_s1168" type="#_x0000_t202" style="position:absolute;left:0;text-align:left;margin-left:0;margin-top:774.25pt;width:44.5pt;height:25.5pt;z-index:251911680;visibility:visible;mso-wrap-style:non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" o:allowincell="f" o:allowoverlap="f" fillcolor="#fc9" stroked="f" strokecolor="blue">
            <v:textbox>
              <w:txbxContent>
                <w:p w:rsidR="00E741A5" w:rsidRPr="00AA44CA" w:rsidRDefault="00E741A5" w:rsidP="009A723F">
                  <w:pPr>
                    <w:rPr>
                      <w:rFonts w:cs="Arial"/>
                      <w:sz w:val="36"/>
                      <w:szCs w:val="36"/>
                      <w:lang w:val="en-US"/>
                    </w:rPr>
                  </w:pPr>
                  <w:r>
                    <w:rPr>
                      <w:rFonts w:cs="Arial"/>
                      <w:sz w:val="36"/>
                      <w:szCs w:val="36"/>
                    </w:rPr>
                    <w:t xml:space="preserve">125 / </w:t>
                  </w:r>
                  <w:r>
                    <w:rPr>
                      <w:rFonts w:cs="Arial"/>
                      <w:sz w:val="36"/>
                      <w:szCs w:val="36"/>
                      <w:lang w:val="en-US"/>
                    </w:rPr>
                    <w:t>250</w:t>
                  </w:r>
                </w:p>
              </w:txbxContent>
            </v:textbox>
            <w10:wrap anchorx="page" anchory="page"/>
          </v:shape>
        </w:pict>
      </w:r>
    </w:p>
    <w:p w:rsidR="00C5697D" w:rsidRPr="00BF5E8B" w:rsidRDefault="00C5697D" w:rsidP="009E49A4">
      <w:pPr>
        <w:keepNext/>
        <w:shd w:val="clear" w:color="auto" w:fill="FFFF99"/>
        <w:autoSpaceDE w:val="0"/>
        <w:autoSpaceDN w:val="0"/>
        <w:adjustRightInd w:val="0"/>
        <w:rPr>
          <w:rFonts w:ascii="Tahoma" w:hAnsi="Tahoma" w:cs="Tahoma"/>
          <w:color w:val="800000"/>
          <w:sz w:val="40"/>
          <w:szCs w:val="40"/>
        </w:rPr>
      </w:pPr>
      <w:r w:rsidRPr="00BF5E8B">
        <w:rPr>
          <w:rFonts w:ascii="Tahoma" w:hAnsi="Tahoma" w:cs="Tahoma"/>
          <w:color w:val="800000"/>
          <w:sz w:val="40"/>
          <w:szCs w:val="40"/>
        </w:rPr>
        <w:lastRenderedPageBreak/>
        <w:t xml:space="preserve">Ασκήσεις </w:t>
      </w:r>
      <w:r w:rsidR="007663D0">
        <w:rPr>
          <w:rFonts w:ascii="Tahoma" w:hAnsi="Tahoma" w:cs="Tahoma"/>
          <w:color w:val="800000"/>
          <w:sz w:val="40"/>
          <w:szCs w:val="40"/>
        </w:rPr>
        <w:t xml:space="preserve"> </w:t>
      </w:r>
      <w:r w:rsidRPr="00BF5E8B">
        <w:rPr>
          <w:rFonts w:ascii="Tahoma" w:hAnsi="Tahoma" w:cs="Tahoma"/>
          <w:color w:val="800000"/>
          <w:sz w:val="40"/>
          <w:szCs w:val="40"/>
        </w:rPr>
        <w:t>Εμπέδωσης</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800000"/>
          <w:sz w:val="36"/>
          <w:szCs w:val="56"/>
        </w:rPr>
        <w:t xml:space="preserve">1. </w:t>
      </w:r>
      <w:r w:rsidRPr="00A37877">
        <w:rPr>
          <w:rFonts w:cs="Arial"/>
          <w:color w:val="000000"/>
          <w:sz w:val="36"/>
          <w:szCs w:val="56"/>
        </w:rPr>
        <w:t>Δίνεται κύκλος (O,R) και ισόπλευρο τρίγωνο εγγεγραμμένο σε αυτόν. Να βρεθεί το εμβαδόν του εγγεγραμμένου κύκλου του τριγώνου.</w:t>
      </w:r>
      <w:r w:rsidR="009A723F" w:rsidRPr="009A723F">
        <w:rPr>
          <w:noProof/>
        </w:rPr>
        <w:t xml:space="preserve"> </w:t>
      </w:r>
      <w:r w:rsidR="009B1C9C" w:rsidRPr="009B1C9C">
        <w:rPr>
          <w:noProof/>
        </w:rPr>
        <w:pict>
          <v:shape id="_x0000_s1169" type="#_x0000_t202" style="position:absolute;left:0;text-align:left;margin-left:0;margin-top:787.75pt;width:44.5pt;height:25.5pt;z-index:251909632;visibility:visible;mso-wrap-style:non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" o:allowincell="f" o:allowoverlap="f" fillcolor="#fc9" stroked="f" strokecolor="blue">
            <v:textbox>
              <w:txbxContent>
                <w:p w:rsidR="00E741A5" w:rsidRPr="00AA44CA" w:rsidRDefault="00E741A5" w:rsidP="009A723F">
                  <w:pPr>
                    <w:rPr>
                      <w:rFonts w:cs="Arial"/>
                      <w:sz w:val="36"/>
                      <w:szCs w:val="36"/>
                      <w:lang w:val="en-US"/>
                    </w:rPr>
                  </w:pPr>
                  <w:r>
                    <w:rPr>
                      <w:rFonts w:cs="Arial"/>
                      <w:sz w:val="36"/>
                      <w:szCs w:val="36"/>
                    </w:rPr>
                    <w:t xml:space="preserve">126 / </w:t>
                  </w:r>
                  <w:r>
                    <w:rPr>
                      <w:rFonts w:cs="Arial"/>
                      <w:sz w:val="36"/>
                      <w:szCs w:val="36"/>
                      <w:lang w:val="en-US"/>
                    </w:rPr>
                    <w:t>250</w:t>
                  </w:r>
                </w:p>
              </w:txbxContent>
            </v:textbox>
            <w10:wrap anchorx="page" anchory="page"/>
          </v:shape>
        </w:pic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800000"/>
          <w:sz w:val="36"/>
          <w:szCs w:val="56"/>
        </w:rPr>
        <w:t xml:space="preserve">2. </w:t>
      </w:r>
      <w:r w:rsidRPr="00A37877">
        <w:rPr>
          <w:rFonts w:cs="Arial"/>
          <w:color w:val="000000"/>
          <w:sz w:val="36"/>
          <w:szCs w:val="56"/>
        </w:rPr>
        <w:t xml:space="preserve">Δίνεται κύκλος (Κ) και τόξο του </w:t>
      </w:r>
      <w:r w:rsidRPr="007601B6">
        <w:rPr>
          <w:rFonts w:cs="Arial"/>
          <w:color w:val="000000"/>
          <w:position w:val="-6"/>
          <w:sz w:val="36"/>
          <w:szCs w:val="56"/>
        </w:rPr>
        <w:object w:dxaOrig="1520" w:dyaOrig="480">
          <v:shape id="_x0000_i1840" type="#_x0000_t75" style="width:76.7pt;height:23.6pt" o:ole="">
            <v:imagedata r:id="rId1742" o:title=""/>
          </v:shape>
          <o:OLEObject Type="Embed" ProgID="Equation.DSMT4" ShapeID="_x0000_i1840" DrawAspect="Content" ObjectID="_1456313980" r:id="rId1743"/>
        </w:object>
      </w:r>
      <w:r w:rsidRPr="00A37877">
        <w:rPr>
          <w:rFonts w:cs="Arial"/>
          <w:color w:val="000000"/>
          <w:sz w:val="36"/>
          <w:szCs w:val="56"/>
        </w:rPr>
        <w:t xml:space="preserve">. Αν το τόξο </w:t>
      </w:r>
      <w:r w:rsidRPr="007601B6">
        <w:rPr>
          <w:rFonts w:cs="Arial"/>
          <w:color w:val="000000"/>
          <w:position w:val="-4"/>
          <w:sz w:val="36"/>
          <w:szCs w:val="56"/>
        </w:rPr>
        <w:object w:dxaOrig="580" w:dyaOrig="460">
          <v:shape id="_x0000_i1841" type="#_x0000_t75" style="width:29.5pt;height:23.6pt" o:ole="">
            <v:imagedata r:id="rId1744" o:title=""/>
          </v:shape>
          <o:OLEObject Type="Embed" ProgID="Equation.DSMT4" ShapeID="_x0000_i1841" DrawAspect="Content" ObjectID="_1456313981" r:id="rId1745"/>
        </w:object>
      </w:r>
      <w:r w:rsidRPr="00A37877">
        <w:rPr>
          <w:rFonts w:cs="Arial"/>
          <w:color w:val="000000"/>
          <w:sz w:val="36"/>
          <w:szCs w:val="56"/>
        </w:rPr>
        <w:t xml:space="preserve"> έχει μήκος 4π cm, να βρείτε το εμβαδόν του κύκλου (Κ).</w:t>
      </w:r>
    </w:p>
    <w:p w:rsidR="00C5697D" w:rsidRPr="00A37877" w:rsidRDefault="00C5697D" w:rsidP="009E49A4">
      <w:pPr>
        <w:shd w:val="clear" w:color="auto" w:fill="FFFF99"/>
        <w:autoSpaceDE w:val="0"/>
        <w:autoSpaceDN w:val="0"/>
        <w:adjustRightInd w:val="0"/>
        <w:rPr>
          <w:rFonts w:cs="Arial"/>
          <w:color w:val="800000"/>
          <w:sz w:val="36"/>
          <w:szCs w:val="56"/>
        </w:rPr>
      </w:pPr>
      <w:r w:rsidRPr="00A37877">
        <w:rPr>
          <w:rFonts w:cs="Arial"/>
          <w:color w:val="800000"/>
          <w:sz w:val="36"/>
          <w:szCs w:val="56"/>
        </w:rPr>
        <w:t xml:space="preserve">3. </w:t>
      </w:r>
      <w:r w:rsidRPr="00A37877">
        <w:rPr>
          <w:rFonts w:cs="Arial"/>
          <w:color w:val="000000"/>
          <w:sz w:val="36"/>
          <w:szCs w:val="56"/>
        </w:rPr>
        <w:t xml:space="preserve">Δίνεται ισόπλευρο τρίγωνο ΑΒΓ πλευράς α. Γράφουμε τα τόξα των κύκλων (Α, α), (Β, α) και (Γ, α) που περιέχονται στις γωνίες </w:t>
      </w:r>
      <w:r w:rsidRPr="007601B6">
        <w:rPr>
          <w:rFonts w:cs="Arial"/>
          <w:color w:val="000000"/>
          <w:position w:val="-4"/>
          <w:sz w:val="36"/>
          <w:szCs w:val="56"/>
        </w:rPr>
        <w:object w:dxaOrig="340" w:dyaOrig="440">
          <v:shape id="_x0000_i1842" type="#_x0000_t75" style="width:17.7pt;height:22.45pt" o:ole="">
            <v:imagedata r:id="rId1746" o:title=""/>
          </v:shape>
          <o:OLEObject Type="Embed" ProgID="Equation.DSMT4" ShapeID="_x0000_i1842" DrawAspect="Content" ObjectID="_1456313982" r:id="rId1747"/>
        </w:object>
      </w:r>
      <w:r w:rsidRPr="00A37877">
        <w:rPr>
          <w:rFonts w:cs="Arial"/>
          <w:color w:val="000000"/>
          <w:sz w:val="36"/>
          <w:szCs w:val="56"/>
        </w:rPr>
        <w:t xml:space="preserve">, </w:t>
      </w:r>
      <w:r w:rsidRPr="007601B6">
        <w:rPr>
          <w:rFonts w:cs="Arial"/>
          <w:color w:val="000000"/>
          <w:position w:val="-4"/>
          <w:sz w:val="36"/>
          <w:szCs w:val="56"/>
        </w:rPr>
        <w:object w:dxaOrig="300" w:dyaOrig="440">
          <v:shape id="_x0000_i1843" type="#_x0000_t75" style="width:16.5pt;height:22.45pt" o:ole="">
            <v:imagedata r:id="rId1748" o:title=""/>
          </v:shape>
          <o:OLEObject Type="Embed" ProgID="Equation.DSMT4" ShapeID="_x0000_i1843" DrawAspect="Content" ObjectID="_1456313983" r:id="rId1749"/>
        </w:object>
      </w:r>
      <w:r w:rsidRPr="00A37877">
        <w:rPr>
          <w:rFonts w:cs="Arial"/>
          <w:color w:val="000000"/>
          <w:sz w:val="36"/>
          <w:szCs w:val="56"/>
        </w:rPr>
        <w:t xml:space="preserve"> και </w:t>
      </w:r>
      <w:r w:rsidRPr="007601B6">
        <w:rPr>
          <w:rFonts w:cs="Arial"/>
          <w:color w:val="000000"/>
          <w:position w:val="-4"/>
          <w:sz w:val="36"/>
          <w:szCs w:val="56"/>
        </w:rPr>
        <w:object w:dxaOrig="260" w:dyaOrig="440">
          <v:shape id="_x0000_i1844" type="#_x0000_t75" style="width:13pt;height:22.45pt" o:ole="">
            <v:imagedata r:id="rId1750" o:title=""/>
          </v:shape>
          <o:OLEObject Type="Embed" ProgID="Equation.DSMT4" ShapeID="_x0000_i1844" DrawAspect="Content" ObjectID="_1456313984" r:id="rId1751"/>
        </w:object>
      </w:r>
      <w:r w:rsidRPr="00A37877">
        <w:rPr>
          <w:rFonts w:cs="Arial"/>
          <w:color w:val="000000"/>
          <w:sz w:val="36"/>
          <w:szCs w:val="56"/>
        </w:rPr>
        <w:t xml:space="preserve"> αντίστοιχα. Να υπολογίσετε ως συνάρτηση του α την περίμετρο και το εμβαδόν του καμπυλόγραμμου τριγώνου ΑΒΓ.</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800000"/>
          <w:sz w:val="36"/>
          <w:szCs w:val="56"/>
        </w:rPr>
        <w:t xml:space="preserve">4. </w:t>
      </w:r>
      <w:r w:rsidRPr="00A37877">
        <w:rPr>
          <w:rFonts w:cs="Arial"/>
          <w:color w:val="000000"/>
          <w:sz w:val="36"/>
          <w:szCs w:val="56"/>
        </w:rPr>
        <w:t xml:space="preserve">Στο παρακάτω σχήμα έχει σχεδιαστεί ένα ημικύκλιο διαμέτρου ΑΒ=2R και εξωτερικά του τα ίσα ημικύκλια με διαμέτρους ΟΑ, ΑΔ, ΔΓ και ΓΒ. </w:t>
      </w:r>
    </w:p>
    <w:p w:rsidR="00C5697D" w:rsidRPr="00A37877" w:rsidRDefault="001F4433" w:rsidP="009E49A4">
      <w:pPr>
        <w:shd w:val="clear" w:color="auto" w:fill="FFFF99"/>
        <w:autoSpaceDE w:val="0"/>
        <w:autoSpaceDN w:val="0"/>
        <w:adjustRightInd w:val="0"/>
        <w:jc w:val="center"/>
        <w:rPr>
          <w:rFonts w:cs="Arial"/>
          <w:color w:val="000000"/>
          <w:sz w:val="36"/>
          <w:szCs w:val="56"/>
        </w:rPr>
      </w:pPr>
      <w:r>
        <w:rPr>
          <w:rFonts w:cs="Arial"/>
          <w:noProof/>
          <w:color w:val="000000"/>
          <w:sz w:val="36"/>
          <w:szCs w:val="56"/>
        </w:rPr>
        <w:drawing>
          <wp:inline distT="0" distB="0" distL="0" distR="0">
            <wp:extent cx="2202180" cy="1697990"/>
            <wp:effectExtent l="0" t="0" r="7620" b="0"/>
            <wp:docPr id="919" name="Εικόνα 919"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9" descr="geogebra"/>
                    <pic:cNvPicPr>
                      <a:picLocks noChangeAspect="1" noChangeArrowheads="1"/>
                    </pic:cNvPicPr>
                  </pic:nvPicPr>
                  <pic:blipFill>
                    <a:blip r:embed="rId175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02180" cy="1697990"/>
                    </a:xfrm>
                    <a:prstGeom prst="rect">
                      <a:avLst/>
                    </a:prstGeom>
                    <a:noFill/>
                    <a:ln>
                      <a:noFill/>
                    </a:ln>
                  </pic:spPr>
                </pic:pic>
              </a:graphicData>
            </a:graphic>
          </wp:inline>
        </w:drawing>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000000"/>
          <w:sz w:val="36"/>
          <w:szCs w:val="56"/>
        </w:rPr>
        <w:t>Αν (μ</w:t>
      </w:r>
      <w:r w:rsidRPr="00A37877">
        <w:rPr>
          <w:rFonts w:cs="Arial"/>
          <w:color w:val="000000"/>
          <w:sz w:val="40"/>
          <w:szCs w:val="56"/>
          <w:vertAlign w:val="subscript"/>
        </w:rPr>
        <w:t>1</w:t>
      </w:r>
      <w:r w:rsidRPr="00A37877">
        <w:rPr>
          <w:rFonts w:cs="Arial"/>
          <w:color w:val="000000"/>
          <w:sz w:val="36"/>
          <w:szCs w:val="56"/>
        </w:rPr>
        <w:t>), (μ</w:t>
      </w:r>
      <w:r w:rsidRPr="00A37877">
        <w:rPr>
          <w:rFonts w:cs="Arial"/>
          <w:color w:val="000000"/>
          <w:sz w:val="40"/>
          <w:szCs w:val="56"/>
          <w:vertAlign w:val="subscript"/>
        </w:rPr>
        <w:t>2</w:t>
      </w:r>
      <w:r w:rsidRPr="00A37877">
        <w:rPr>
          <w:rFonts w:cs="Arial"/>
          <w:color w:val="000000"/>
          <w:sz w:val="36"/>
          <w:szCs w:val="56"/>
        </w:rPr>
        <w:t>), (μ</w:t>
      </w:r>
      <w:r w:rsidRPr="00A37877">
        <w:rPr>
          <w:rFonts w:cs="Arial"/>
          <w:color w:val="000000"/>
          <w:sz w:val="40"/>
          <w:szCs w:val="56"/>
          <w:vertAlign w:val="subscript"/>
        </w:rPr>
        <w:t>3</w:t>
      </w:r>
      <w:r w:rsidRPr="00A37877">
        <w:rPr>
          <w:rFonts w:cs="Arial"/>
          <w:color w:val="000000"/>
          <w:sz w:val="36"/>
          <w:szCs w:val="56"/>
        </w:rPr>
        <w:t>) είναι τα εμβαδά των τριών σχηματιζόμενων μηνίσκων και (κ) το εμβαδόν του ημικυκλίου, να αποδείξετε ότι</w:t>
      </w:r>
      <w:r w:rsidRPr="009133B9">
        <w:rPr>
          <w:rFonts w:cs="Arial"/>
          <w:color w:val="000000"/>
          <w:sz w:val="36"/>
          <w:szCs w:val="56"/>
        </w:rPr>
        <w:t xml:space="preserve"> </w:t>
      </w:r>
      <w:r w:rsidRPr="00A37877">
        <w:rPr>
          <w:rFonts w:cs="Arial"/>
          <w:color w:val="000000"/>
          <w:sz w:val="36"/>
          <w:szCs w:val="56"/>
        </w:rPr>
        <w:t>(μ</w:t>
      </w:r>
      <w:r w:rsidRPr="00A37877">
        <w:rPr>
          <w:rFonts w:cs="Arial"/>
          <w:color w:val="000000"/>
          <w:sz w:val="40"/>
          <w:szCs w:val="56"/>
          <w:vertAlign w:val="subscript"/>
        </w:rPr>
        <w:t>1</w:t>
      </w:r>
      <w:r w:rsidRPr="00A37877">
        <w:rPr>
          <w:rFonts w:cs="Arial"/>
          <w:color w:val="000000"/>
          <w:sz w:val="36"/>
          <w:szCs w:val="56"/>
        </w:rPr>
        <w:t>)+(μ</w:t>
      </w:r>
      <w:r w:rsidRPr="00A37877">
        <w:rPr>
          <w:rFonts w:cs="Arial"/>
          <w:color w:val="000000"/>
          <w:sz w:val="40"/>
          <w:szCs w:val="56"/>
          <w:vertAlign w:val="subscript"/>
        </w:rPr>
        <w:t>2</w:t>
      </w:r>
      <w:r w:rsidRPr="00A37877">
        <w:rPr>
          <w:rFonts w:cs="Arial"/>
          <w:color w:val="000000"/>
          <w:sz w:val="36"/>
          <w:szCs w:val="56"/>
        </w:rPr>
        <w:t>)+(μ</w:t>
      </w:r>
      <w:r w:rsidRPr="00A37877">
        <w:rPr>
          <w:rFonts w:cs="Arial"/>
          <w:color w:val="000000"/>
          <w:sz w:val="40"/>
          <w:szCs w:val="56"/>
          <w:vertAlign w:val="subscript"/>
        </w:rPr>
        <w:t>3</w:t>
      </w:r>
      <w:r w:rsidRPr="00A37877">
        <w:rPr>
          <w:rFonts w:cs="Arial"/>
          <w:color w:val="000000"/>
          <w:sz w:val="36"/>
          <w:szCs w:val="56"/>
        </w:rPr>
        <w:t>)+(κ) = (ΑΒΓΔ).</w:t>
      </w:r>
    </w:p>
    <w:p w:rsidR="00C5697D" w:rsidRDefault="00C5697D" w:rsidP="009E49A4">
      <w:pPr>
        <w:shd w:val="clear" w:color="auto" w:fill="FFFF99"/>
        <w:autoSpaceDE w:val="0"/>
        <w:autoSpaceDN w:val="0"/>
        <w:adjustRightInd w:val="0"/>
        <w:rPr>
          <w:rFonts w:cs="Arial"/>
          <w:color w:val="000000"/>
          <w:sz w:val="20"/>
          <w:szCs w:val="20"/>
        </w:rPr>
      </w:pPr>
      <w:r w:rsidRPr="00A37877">
        <w:rPr>
          <w:rFonts w:cs="Arial"/>
          <w:color w:val="800000"/>
          <w:sz w:val="36"/>
          <w:szCs w:val="56"/>
        </w:rPr>
        <w:t xml:space="preserve">5. </w:t>
      </w:r>
      <w:r w:rsidRPr="00A37877">
        <w:rPr>
          <w:rFonts w:cs="Arial"/>
          <w:color w:val="000000"/>
          <w:sz w:val="36"/>
          <w:szCs w:val="56"/>
        </w:rPr>
        <w:t>Τρεις ίσοι κύκλοι ακτίνας R εφάπτονται εξωτερικά ανά δύο στα σημεία Α, Β και Γ. Να βρείτε την περίμετρο και το εμβαδόν του καμπυλόγραμμου τριγώνου ΑΒΓ, ως συνάρτηση του R.</w:t>
      </w:r>
    </w:p>
    <w:p w:rsidR="00604E07" w:rsidRPr="00604E07" w:rsidRDefault="00604E07" w:rsidP="009E49A4">
      <w:pPr>
        <w:shd w:val="clear" w:color="auto" w:fill="FFFF99"/>
        <w:autoSpaceDE w:val="0"/>
        <w:autoSpaceDN w:val="0"/>
        <w:adjustRightInd w:val="0"/>
        <w:rPr>
          <w:rFonts w:cs="Arial"/>
          <w:color w:val="000000"/>
          <w:sz w:val="20"/>
          <w:szCs w:val="20"/>
        </w:rPr>
      </w:pPr>
    </w:p>
    <w:p w:rsidR="00C5697D" w:rsidRPr="00BF5E8B" w:rsidRDefault="00C5697D" w:rsidP="009E49A4">
      <w:pPr>
        <w:shd w:val="clear" w:color="auto" w:fill="FFFF99"/>
        <w:autoSpaceDE w:val="0"/>
        <w:autoSpaceDN w:val="0"/>
        <w:adjustRightInd w:val="0"/>
        <w:rPr>
          <w:rFonts w:ascii="Tahoma" w:hAnsi="Tahoma" w:cs="Tahoma"/>
          <w:color w:val="800000"/>
          <w:sz w:val="40"/>
          <w:szCs w:val="40"/>
        </w:rPr>
      </w:pPr>
      <w:r w:rsidRPr="00BF5E8B">
        <w:rPr>
          <w:rFonts w:ascii="Tahoma" w:hAnsi="Tahoma" w:cs="Tahoma"/>
          <w:color w:val="800000"/>
          <w:sz w:val="40"/>
          <w:szCs w:val="40"/>
        </w:rPr>
        <w:t xml:space="preserve">Αποδεικτικές </w:t>
      </w:r>
      <w:r w:rsidR="007663D0">
        <w:rPr>
          <w:rFonts w:ascii="Tahoma" w:hAnsi="Tahoma" w:cs="Tahoma"/>
          <w:color w:val="800000"/>
          <w:sz w:val="40"/>
          <w:szCs w:val="40"/>
        </w:rPr>
        <w:t xml:space="preserve"> </w:t>
      </w:r>
      <w:r w:rsidRPr="00BF5E8B">
        <w:rPr>
          <w:rFonts w:ascii="Tahoma" w:hAnsi="Tahoma" w:cs="Tahoma"/>
          <w:color w:val="800000"/>
          <w:sz w:val="40"/>
          <w:szCs w:val="40"/>
        </w:rPr>
        <w:t>Ασκήσεις</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800000"/>
          <w:sz w:val="36"/>
          <w:szCs w:val="56"/>
        </w:rPr>
        <w:t xml:space="preserve">1. </w:t>
      </w:r>
      <w:r w:rsidRPr="00A37877">
        <w:rPr>
          <w:rFonts w:cs="Arial"/>
          <w:color w:val="000000"/>
          <w:sz w:val="36"/>
          <w:szCs w:val="56"/>
        </w:rPr>
        <w:t xml:space="preserve">Δίνεται κύκλος (O,R) και ακτίνα του ΟΑ. Στην προέκταση της ΟΑ προς το Α παίρνουμε σημείο Β, ώστε ΟΑ = ΑΒ. Αν ΒΓ είναι το εφαπτόμενο τμήμα που </w:t>
      </w:r>
      <w:r w:rsidRPr="00A37877">
        <w:rPr>
          <w:rFonts w:cs="Arial"/>
          <w:color w:val="000000"/>
          <w:sz w:val="36"/>
          <w:szCs w:val="56"/>
        </w:rPr>
        <w:lastRenderedPageBreak/>
        <w:t>άγεται από το Β προς τον κύκλο, να βρείτε την περίμετρο και το εμβαδόν του μικτόγραμμου τριγώνου ΑΒΓ.</w:t>
      </w:r>
      <w:r w:rsidR="009A723F" w:rsidRPr="009A723F">
        <w:rPr>
          <w:noProof/>
        </w:rPr>
        <w:t xml:space="preserve"> </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800000"/>
          <w:sz w:val="36"/>
          <w:szCs w:val="56"/>
        </w:rPr>
        <w:t xml:space="preserve">2. </w:t>
      </w:r>
      <w:r w:rsidRPr="00A37877">
        <w:rPr>
          <w:rFonts w:cs="Arial"/>
          <w:color w:val="000000"/>
          <w:sz w:val="36"/>
          <w:szCs w:val="56"/>
        </w:rPr>
        <w:t xml:space="preserve">Δίνεται τετράγωνο ΑΒΓΔ πλευράς α και τα τόξα </w:t>
      </w:r>
      <w:r w:rsidRPr="007601B6">
        <w:rPr>
          <w:rFonts w:cs="Arial"/>
          <w:color w:val="000000"/>
          <w:position w:val="-4"/>
          <w:sz w:val="36"/>
          <w:szCs w:val="56"/>
        </w:rPr>
        <w:object w:dxaOrig="580" w:dyaOrig="460">
          <v:shape id="_x0000_i1845" type="#_x0000_t75" style="width:29.5pt;height:23.6pt" o:ole="">
            <v:imagedata r:id="rId1753" o:title=""/>
          </v:shape>
          <o:OLEObject Type="Embed" ProgID="Equation.DSMT4" ShapeID="_x0000_i1845" DrawAspect="Content" ObjectID="_1456313985" r:id="rId1754"/>
        </w:object>
      </w:r>
      <w:r w:rsidRPr="00A37877">
        <w:rPr>
          <w:rFonts w:cs="Arial"/>
          <w:color w:val="000000"/>
          <w:sz w:val="36"/>
          <w:szCs w:val="56"/>
        </w:rPr>
        <w:t xml:space="preserve"> και </w:t>
      </w:r>
      <w:r w:rsidRPr="007601B6">
        <w:rPr>
          <w:rFonts w:cs="Arial"/>
          <w:color w:val="000000"/>
          <w:position w:val="-4"/>
          <w:sz w:val="36"/>
          <w:szCs w:val="56"/>
        </w:rPr>
        <w:object w:dxaOrig="540" w:dyaOrig="460">
          <v:shape id="_x0000_i1846" type="#_x0000_t75" style="width:29.5pt;height:23.6pt" o:ole="">
            <v:imagedata r:id="rId1755" o:title=""/>
          </v:shape>
          <o:OLEObject Type="Embed" ProgID="Equation.DSMT4" ShapeID="_x0000_i1846" DrawAspect="Content" ObjectID="_1456313986" r:id="rId1756"/>
        </w:object>
      </w:r>
      <w:r w:rsidRPr="00A37877">
        <w:rPr>
          <w:rFonts w:cs="Arial"/>
          <w:color w:val="000000"/>
          <w:sz w:val="36"/>
          <w:szCs w:val="56"/>
        </w:rPr>
        <w:t xml:space="preserve"> των κύκλων (Α,α) και (Δ,α) αντίστοιχα. </w:t>
      </w:r>
    </w:p>
    <w:tbl>
      <w:tblPr>
        <w:tblW w:w="0" w:type="auto"/>
        <w:tblInd w:w="108" w:type="dxa"/>
        <w:shd w:val="clear" w:color="auto" w:fill="FFFFC1"/>
        <w:tblLayout w:type="fixed"/>
        <w:tblLook w:val="01E0"/>
      </w:tblPr>
      <w:tblGrid>
        <w:gridCol w:w="6840"/>
        <w:gridCol w:w="2906"/>
      </w:tblGrid>
      <w:tr w:rsidR="00C5697D" w:rsidRPr="004800A1" w:rsidTr="00BA5B72">
        <w:tc>
          <w:tcPr>
            <w:tcW w:w="6840" w:type="dxa"/>
            <w:shd w:val="clear" w:color="auto" w:fill="FFFFC1"/>
          </w:tcPr>
          <w:p w:rsidR="00C5697D" w:rsidRPr="004800A1" w:rsidRDefault="00C5697D" w:rsidP="009E49A4">
            <w:pPr>
              <w:shd w:val="clear" w:color="auto" w:fill="FFFF99"/>
              <w:autoSpaceDE w:val="0"/>
              <w:autoSpaceDN w:val="0"/>
              <w:adjustRightInd w:val="0"/>
              <w:rPr>
                <w:rFonts w:cs="Arial"/>
                <w:color w:val="000000"/>
                <w:szCs w:val="56"/>
              </w:rPr>
            </w:pPr>
            <w:r w:rsidRPr="004800A1">
              <w:rPr>
                <w:rFonts w:cs="Arial"/>
                <w:color w:val="000000"/>
                <w:sz w:val="36"/>
                <w:szCs w:val="56"/>
              </w:rPr>
              <w:t>Να βρεθεί το εμβαδόν του γραμμοσκιασμένου μέρους του τετραγώνου.</w:t>
            </w:r>
          </w:p>
        </w:tc>
        <w:tc>
          <w:tcPr>
            <w:tcW w:w="2906" w:type="dxa"/>
            <w:shd w:val="clear" w:color="auto" w:fill="FFFFC1"/>
          </w:tcPr>
          <w:p w:rsidR="00C5697D" w:rsidRPr="004800A1" w:rsidRDefault="001F4433" w:rsidP="009E49A4">
            <w:pPr>
              <w:shd w:val="clear" w:color="auto" w:fill="FFFF99"/>
              <w:autoSpaceDE w:val="0"/>
              <w:autoSpaceDN w:val="0"/>
              <w:adjustRightInd w:val="0"/>
              <w:rPr>
                <w:rFonts w:cs="Arial"/>
                <w:color w:val="000000"/>
                <w:sz w:val="36"/>
                <w:szCs w:val="56"/>
              </w:rPr>
            </w:pPr>
            <w:r>
              <w:rPr>
                <w:rFonts w:cs="Arial"/>
                <w:noProof/>
                <w:color w:val="000000"/>
                <w:sz w:val="36"/>
                <w:szCs w:val="56"/>
              </w:rPr>
              <w:drawing>
                <wp:inline distT="0" distB="0" distL="0" distR="0">
                  <wp:extent cx="1604645" cy="1381125"/>
                  <wp:effectExtent l="0" t="0" r="0" b="0"/>
                  <wp:docPr id="922" name="Εικόνα 922"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 descr="geogebra"/>
                          <pic:cNvPicPr>
                            <a:picLocks noChangeAspect="1" noChangeArrowheads="1"/>
                          </pic:cNvPicPr>
                        </pic:nvPicPr>
                        <pic:blipFill>
                          <a:blip r:embed="rId175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4645" cy="1381125"/>
                          </a:xfrm>
                          <a:prstGeom prst="rect">
                            <a:avLst/>
                          </a:prstGeom>
                          <a:noFill/>
                          <a:ln>
                            <a:noFill/>
                          </a:ln>
                        </pic:spPr>
                      </pic:pic>
                    </a:graphicData>
                  </a:graphic>
                </wp:inline>
              </w:drawing>
            </w:r>
          </w:p>
        </w:tc>
      </w:tr>
    </w:tbl>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800000"/>
          <w:sz w:val="36"/>
          <w:szCs w:val="56"/>
        </w:rPr>
        <w:t xml:space="preserve">3. </w:t>
      </w:r>
      <w:r w:rsidRPr="00A37877">
        <w:rPr>
          <w:rFonts w:cs="Arial"/>
          <w:color w:val="000000"/>
          <w:sz w:val="36"/>
          <w:szCs w:val="56"/>
        </w:rPr>
        <w:t>Δυο ίσοι κύκλοι ακτίνας R έχουν διάκεντρο ίση με R</w:t>
      </w:r>
      <w:r w:rsidRPr="007601B6">
        <w:rPr>
          <w:rFonts w:cs="Arial"/>
          <w:color w:val="000000"/>
          <w:position w:val="-8"/>
          <w:sz w:val="36"/>
          <w:szCs w:val="56"/>
        </w:rPr>
        <w:object w:dxaOrig="540" w:dyaOrig="480">
          <v:shape id="_x0000_i1847" type="#_x0000_t75" style="width:29.5pt;height:23.6pt" o:ole="">
            <v:imagedata r:id="rId1758" o:title=""/>
          </v:shape>
          <o:OLEObject Type="Embed" ProgID="Equation.DSMT4" ShapeID="_x0000_i1847" DrawAspect="Content" ObjectID="_1456313987" r:id="rId1759"/>
        </w:object>
      </w:r>
      <w:r w:rsidRPr="00A37877">
        <w:rPr>
          <w:rFonts w:cs="Arial"/>
          <w:color w:val="000000"/>
          <w:sz w:val="36"/>
          <w:szCs w:val="56"/>
        </w:rPr>
        <w:t xml:space="preserve"> . Να βρεθεί το εμβαδόν του κοινού τους μέρους.</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800000"/>
          <w:sz w:val="36"/>
          <w:szCs w:val="56"/>
        </w:rPr>
        <w:t xml:space="preserve">4. </w:t>
      </w:r>
      <w:r w:rsidRPr="00A37877">
        <w:rPr>
          <w:rFonts w:cs="Arial"/>
          <w:color w:val="000000"/>
          <w:sz w:val="36"/>
          <w:szCs w:val="56"/>
        </w:rPr>
        <w:t xml:space="preserve">Δίνεται ένα ημικύκλιο διαμέτρου ΑΒ και στο εσωτερικό του τα ημικύκλια διαμέτρων ΑΓ και ΓΒ, όπου Γ σημείο της διαμέτρου ΑΒ. Η κάθετος της ΑΒ στο Γ τέμνει το αρχικό ημικύκλιο στο Δ. Να αποδείξετε ότι το εμβαδόν του χωρίου που περικλείεται μεταξύ των τριών ημικυκλίων </w:t>
      </w:r>
      <w:r w:rsidRPr="00A37877">
        <w:rPr>
          <w:rFonts w:ascii="Tahoma" w:hAnsi="Tahoma" w:cs="Tahoma"/>
          <w:color w:val="800000"/>
          <w:sz w:val="36"/>
          <w:szCs w:val="56"/>
        </w:rPr>
        <w:t>(άρβηλος του Αρχιμήδη)</w:t>
      </w:r>
      <w:r w:rsidRPr="00A37877">
        <w:rPr>
          <w:rFonts w:cs="Arial"/>
          <w:color w:val="800000"/>
          <w:sz w:val="36"/>
          <w:szCs w:val="56"/>
        </w:rPr>
        <w:t xml:space="preserve"> </w:t>
      </w:r>
      <w:r w:rsidRPr="00A37877">
        <w:rPr>
          <w:rFonts w:cs="Arial"/>
          <w:color w:val="000000"/>
          <w:sz w:val="36"/>
          <w:szCs w:val="56"/>
        </w:rPr>
        <w:t>είναι ίσο με το εμβαδόν του κύκλου διαμέτρου ΓΔ.</w:t>
      </w:r>
    </w:p>
    <w:p w:rsidR="00C5697D" w:rsidRDefault="00C5697D" w:rsidP="009E49A4">
      <w:pPr>
        <w:shd w:val="clear" w:color="auto" w:fill="FFFF99"/>
        <w:autoSpaceDE w:val="0"/>
        <w:autoSpaceDN w:val="0"/>
        <w:adjustRightInd w:val="0"/>
        <w:rPr>
          <w:rFonts w:cs="Arial"/>
          <w:color w:val="000000"/>
          <w:sz w:val="20"/>
          <w:szCs w:val="20"/>
        </w:rPr>
      </w:pPr>
      <w:r w:rsidRPr="00A37877">
        <w:rPr>
          <w:rFonts w:cs="Arial"/>
          <w:color w:val="800000"/>
          <w:sz w:val="36"/>
          <w:szCs w:val="56"/>
        </w:rPr>
        <w:t xml:space="preserve">5. </w:t>
      </w:r>
      <w:r w:rsidRPr="00A37877">
        <w:rPr>
          <w:rFonts w:cs="Arial"/>
          <w:color w:val="000000"/>
          <w:sz w:val="36"/>
          <w:szCs w:val="56"/>
        </w:rPr>
        <w:t xml:space="preserve">Δίνεται κύκλος (O,R) και τόξο του </w:t>
      </w:r>
      <w:r w:rsidRPr="007601B6">
        <w:rPr>
          <w:rFonts w:cs="Arial"/>
          <w:color w:val="000000"/>
          <w:position w:val="-6"/>
          <w:sz w:val="36"/>
          <w:szCs w:val="56"/>
        </w:rPr>
        <w:object w:dxaOrig="1520" w:dyaOrig="480">
          <v:shape id="_x0000_i1848" type="#_x0000_t75" style="width:76.7pt;height:23.6pt" o:ole="">
            <v:imagedata r:id="rId1760" o:title=""/>
          </v:shape>
          <o:OLEObject Type="Embed" ProgID="Equation.DSMT4" ShapeID="_x0000_i1848" DrawAspect="Content" ObjectID="_1456313988" r:id="rId1761"/>
        </w:object>
      </w:r>
      <w:r w:rsidRPr="00A37877">
        <w:rPr>
          <w:rFonts w:cs="Arial"/>
          <w:color w:val="000000"/>
          <w:sz w:val="36"/>
          <w:szCs w:val="56"/>
        </w:rPr>
        <w:t xml:space="preserve">. Να βρεθεί το εμβαδόν του εγγεγραμμένου κύκλου στον κυκλικό τομέα </w:t>
      </w:r>
      <w:r w:rsidRPr="007601B6">
        <w:rPr>
          <w:rFonts w:cs="Arial"/>
          <w:color w:val="000000"/>
          <w:position w:val="-6"/>
          <w:sz w:val="36"/>
          <w:szCs w:val="56"/>
        </w:rPr>
        <w:object w:dxaOrig="859" w:dyaOrig="480">
          <v:shape id="_x0000_i1849" type="#_x0000_t75" style="width:42.5pt;height:23.6pt" o:ole="">
            <v:imagedata r:id="rId1762" o:title=""/>
          </v:shape>
          <o:OLEObject Type="Embed" ProgID="Equation.DSMT4" ShapeID="_x0000_i1849" DrawAspect="Content" ObjectID="_1456313989" r:id="rId1763"/>
        </w:object>
      </w:r>
      <w:r w:rsidRPr="00A37877">
        <w:rPr>
          <w:rFonts w:cs="Arial"/>
          <w:color w:val="000000"/>
          <w:sz w:val="36"/>
          <w:szCs w:val="56"/>
        </w:rPr>
        <w:t>.</w:t>
      </w:r>
    </w:p>
    <w:p w:rsidR="00604E07" w:rsidRPr="00604E07" w:rsidRDefault="00604E07" w:rsidP="009E49A4">
      <w:pPr>
        <w:shd w:val="clear" w:color="auto" w:fill="FFFF99"/>
        <w:autoSpaceDE w:val="0"/>
        <w:autoSpaceDN w:val="0"/>
        <w:adjustRightInd w:val="0"/>
        <w:rPr>
          <w:rFonts w:cs="Arial"/>
          <w:color w:val="000000"/>
          <w:sz w:val="20"/>
          <w:szCs w:val="20"/>
        </w:rPr>
      </w:pPr>
    </w:p>
    <w:p w:rsidR="00C5697D" w:rsidRPr="00BF5E8B" w:rsidRDefault="00C5697D" w:rsidP="009E49A4">
      <w:pPr>
        <w:shd w:val="clear" w:color="auto" w:fill="FFFF99"/>
        <w:autoSpaceDE w:val="0"/>
        <w:autoSpaceDN w:val="0"/>
        <w:adjustRightInd w:val="0"/>
        <w:rPr>
          <w:rFonts w:ascii="Tahoma" w:hAnsi="Tahoma" w:cs="Tahoma"/>
          <w:color w:val="800000"/>
          <w:sz w:val="40"/>
          <w:szCs w:val="40"/>
        </w:rPr>
      </w:pPr>
      <w:r w:rsidRPr="00BF5E8B">
        <w:rPr>
          <w:rFonts w:ascii="Tahoma" w:hAnsi="Tahoma" w:cs="Tahoma"/>
          <w:color w:val="800000"/>
          <w:sz w:val="40"/>
          <w:szCs w:val="40"/>
        </w:rPr>
        <w:t>Σύνθετα θέματα</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800000"/>
          <w:sz w:val="36"/>
          <w:szCs w:val="56"/>
        </w:rPr>
        <w:t xml:space="preserve">1. </w:t>
      </w:r>
      <w:r w:rsidRPr="00A37877">
        <w:rPr>
          <w:rFonts w:cs="Arial"/>
          <w:color w:val="000000"/>
          <w:sz w:val="36"/>
          <w:szCs w:val="56"/>
        </w:rPr>
        <w:t>Έστω τρίγωνο ΑΒΓ εγγεγραμμένο σε κύκλο (O,R). Οι πλευρές ΑΒ και ΒΓ είναι αντίστοιχα πλευρές κανονικού εξαγώνου και ισόπλευρου τριγώνου εγγεγραμμένου στον κύκλο .Να υπολογισθούν:</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000000"/>
          <w:sz w:val="36"/>
          <w:szCs w:val="56"/>
        </w:rPr>
        <w:t>i) το μήκος της πλευράς ΑΓ,</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000000"/>
          <w:sz w:val="36"/>
          <w:szCs w:val="56"/>
        </w:rPr>
        <w:t>ii) ο λόγος των εμβαδών του τριγώνου ΑΒΓ και του κύκλου (O,R)</w:t>
      </w:r>
    </w:p>
    <w:p w:rsidR="00C5697D" w:rsidRPr="00A37877" w:rsidRDefault="009B1C9C" w:rsidP="009E49A4">
      <w:pPr>
        <w:shd w:val="clear" w:color="auto" w:fill="FFFF99"/>
        <w:autoSpaceDE w:val="0"/>
        <w:autoSpaceDN w:val="0"/>
        <w:adjustRightInd w:val="0"/>
        <w:rPr>
          <w:rFonts w:cs="Arial"/>
          <w:color w:val="000000"/>
          <w:sz w:val="36"/>
          <w:szCs w:val="56"/>
        </w:rPr>
      </w:pPr>
      <w:r w:rsidRPr="009B1C9C">
        <w:rPr>
          <w:noProof/>
        </w:rPr>
        <w:pict>
          <v:shape id="_x0000_s1170" type="#_x0000_t202" style="position:absolute;left:0;text-align:left;margin-left:257.4pt;margin-top:786.1pt;width:80.5pt;height:25.5pt;z-index:251913728;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" o:allowincell="f" o:allowoverlap="f" fillcolor="#fc9" stroked="f" strokecolor="blue">
            <v:textbox>
              <w:txbxContent>
                <w:p w:rsidR="00E741A5" w:rsidRPr="00AA44CA" w:rsidRDefault="00E741A5" w:rsidP="009A723F">
                  <w:pPr>
                    <w:rPr>
                      <w:rFonts w:cs="Arial"/>
                      <w:sz w:val="36"/>
                      <w:szCs w:val="36"/>
                      <w:lang w:val="en-US"/>
                    </w:rPr>
                  </w:pPr>
                  <w:r>
                    <w:rPr>
                      <w:rFonts w:cs="Arial"/>
                      <w:sz w:val="36"/>
                      <w:szCs w:val="36"/>
                    </w:rPr>
                    <w:t xml:space="preserve">127 / </w:t>
                  </w:r>
                  <w:r>
                    <w:rPr>
                      <w:rFonts w:cs="Arial"/>
                      <w:sz w:val="36"/>
                      <w:szCs w:val="36"/>
                      <w:lang w:val="en-US"/>
                    </w:rPr>
                    <w:t>250-251</w:t>
                  </w:r>
                </w:p>
              </w:txbxContent>
            </v:textbox>
            <w10:wrap anchorx="page" anchory="page"/>
          </v:shape>
        </w:pict>
      </w:r>
      <w:r w:rsidR="00C5697D" w:rsidRPr="00A37877">
        <w:rPr>
          <w:rFonts w:cs="Arial"/>
          <w:color w:val="000000"/>
          <w:sz w:val="36"/>
          <w:szCs w:val="56"/>
        </w:rPr>
        <w:t>iii) το εμβαδόν των τριών κυκλικών τμημάτων που ορίζονται από τις πλευρές του τριγώνου ΑΒΓ και περιέχονται στις αντίστοιχες κυρτές γωνίες.</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800000"/>
          <w:sz w:val="36"/>
          <w:szCs w:val="56"/>
        </w:rPr>
        <w:lastRenderedPageBreak/>
        <w:t xml:space="preserve">2. </w:t>
      </w:r>
      <w:r w:rsidRPr="00A37877">
        <w:rPr>
          <w:rFonts w:cs="Arial"/>
          <w:color w:val="000000"/>
          <w:sz w:val="36"/>
          <w:szCs w:val="56"/>
        </w:rPr>
        <w:t>Δίνεται κύκλος (O,R). Με κέντρο τυχαίο σημείο του και ακτίνα την πλευρά του τετραγώνου του εγγεγραμμένου σε αυτόν, γράφουμε κύκλο. Να βρεθεί το εμβαδόν του κοινού μέρους των δύο κυκλικών δίσκων.</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800000"/>
          <w:sz w:val="36"/>
          <w:szCs w:val="56"/>
        </w:rPr>
        <w:t xml:space="preserve">3. </w:t>
      </w:r>
      <w:r w:rsidRPr="00A37877">
        <w:rPr>
          <w:rFonts w:cs="Arial"/>
          <w:color w:val="000000"/>
          <w:sz w:val="36"/>
          <w:szCs w:val="56"/>
        </w:rPr>
        <w:t>Δύο ίσοι κύκλοι ακτίνας R έχουν διάκεντρο ίση με R</w:t>
      </w:r>
      <w:r w:rsidRPr="007601B6">
        <w:rPr>
          <w:rFonts w:cs="Arial"/>
          <w:color w:val="000000"/>
          <w:position w:val="-8"/>
          <w:sz w:val="36"/>
          <w:szCs w:val="56"/>
        </w:rPr>
        <w:object w:dxaOrig="540" w:dyaOrig="480">
          <v:shape id="_x0000_i1850" type="#_x0000_t75" style="width:29.5pt;height:23.6pt" o:ole="">
            <v:imagedata r:id="rId1764" o:title=""/>
          </v:shape>
          <o:OLEObject Type="Embed" ProgID="Equation.DSMT4" ShapeID="_x0000_i1850" DrawAspect="Content" ObjectID="_1456313990" r:id="rId1765"/>
        </w:object>
      </w:r>
      <w:r w:rsidRPr="00A37877">
        <w:rPr>
          <w:rFonts w:cs="Arial"/>
          <w:color w:val="000000"/>
          <w:sz w:val="36"/>
          <w:szCs w:val="56"/>
        </w:rPr>
        <w:t>. Να βρείτε, ως συνάρτηση του R, το εμβαδόν του κοινού τους μέρους.</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800000"/>
          <w:sz w:val="36"/>
          <w:szCs w:val="56"/>
        </w:rPr>
        <w:t xml:space="preserve">4. </w:t>
      </w:r>
      <w:r w:rsidRPr="00A37877">
        <w:rPr>
          <w:rFonts w:cs="Arial"/>
          <w:color w:val="000000"/>
          <w:sz w:val="36"/>
          <w:szCs w:val="56"/>
        </w:rPr>
        <w:t>Δίνεται κύκλος (O, R) και μια διάμετρός του ΑΒ. Με κέντρο το μέσο Γ του ενός ημικυκλίου και ακτίνα ΓΑ γράφουμε κύκλο, ο οποίος ορίζει με το άλλο ημικύκλιο τον μηνίσκο, έστω μ. Να αποδείξετε ότι το εμβαδόν του μ ισούται με το εμβαδόν του τριγώνου ΑΒΓ.</w:t>
      </w:r>
    </w:p>
    <w:p w:rsidR="00C5697D" w:rsidRPr="00032ED5" w:rsidRDefault="00C5697D" w:rsidP="00C5697D">
      <w:pPr>
        <w:autoSpaceDE w:val="0"/>
        <w:autoSpaceDN w:val="0"/>
        <w:adjustRightInd w:val="0"/>
        <w:rPr>
          <w:rFonts w:cs="Arial"/>
          <w:color w:val="000000"/>
          <w:sz w:val="28"/>
          <w:szCs w:val="28"/>
        </w:rPr>
      </w:pPr>
    </w:p>
    <w:p w:rsidR="00C5697D" w:rsidRPr="00A37877" w:rsidRDefault="00C5697D" w:rsidP="00C5697D">
      <w:pPr>
        <w:keepNext/>
        <w:shd w:val="clear" w:color="auto" w:fill="993300"/>
        <w:autoSpaceDE w:val="0"/>
        <w:autoSpaceDN w:val="0"/>
        <w:adjustRightInd w:val="0"/>
        <w:jc w:val="center"/>
        <w:rPr>
          <w:rFonts w:ascii="Tahoma" w:hAnsi="Tahoma" w:cs="Tahoma"/>
          <w:color w:val="FFF380"/>
          <w:sz w:val="36"/>
          <w:szCs w:val="56"/>
        </w:rPr>
      </w:pPr>
      <w:r w:rsidRPr="00A37877">
        <w:rPr>
          <w:rFonts w:ascii="Tahoma" w:hAnsi="Tahoma" w:cs="Tahoma"/>
          <w:color w:val="FFF380"/>
          <w:sz w:val="36"/>
          <w:szCs w:val="56"/>
        </w:rPr>
        <w:t xml:space="preserve">ΓΕΝΙΚEΣ </w:t>
      </w:r>
      <w:r w:rsidR="00BF5E8B" w:rsidRPr="00373431">
        <w:rPr>
          <w:rFonts w:ascii="Tahoma" w:hAnsi="Tahoma" w:cs="Tahoma"/>
          <w:color w:val="FFF380"/>
          <w:sz w:val="36"/>
          <w:szCs w:val="56"/>
        </w:rPr>
        <w:t xml:space="preserve"> </w:t>
      </w:r>
      <w:r w:rsidRPr="00A37877">
        <w:rPr>
          <w:rFonts w:ascii="Tahoma" w:hAnsi="Tahoma" w:cs="Tahoma"/>
          <w:color w:val="FFF380"/>
          <w:sz w:val="36"/>
          <w:szCs w:val="56"/>
        </w:rPr>
        <w:t>ΑΣΚΗΣΕΙΣ</w:t>
      </w:r>
    </w:p>
    <w:p w:rsidR="00C5697D" w:rsidRPr="00A37877" w:rsidRDefault="00C5697D" w:rsidP="009A723F">
      <w:pPr>
        <w:shd w:val="clear" w:color="auto" w:fill="E8F5F8"/>
        <w:autoSpaceDE w:val="0"/>
        <w:autoSpaceDN w:val="0"/>
        <w:adjustRightInd w:val="0"/>
        <w:rPr>
          <w:rFonts w:cs="Arial"/>
          <w:color w:val="000000"/>
          <w:sz w:val="36"/>
          <w:szCs w:val="56"/>
        </w:rPr>
      </w:pPr>
      <w:r w:rsidRPr="00A37877">
        <w:rPr>
          <w:rFonts w:cs="Arial"/>
          <w:color w:val="800000"/>
          <w:sz w:val="36"/>
          <w:szCs w:val="56"/>
        </w:rPr>
        <w:t xml:space="preserve">1. </w:t>
      </w:r>
      <w:r w:rsidRPr="00A37877">
        <w:rPr>
          <w:rFonts w:cs="Arial"/>
          <w:color w:val="000000"/>
          <w:sz w:val="36"/>
          <w:szCs w:val="56"/>
        </w:rPr>
        <w:t>Κανονικό εξάγωνο ΑΒΓΔΕΖ είναι εγγεγραμμένο σε κύκλο (Ο, R) και έστω Κ, Λ, Μ, Ν, Ρ, Σ τα μέσα των</w:t>
      </w:r>
    </w:p>
    <w:p w:rsidR="00C5697D" w:rsidRPr="00A37877" w:rsidRDefault="00C5697D" w:rsidP="009A723F">
      <w:pPr>
        <w:shd w:val="clear" w:color="auto" w:fill="E8F5F8"/>
        <w:autoSpaceDE w:val="0"/>
        <w:autoSpaceDN w:val="0"/>
        <w:adjustRightInd w:val="0"/>
        <w:rPr>
          <w:rFonts w:cs="Arial"/>
          <w:color w:val="000000"/>
          <w:sz w:val="36"/>
          <w:szCs w:val="56"/>
        </w:rPr>
      </w:pPr>
      <w:r w:rsidRPr="00A37877">
        <w:rPr>
          <w:rFonts w:cs="Arial"/>
          <w:color w:val="000000"/>
          <w:sz w:val="36"/>
          <w:szCs w:val="56"/>
        </w:rPr>
        <w:t>πλευρών του.</w:t>
      </w:r>
    </w:p>
    <w:p w:rsidR="00C5697D" w:rsidRPr="00A37877" w:rsidRDefault="00C5697D" w:rsidP="009A723F">
      <w:pPr>
        <w:shd w:val="clear" w:color="auto" w:fill="E8F5F8"/>
        <w:autoSpaceDE w:val="0"/>
        <w:autoSpaceDN w:val="0"/>
        <w:adjustRightInd w:val="0"/>
        <w:rPr>
          <w:rFonts w:cs="Arial"/>
          <w:color w:val="000000"/>
          <w:sz w:val="36"/>
          <w:szCs w:val="56"/>
        </w:rPr>
      </w:pPr>
      <w:r w:rsidRPr="00A37877">
        <w:rPr>
          <w:rFonts w:cs="Arial"/>
          <w:color w:val="000000"/>
          <w:sz w:val="36"/>
          <w:szCs w:val="56"/>
        </w:rPr>
        <w:t>i) Να αποδείξετε ότι το ΚΛΜΝΡΣ είναι κανονικό εξάγωνο με κέντρο το Ο.</w:t>
      </w:r>
    </w:p>
    <w:p w:rsidR="00C5697D" w:rsidRPr="00A37877" w:rsidRDefault="00C5697D" w:rsidP="009A723F">
      <w:pPr>
        <w:shd w:val="clear" w:color="auto" w:fill="E8F5F8"/>
        <w:autoSpaceDE w:val="0"/>
        <w:autoSpaceDN w:val="0"/>
        <w:adjustRightInd w:val="0"/>
        <w:rPr>
          <w:rFonts w:cs="Arial"/>
          <w:color w:val="000000"/>
          <w:sz w:val="36"/>
          <w:szCs w:val="56"/>
        </w:rPr>
      </w:pPr>
      <w:r w:rsidRPr="00A37877">
        <w:rPr>
          <w:rFonts w:cs="Arial"/>
          <w:color w:val="000000"/>
          <w:sz w:val="36"/>
          <w:szCs w:val="56"/>
        </w:rPr>
        <w:t xml:space="preserve">ii) Να αποδείξετε ότι </w:t>
      </w:r>
    </w:p>
    <w:p w:rsidR="00C5697D" w:rsidRPr="00A37877" w:rsidRDefault="00C5697D" w:rsidP="009A723F">
      <w:pPr>
        <w:shd w:val="clear" w:color="auto" w:fill="E8F5F8"/>
        <w:autoSpaceDE w:val="0"/>
        <w:autoSpaceDN w:val="0"/>
        <w:adjustRightInd w:val="0"/>
        <w:rPr>
          <w:rFonts w:cs="Arial"/>
          <w:color w:val="000000"/>
          <w:sz w:val="36"/>
          <w:szCs w:val="56"/>
        </w:rPr>
      </w:pPr>
      <w:r w:rsidRPr="00A37877">
        <w:rPr>
          <w:rFonts w:cs="Arial"/>
          <w:color w:val="000000"/>
          <w:sz w:val="36"/>
          <w:szCs w:val="56"/>
        </w:rPr>
        <w:t xml:space="preserve">(KΛΜΝΡΣ) = </w:t>
      </w:r>
      <w:r w:rsidRPr="007601B6">
        <w:rPr>
          <w:rFonts w:cs="Arial"/>
          <w:color w:val="000000"/>
          <w:position w:val="-32"/>
          <w:sz w:val="36"/>
          <w:szCs w:val="56"/>
        </w:rPr>
        <w:object w:dxaOrig="340" w:dyaOrig="880">
          <v:shape id="_x0000_i1851" type="#_x0000_t75" style="width:17.7pt;height:42.5pt" o:ole="">
            <v:imagedata r:id="rId1766" o:title=""/>
          </v:shape>
          <o:OLEObject Type="Embed" ProgID="Equation.DSMT4" ShapeID="_x0000_i1851" DrawAspect="Content" ObjectID="_1456313991" r:id="rId1767"/>
        </w:object>
      </w:r>
      <w:r w:rsidRPr="00A37877">
        <w:rPr>
          <w:rFonts w:cs="Arial"/>
          <w:color w:val="000000"/>
          <w:sz w:val="36"/>
          <w:szCs w:val="56"/>
        </w:rPr>
        <w:t>(ΑΒΓΔΕΖ).</w:t>
      </w:r>
    </w:p>
    <w:p w:rsidR="00C5697D" w:rsidRPr="00A37877" w:rsidRDefault="00C5697D" w:rsidP="009A723F">
      <w:pPr>
        <w:shd w:val="clear" w:color="auto" w:fill="E8F5F8"/>
        <w:autoSpaceDE w:val="0"/>
        <w:autoSpaceDN w:val="0"/>
        <w:adjustRightInd w:val="0"/>
        <w:rPr>
          <w:rFonts w:cs="Arial"/>
          <w:color w:val="000000"/>
          <w:sz w:val="36"/>
          <w:szCs w:val="56"/>
        </w:rPr>
      </w:pPr>
      <w:r w:rsidRPr="00A37877">
        <w:rPr>
          <w:rFonts w:cs="Arial"/>
          <w:color w:val="000000"/>
          <w:sz w:val="36"/>
          <w:szCs w:val="56"/>
        </w:rPr>
        <w:t>iii) Να βρεθεί, ως συνάρτηση του R, το μήκος του εγγεγραμμένου κύκλου στο ΚΛΜΝΡΣ.</w:t>
      </w:r>
    </w:p>
    <w:p w:rsidR="00C5697D" w:rsidRPr="00A37877" w:rsidRDefault="00C5697D" w:rsidP="009A723F">
      <w:pPr>
        <w:shd w:val="clear" w:color="auto" w:fill="E8F5F8"/>
        <w:autoSpaceDE w:val="0"/>
        <w:autoSpaceDN w:val="0"/>
        <w:adjustRightInd w:val="0"/>
        <w:rPr>
          <w:rFonts w:cs="Arial"/>
          <w:color w:val="000000"/>
          <w:sz w:val="36"/>
          <w:szCs w:val="56"/>
        </w:rPr>
      </w:pPr>
      <w:r w:rsidRPr="00A37877">
        <w:rPr>
          <w:rFonts w:cs="Arial"/>
          <w:color w:val="800000"/>
          <w:sz w:val="36"/>
          <w:szCs w:val="56"/>
        </w:rPr>
        <w:t xml:space="preserve">2. </w:t>
      </w:r>
      <w:r w:rsidRPr="00A37877">
        <w:rPr>
          <w:rFonts w:cs="Arial"/>
          <w:color w:val="000000"/>
          <w:sz w:val="36"/>
          <w:szCs w:val="56"/>
        </w:rPr>
        <w:t>Έστω κύκλος (O, R) και μία χορδή του ΑΒ=λ</w:t>
      </w:r>
      <w:r w:rsidRPr="00A37877">
        <w:rPr>
          <w:rFonts w:cs="Arial"/>
          <w:color w:val="000000"/>
          <w:sz w:val="40"/>
          <w:szCs w:val="56"/>
          <w:vertAlign w:val="subscript"/>
        </w:rPr>
        <w:t>ν</w:t>
      </w:r>
      <w:r w:rsidRPr="00A37877">
        <w:rPr>
          <w:rFonts w:cs="Arial"/>
          <w:color w:val="000000"/>
          <w:sz w:val="36"/>
          <w:szCs w:val="56"/>
        </w:rPr>
        <w:t>. Αν ο κύκλος (Ο, α</w:t>
      </w:r>
      <w:r w:rsidRPr="00A37877">
        <w:rPr>
          <w:rFonts w:cs="Arial"/>
          <w:color w:val="000000"/>
          <w:sz w:val="40"/>
          <w:szCs w:val="56"/>
          <w:vertAlign w:val="subscript"/>
        </w:rPr>
        <w:t>4</w:t>
      </w:r>
      <w:r w:rsidRPr="00A37877">
        <w:rPr>
          <w:rFonts w:cs="Arial"/>
          <w:color w:val="000000"/>
          <w:sz w:val="36"/>
          <w:szCs w:val="56"/>
        </w:rPr>
        <w:t>) τέμνει τις ακτίνες ΟΑ και ΟΒ στα Α´ και Β´ αντίστοιχα, να αποδείξετε ότι</w:t>
      </w:r>
    </w:p>
    <w:p w:rsidR="00C5697D" w:rsidRPr="00A37877" w:rsidRDefault="009B1C9C" w:rsidP="009A723F">
      <w:pPr>
        <w:shd w:val="clear" w:color="auto" w:fill="E8F5F8"/>
        <w:autoSpaceDE w:val="0"/>
        <w:autoSpaceDN w:val="0"/>
        <w:adjustRightInd w:val="0"/>
        <w:rPr>
          <w:rFonts w:cs="Arial"/>
          <w:color w:val="000000"/>
          <w:sz w:val="36"/>
          <w:szCs w:val="56"/>
        </w:rPr>
      </w:pPr>
      <w:r w:rsidRPr="009B1C9C">
        <w:rPr>
          <w:noProof/>
        </w:rPr>
        <w:pict>
          <v:shape id="_x0000_s1171" type="#_x0000_t202" style="position:absolute;left:0;text-align:left;margin-left:0;margin-top:786.25pt;width:44.5pt;height:25.5pt;z-index:251953664;visibility:visible;mso-wrap-style:non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" o:allowincell="f" o:allowoverlap="f" fillcolor="#fc9" stroked="f" strokecolor="blue">
            <v:textbox>
              <w:txbxContent>
                <w:p w:rsidR="00E741A5" w:rsidRPr="00AA44CA" w:rsidRDefault="00E741A5" w:rsidP="00604E07">
                  <w:pPr>
                    <w:rPr>
                      <w:rFonts w:cs="Arial"/>
                      <w:sz w:val="36"/>
                      <w:szCs w:val="36"/>
                      <w:lang w:val="en-US"/>
                    </w:rPr>
                  </w:pPr>
                  <w:r>
                    <w:rPr>
                      <w:rFonts w:cs="Arial"/>
                      <w:sz w:val="36"/>
                      <w:szCs w:val="36"/>
                    </w:rPr>
                    <w:t xml:space="preserve">128 / </w:t>
                  </w:r>
                  <w:r>
                    <w:rPr>
                      <w:rFonts w:cs="Arial"/>
                      <w:sz w:val="36"/>
                      <w:szCs w:val="36"/>
                      <w:lang w:val="en-US"/>
                    </w:rPr>
                    <w:t>251</w:t>
                  </w:r>
                </w:p>
              </w:txbxContent>
            </v:textbox>
            <w10:wrap anchorx="page" anchory="page"/>
          </v:shape>
        </w:pict>
      </w:r>
      <w:r w:rsidR="00C5697D" w:rsidRPr="00A37877">
        <w:rPr>
          <w:rFonts w:cs="Arial"/>
          <w:color w:val="000000"/>
          <w:sz w:val="36"/>
          <w:szCs w:val="56"/>
        </w:rPr>
        <w:t xml:space="preserve">i) το εμβαδόν ε του μικτόγραμμου τετραπλεύρου ΑΒΒΆ´ (με δύο πλευρές τόξα) ισούται με το εμβαδόν του κυκλικού τομέα </w:t>
      </w:r>
      <w:r w:rsidR="00C36D03" w:rsidRPr="007601B6">
        <w:rPr>
          <w:rFonts w:cs="Arial"/>
          <w:color w:val="000000"/>
          <w:position w:val="-6"/>
          <w:sz w:val="36"/>
          <w:szCs w:val="56"/>
        </w:rPr>
        <w:object w:dxaOrig="1100" w:dyaOrig="480">
          <v:shape id="_x0000_i1852" type="#_x0000_t75" style="width:54.3pt;height:23.6pt" o:ole="">
            <v:imagedata r:id="rId1768" o:title=""/>
          </v:shape>
          <o:OLEObject Type="Embed" ProgID="Equation.DSMT4" ShapeID="_x0000_i1852" DrawAspect="Content" ObjectID="_1456313992" r:id="rId1769"/>
        </w:object>
      </w:r>
      <w:r w:rsidR="00C5697D" w:rsidRPr="00A37877">
        <w:rPr>
          <w:rFonts w:cs="Arial"/>
          <w:color w:val="000000"/>
          <w:sz w:val="36"/>
          <w:szCs w:val="56"/>
        </w:rPr>
        <w:t xml:space="preserve"> και</w:t>
      </w:r>
    </w:p>
    <w:p w:rsidR="00C5697D" w:rsidRPr="00A37877" w:rsidRDefault="00C5697D" w:rsidP="009A723F">
      <w:pPr>
        <w:shd w:val="clear" w:color="auto" w:fill="E8F5F8"/>
        <w:autoSpaceDE w:val="0"/>
        <w:autoSpaceDN w:val="0"/>
        <w:adjustRightInd w:val="0"/>
        <w:rPr>
          <w:rFonts w:cs="Arial"/>
          <w:color w:val="000000"/>
          <w:sz w:val="36"/>
          <w:szCs w:val="56"/>
        </w:rPr>
      </w:pPr>
      <w:r w:rsidRPr="00A37877">
        <w:rPr>
          <w:rFonts w:cs="Arial"/>
          <w:color w:val="000000"/>
          <w:sz w:val="36"/>
          <w:szCs w:val="56"/>
        </w:rPr>
        <w:t>ii) 2νε=πR</w:t>
      </w:r>
      <w:r w:rsidRPr="00A37877">
        <w:rPr>
          <w:rFonts w:cs="Arial"/>
          <w:color w:val="000000"/>
          <w:sz w:val="40"/>
          <w:szCs w:val="56"/>
          <w:vertAlign w:val="superscript"/>
        </w:rPr>
        <w:t>2</w:t>
      </w:r>
      <w:r w:rsidRPr="00A37877">
        <w:rPr>
          <w:rFonts w:cs="Arial"/>
          <w:color w:val="000000"/>
          <w:sz w:val="36"/>
          <w:szCs w:val="56"/>
        </w:rPr>
        <w:t>.</w:t>
      </w:r>
    </w:p>
    <w:p w:rsidR="00C5697D" w:rsidRPr="00A37877" w:rsidRDefault="00C5697D" w:rsidP="009A723F">
      <w:pPr>
        <w:shd w:val="clear" w:color="auto" w:fill="E8F5F8"/>
        <w:autoSpaceDE w:val="0"/>
        <w:autoSpaceDN w:val="0"/>
        <w:adjustRightInd w:val="0"/>
        <w:rPr>
          <w:rFonts w:cs="Arial"/>
          <w:color w:val="000000"/>
          <w:sz w:val="36"/>
          <w:szCs w:val="56"/>
        </w:rPr>
      </w:pPr>
      <w:r w:rsidRPr="00A37877">
        <w:rPr>
          <w:rFonts w:cs="Arial"/>
          <w:color w:val="800000"/>
          <w:sz w:val="36"/>
          <w:szCs w:val="56"/>
        </w:rPr>
        <w:t xml:space="preserve">3. </w:t>
      </w:r>
      <w:r w:rsidRPr="00A37877">
        <w:rPr>
          <w:rFonts w:cs="Arial"/>
          <w:color w:val="000000"/>
          <w:sz w:val="36"/>
          <w:szCs w:val="56"/>
        </w:rPr>
        <w:t xml:space="preserve">Με βάσεις τις πλευρές ενός ν-γώνου και στο εξωτερικό του κατασκευάζουμε ν ορθογώνια με το ίδιο </w:t>
      </w:r>
      <w:r w:rsidRPr="00A37877">
        <w:rPr>
          <w:rFonts w:cs="Arial"/>
          <w:color w:val="000000"/>
          <w:sz w:val="36"/>
          <w:szCs w:val="56"/>
        </w:rPr>
        <w:lastRenderedPageBreak/>
        <w:t>ύψος υ. Συνδέουμε τις εξωτερικές πλευρές τους με τόξα κύκλων που γράφουμε με κέντρα τις κορυφές και ακτίνα υ. Να βρεθεί το άθροισμα των εμβαδών των ν κυκλικών τομέων που σχηματίζονται.</w:t>
      </w:r>
    </w:p>
    <w:p w:rsidR="00C5697D" w:rsidRPr="00A37877" w:rsidRDefault="00C5697D" w:rsidP="009A723F">
      <w:pPr>
        <w:shd w:val="clear" w:color="auto" w:fill="E8F5F8"/>
        <w:autoSpaceDE w:val="0"/>
        <w:autoSpaceDN w:val="0"/>
        <w:adjustRightInd w:val="0"/>
        <w:rPr>
          <w:rFonts w:cs="Arial"/>
          <w:color w:val="000000"/>
          <w:sz w:val="36"/>
          <w:szCs w:val="56"/>
        </w:rPr>
      </w:pPr>
      <w:r w:rsidRPr="00A37877">
        <w:rPr>
          <w:rFonts w:cs="Arial"/>
          <w:color w:val="800000"/>
          <w:sz w:val="36"/>
          <w:szCs w:val="56"/>
        </w:rPr>
        <w:t xml:space="preserve">4. </w:t>
      </w:r>
      <w:r w:rsidRPr="00A37877">
        <w:rPr>
          <w:rFonts w:cs="Arial"/>
          <w:color w:val="000000"/>
          <w:sz w:val="36"/>
          <w:szCs w:val="56"/>
        </w:rPr>
        <w:t>Στο εσωτερικό τετραγώνου γράφουμε τέσσερις ίσους κύκλους που εφάπτονται μεταξύ τους εξωτερικά και εφάπτονται των πλευρών του τετραγώνου. Να υπολογισθεί, ως συνάρτηση της πλευράς α του τετραγώνου το εμβαδόν του χωρίου που περικλείεται από τους τέσσερις κύκλους.</w:t>
      </w:r>
    </w:p>
    <w:p w:rsidR="00C5697D" w:rsidRPr="00A37877" w:rsidRDefault="00C5697D" w:rsidP="009A723F">
      <w:pPr>
        <w:shd w:val="clear" w:color="auto" w:fill="E8F5F8"/>
        <w:autoSpaceDE w:val="0"/>
        <w:autoSpaceDN w:val="0"/>
        <w:adjustRightInd w:val="0"/>
        <w:rPr>
          <w:rFonts w:cs="Arial"/>
          <w:color w:val="000000"/>
          <w:sz w:val="36"/>
          <w:szCs w:val="56"/>
        </w:rPr>
      </w:pPr>
      <w:r w:rsidRPr="00A37877">
        <w:rPr>
          <w:rFonts w:cs="Arial"/>
          <w:color w:val="800000"/>
          <w:sz w:val="36"/>
          <w:szCs w:val="56"/>
        </w:rPr>
        <w:t xml:space="preserve">5. </w:t>
      </w:r>
      <w:r w:rsidRPr="00A37877">
        <w:rPr>
          <w:rFonts w:cs="Arial"/>
          <w:color w:val="000000"/>
          <w:sz w:val="36"/>
          <w:szCs w:val="56"/>
        </w:rPr>
        <w:t xml:space="preserve">Στο κυκλικό οικόπεδο ακτίνας </w:t>
      </w:r>
    </w:p>
    <w:p w:rsidR="00C5697D" w:rsidRPr="00A37877" w:rsidRDefault="00C5697D" w:rsidP="009A723F">
      <w:pPr>
        <w:shd w:val="clear" w:color="auto" w:fill="E8F5F8"/>
        <w:autoSpaceDE w:val="0"/>
        <w:autoSpaceDN w:val="0"/>
        <w:adjustRightInd w:val="0"/>
        <w:rPr>
          <w:rFonts w:cs="Arial"/>
          <w:color w:val="000000"/>
          <w:sz w:val="36"/>
          <w:szCs w:val="56"/>
        </w:rPr>
      </w:pPr>
      <w:r w:rsidRPr="00A37877">
        <w:rPr>
          <w:rFonts w:cs="Arial"/>
          <w:color w:val="000000"/>
          <w:sz w:val="36"/>
          <w:szCs w:val="56"/>
        </w:rPr>
        <w:t>R = 40m, του παρακάτω σχήματος, το εγγεγραμμένο τετράγωνο έχει το μέγιστο δυνατό εμβαδόν και πρόκειται να πλακοστρωθεί. Στα τέσσερα κυκλικά τμήματα θα τοποθετηθούν ισάριθμες κυκλικές γλάστρες με το μέγιστο δυνατό εμβαδόν επίσης, ενώ το υπόλοιπο θα φυτευθεί με γκαζόν. Να βρεθεί το εμβαδόν:</w:t>
      </w:r>
    </w:p>
    <w:p w:rsidR="00C5697D" w:rsidRPr="00A37877" w:rsidRDefault="001F4433" w:rsidP="009A723F">
      <w:pPr>
        <w:shd w:val="clear" w:color="auto" w:fill="E8F5F8"/>
        <w:autoSpaceDE w:val="0"/>
        <w:autoSpaceDN w:val="0"/>
        <w:adjustRightInd w:val="0"/>
        <w:jc w:val="center"/>
        <w:rPr>
          <w:rFonts w:cs="Arial"/>
          <w:color w:val="000000"/>
          <w:sz w:val="36"/>
          <w:szCs w:val="56"/>
        </w:rPr>
      </w:pPr>
      <w:r>
        <w:rPr>
          <w:rFonts w:cs="Arial"/>
          <w:noProof/>
          <w:color w:val="000000"/>
          <w:sz w:val="36"/>
          <w:szCs w:val="56"/>
        </w:rPr>
        <w:drawing>
          <wp:inline distT="0" distB="0" distL="0" distR="0">
            <wp:extent cx="1306195" cy="1250315"/>
            <wp:effectExtent l="0" t="0" r="8255" b="6985"/>
            <wp:docPr id="929" name="Εικόνα 929"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9" descr="geogebra"/>
                    <pic:cNvPicPr>
                      <a:picLocks noChangeAspect="1" noChangeArrowheads="1"/>
                    </pic:cNvPicPr>
                  </pic:nvPicPr>
                  <pic:blipFill>
                    <a:blip r:embed="rId177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06195" cy="1250315"/>
                    </a:xfrm>
                    <a:prstGeom prst="rect">
                      <a:avLst/>
                    </a:prstGeom>
                    <a:noFill/>
                    <a:ln>
                      <a:noFill/>
                    </a:ln>
                  </pic:spPr>
                </pic:pic>
              </a:graphicData>
            </a:graphic>
          </wp:inline>
        </w:drawing>
      </w:r>
    </w:p>
    <w:p w:rsidR="00C5697D" w:rsidRPr="00A37877" w:rsidRDefault="00C5697D" w:rsidP="009A723F">
      <w:pPr>
        <w:shd w:val="clear" w:color="auto" w:fill="E8F5F8"/>
        <w:autoSpaceDE w:val="0"/>
        <w:autoSpaceDN w:val="0"/>
        <w:adjustRightInd w:val="0"/>
        <w:rPr>
          <w:rFonts w:cs="Arial"/>
          <w:color w:val="000000"/>
          <w:sz w:val="36"/>
          <w:szCs w:val="56"/>
        </w:rPr>
      </w:pPr>
      <w:r w:rsidRPr="00A37877">
        <w:rPr>
          <w:rFonts w:cs="Arial"/>
          <w:color w:val="000000"/>
          <w:sz w:val="36"/>
          <w:szCs w:val="56"/>
        </w:rPr>
        <w:t>i) του μέρους που θα πλακοστρωθεί, ii) του μέρους που θα καλύπτουν οι γλάστρες, iii) του μέρους που θα φυτευθεί με γκαζόν.</w:t>
      </w:r>
    </w:p>
    <w:p w:rsidR="00C5697D" w:rsidRPr="00A37877" w:rsidRDefault="00C5697D" w:rsidP="009A723F">
      <w:pPr>
        <w:shd w:val="clear" w:color="auto" w:fill="E8F5F8"/>
        <w:autoSpaceDE w:val="0"/>
        <w:autoSpaceDN w:val="0"/>
        <w:adjustRightInd w:val="0"/>
        <w:rPr>
          <w:rFonts w:cs="Arial"/>
          <w:color w:val="000000"/>
          <w:sz w:val="36"/>
          <w:szCs w:val="56"/>
        </w:rPr>
      </w:pPr>
      <w:r w:rsidRPr="00A37877">
        <w:rPr>
          <w:rFonts w:cs="Arial"/>
          <w:color w:val="800000"/>
          <w:sz w:val="36"/>
          <w:szCs w:val="56"/>
        </w:rPr>
        <w:t xml:space="preserve">6. </w:t>
      </w:r>
      <w:r w:rsidRPr="00A37877">
        <w:rPr>
          <w:rFonts w:cs="Arial"/>
          <w:color w:val="000000"/>
          <w:sz w:val="36"/>
          <w:szCs w:val="56"/>
        </w:rPr>
        <w:t xml:space="preserve">Στο διπλανό σχήμα το τετράγωνο έχει πλευρά α = </w:t>
      </w:r>
      <w:smartTag w:uri="urn:schemas-microsoft-com:office:smarttags" w:element="metricconverter">
        <w:smartTagPr>
          <w:attr w:name="ProductID" w:val="50 m"/>
        </w:smartTagPr>
        <w:r w:rsidRPr="00A37877">
          <w:rPr>
            <w:rFonts w:cs="Arial"/>
            <w:color w:val="000000"/>
            <w:sz w:val="36"/>
            <w:szCs w:val="56"/>
          </w:rPr>
          <w:t>50 m</w:t>
        </w:r>
      </w:smartTag>
      <w:r w:rsidRPr="00A37877">
        <w:rPr>
          <w:rFonts w:cs="Arial"/>
          <w:color w:val="000000"/>
          <w:sz w:val="36"/>
          <w:szCs w:val="56"/>
        </w:rPr>
        <w:t>.</w:t>
      </w:r>
    </w:p>
    <w:tbl>
      <w:tblPr>
        <w:tblW w:w="0" w:type="auto"/>
        <w:tblInd w:w="108" w:type="dxa"/>
        <w:shd w:val="clear" w:color="auto" w:fill="E8F5F8"/>
        <w:tblLook w:val="01E0"/>
      </w:tblPr>
      <w:tblGrid>
        <w:gridCol w:w="6840"/>
        <w:gridCol w:w="2855"/>
      </w:tblGrid>
      <w:tr w:rsidR="00C5697D" w:rsidRPr="004800A1" w:rsidTr="009A723F">
        <w:tc>
          <w:tcPr>
            <w:tcW w:w="6840" w:type="dxa"/>
            <w:shd w:val="clear" w:color="auto" w:fill="E8F5F8"/>
          </w:tcPr>
          <w:p w:rsidR="00C5697D" w:rsidRPr="004800A1" w:rsidRDefault="009B1C9C" w:rsidP="009A723F">
            <w:pPr>
              <w:shd w:val="clear" w:color="auto" w:fill="E8F5F8"/>
              <w:autoSpaceDE w:val="0"/>
              <w:autoSpaceDN w:val="0"/>
              <w:adjustRightInd w:val="0"/>
              <w:rPr>
                <w:rFonts w:cs="Arial"/>
                <w:color w:val="000000"/>
                <w:sz w:val="36"/>
                <w:szCs w:val="56"/>
              </w:rPr>
            </w:pPr>
            <w:r w:rsidRPr="009B1C9C">
              <w:rPr>
                <w:noProof/>
              </w:rPr>
              <w:pict>
                <v:shape id="_x0000_s1173" type="#_x0000_t202" style="position:absolute;left:0;text-align:left;margin-left:251.4pt;margin-top:788.45pt;width:80.5pt;height:25.5pt;z-index:251917824;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" o:allowincell="f" o:allowoverlap="f" fillcolor="#fc9" stroked="f" strokecolor="blue">
                  <v:textbox>
                    <w:txbxContent>
                      <w:p w:rsidR="00E741A5" w:rsidRPr="00604E07" w:rsidRDefault="00E741A5" w:rsidP="009A723F">
                        <w:pPr>
                          <w:rPr>
                            <w:rFonts w:cs="Arial"/>
                            <w:sz w:val="36"/>
                            <w:szCs w:val="36"/>
                          </w:rPr>
                        </w:pPr>
                        <w:r>
                          <w:rPr>
                            <w:rFonts w:cs="Arial"/>
                            <w:sz w:val="36"/>
                            <w:szCs w:val="36"/>
                          </w:rPr>
                          <w:t xml:space="preserve">129 / </w:t>
                        </w:r>
                        <w:r>
                          <w:rPr>
                            <w:rFonts w:cs="Arial"/>
                            <w:sz w:val="36"/>
                            <w:szCs w:val="36"/>
                            <w:lang w:val="en-US"/>
                          </w:rPr>
                          <w:t>251</w:t>
                        </w:r>
                        <w:r>
                          <w:rPr>
                            <w:rFonts w:cs="Arial"/>
                            <w:sz w:val="36"/>
                            <w:szCs w:val="36"/>
                          </w:rPr>
                          <w:t>-252</w:t>
                        </w:r>
                      </w:p>
                    </w:txbxContent>
                  </v:textbox>
                  <w10:wrap anchorx="page" anchory="page"/>
                </v:shape>
              </w:pict>
            </w:r>
            <w:r w:rsidR="00C5697D" w:rsidRPr="004800A1">
              <w:rPr>
                <w:rFonts w:cs="Arial"/>
                <w:color w:val="000000"/>
                <w:sz w:val="36"/>
                <w:szCs w:val="56"/>
              </w:rPr>
              <w:t xml:space="preserve">Να βρεθεί: </w:t>
            </w:r>
          </w:p>
          <w:p w:rsidR="00C5697D" w:rsidRPr="004800A1" w:rsidRDefault="00C5697D" w:rsidP="009A723F">
            <w:pPr>
              <w:shd w:val="clear" w:color="auto" w:fill="E8F5F8"/>
              <w:autoSpaceDE w:val="0"/>
              <w:autoSpaceDN w:val="0"/>
              <w:adjustRightInd w:val="0"/>
              <w:rPr>
                <w:rFonts w:cs="Arial"/>
                <w:color w:val="000000"/>
                <w:sz w:val="36"/>
                <w:szCs w:val="56"/>
              </w:rPr>
            </w:pPr>
            <w:r w:rsidRPr="004800A1">
              <w:rPr>
                <w:rFonts w:cs="Arial"/>
                <w:color w:val="000000"/>
                <w:sz w:val="36"/>
                <w:szCs w:val="56"/>
              </w:rPr>
              <w:t>i) το εμβαδόν του εγγεγραμμένου κύκλου,</w:t>
            </w:r>
          </w:p>
          <w:p w:rsidR="00C5697D" w:rsidRPr="004800A1" w:rsidRDefault="00C5697D" w:rsidP="009A723F">
            <w:pPr>
              <w:shd w:val="clear" w:color="auto" w:fill="E8F5F8"/>
              <w:autoSpaceDE w:val="0"/>
              <w:autoSpaceDN w:val="0"/>
              <w:adjustRightInd w:val="0"/>
              <w:rPr>
                <w:rFonts w:cs="Arial"/>
                <w:color w:val="000000"/>
                <w:szCs w:val="56"/>
              </w:rPr>
            </w:pPr>
            <w:r w:rsidRPr="004800A1">
              <w:rPr>
                <w:rFonts w:cs="Arial"/>
                <w:color w:val="000000"/>
                <w:sz w:val="36"/>
                <w:szCs w:val="56"/>
              </w:rPr>
              <w:t>ii) το εμβαδόν καθενός από τους τέσσερις κύκλους που εφάπτονται εσωτερικά του τετραγώνου και εξωτερικά του εγγεγραμμένου κύκλου.</w:t>
            </w:r>
          </w:p>
        </w:tc>
        <w:tc>
          <w:tcPr>
            <w:tcW w:w="2855" w:type="dxa"/>
            <w:shd w:val="clear" w:color="auto" w:fill="E8F5F8"/>
          </w:tcPr>
          <w:p w:rsidR="00C5697D" w:rsidRPr="004800A1" w:rsidRDefault="001F4433" w:rsidP="009A723F">
            <w:pPr>
              <w:shd w:val="clear" w:color="auto" w:fill="E8F5F8"/>
              <w:autoSpaceDE w:val="0"/>
              <w:autoSpaceDN w:val="0"/>
              <w:adjustRightInd w:val="0"/>
              <w:rPr>
                <w:rFonts w:cs="Arial"/>
                <w:color w:val="000000"/>
                <w:sz w:val="36"/>
                <w:szCs w:val="56"/>
              </w:rPr>
            </w:pPr>
            <w:r>
              <w:rPr>
                <w:rFonts w:cs="Arial"/>
                <w:noProof/>
                <w:color w:val="000000"/>
                <w:sz w:val="36"/>
                <w:szCs w:val="56"/>
              </w:rPr>
              <w:drawing>
                <wp:inline distT="0" distB="0" distL="0" distR="0">
                  <wp:extent cx="1474470" cy="1437005"/>
                  <wp:effectExtent l="0" t="0" r="0" b="0"/>
                  <wp:docPr id="930" name="Εικόνα 930"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0" descr="geogebra"/>
                          <pic:cNvPicPr>
                            <a:picLocks noChangeAspect="1" noChangeArrowheads="1"/>
                          </pic:cNvPicPr>
                        </pic:nvPicPr>
                        <pic:blipFill>
                          <a:blip r:embed="rId177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74470" cy="1437005"/>
                          </a:xfrm>
                          <a:prstGeom prst="rect">
                            <a:avLst/>
                          </a:prstGeom>
                          <a:noFill/>
                          <a:ln>
                            <a:noFill/>
                          </a:ln>
                        </pic:spPr>
                      </pic:pic>
                    </a:graphicData>
                  </a:graphic>
                </wp:inline>
              </w:drawing>
            </w:r>
          </w:p>
        </w:tc>
      </w:tr>
    </w:tbl>
    <w:p w:rsidR="00C5697D" w:rsidRPr="00A37877" w:rsidRDefault="00C5697D" w:rsidP="009A723F">
      <w:pPr>
        <w:shd w:val="clear" w:color="auto" w:fill="E8F5F8"/>
        <w:autoSpaceDE w:val="0"/>
        <w:autoSpaceDN w:val="0"/>
        <w:adjustRightInd w:val="0"/>
        <w:rPr>
          <w:rFonts w:cs="Arial"/>
          <w:color w:val="000000"/>
          <w:sz w:val="36"/>
          <w:szCs w:val="56"/>
        </w:rPr>
      </w:pPr>
      <w:r w:rsidRPr="00A37877">
        <w:rPr>
          <w:rFonts w:cs="Arial"/>
          <w:color w:val="800000"/>
          <w:sz w:val="36"/>
          <w:szCs w:val="56"/>
        </w:rPr>
        <w:lastRenderedPageBreak/>
        <w:t xml:space="preserve">7. </w:t>
      </w:r>
      <w:r w:rsidRPr="00A37877">
        <w:rPr>
          <w:rFonts w:cs="Arial"/>
          <w:color w:val="000000"/>
          <w:sz w:val="36"/>
          <w:szCs w:val="56"/>
        </w:rPr>
        <w:t>Να βρεθεί η μικρότερη γωνία που σχηματίζουν οι προεκτάσεις των πλευρών ενός κανονικού δεκαπενταγώνου.</w:t>
      </w:r>
    </w:p>
    <w:p w:rsidR="00C5697D" w:rsidRPr="00A37877" w:rsidRDefault="00C5697D" w:rsidP="009A723F">
      <w:pPr>
        <w:shd w:val="clear" w:color="auto" w:fill="E8F5F8"/>
        <w:autoSpaceDE w:val="0"/>
        <w:autoSpaceDN w:val="0"/>
        <w:adjustRightInd w:val="0"/>
        <w:rPr>
          <w:rFonts w:cs="Arial"/>
          <w:color w:val="000000"/>
          <w:sz w:val="36"/>
          <w:szCs w:val="56"/>
        </w:rPr>
      </w:pPr>
      <w:r w:rsidRPr="00A37877">
        <w:rPr>
          <w:rFonts w:cs="Arial"/>
          <w:color w:val="800000"/>
          <w:sz w:val="36"/>
          <w:szCs w:val="56"/>
        </w:rPr>
        <w:t xml:space="preserve">8. </w:t>
      </w:r>
      <w:r w:rsidRPr="00A37877">
        <w:rPr>
          <w:rFonts w:cs="Arial"/>
          <w:color w:val="000000"/>
          <w:sz w:val="36"/>
          <w:szCs w:val="56"/>
        </w:rPr>
        <w:t>Θεωρούμε ημικύκλιο διαμέτρου ΑΒ και σημείο της Γ. Μεταβλητή ημιευθεία Γx κάθετη στην ΑΒ τέμνει το ημικύκλιο στο σημείο Σ. Πάνω στη Γx παίρνουμε σημείο Μ, ώστε να ισχύει ΑΜ</w:t>
      </w:r>
      <w:r w:rsidRPr="00A37877">
        <w:rPr>
          <w:rFonts w:cs="Arial"/>
          <w:color w:val="000000"/>
          <w:sz w:val="40"/>
          <w:szCs w:val="56"/>
          <w:vertAlign w:val="superscript"/>
        </w:rPr>
        <w:t>2</w:t>
      </w:r>
      <w:r w:rsidRPr="00A37877">
        <w:rPr>
          <w:rFonts w:cs="Arial"/>
          <w:color w:val="000000"/>
          <w:sz w:val="36"/>
          <w:szCs w:val="56"/>
        </w:rPr>
        <w:t xml:space="preserve"> = 2ΑΣ</w:t>
      </w:r>
      <w:r w:rsidRPr="00A37877">
        <w:rPr>
          <w:rFonts w:cs="Arial"/>
          <w:color w:val="000000"/>
          <w:sz w:val="40"/>
          <w:szCs w:val="56"/>
          <w:vertAlign w:val="superscript"/>
        </w:rPr>
        <w:t>2</w:t>
      </w:r>
      <w:r w:rsidRPr="00A37877">
        <w:rPr>
          <w:rFonts w:cs="Arial"/>
          <w:color w:val="000000"/>
          <w:sz w:val="36"/>
          <w:szCs w:val="56"/>
        </w:rPr>
        <w:t xml:space="preserve"> και φέρουμε ευθεία κάθετη στην ΑΜ στο Μ, που τέμνει την προέκταση της ΑΒ στο Δ. Τότε</w:t>
      </w:r>
    </w:p>
    <w:p w:rsidR="00C5697D" w:rsidRPr="00A37877" w:rsidRDefault="00C5697D" w:rsidP="009A723F">
      <w:pPr>
        <w:shd w:val="clear" w:color="auto" w:fill="E8F5F8"/>
        <w:autoSpaceDE w:val="0"/>
        <w:autoSpaceDN w:val="0"/>
        <w:adjustRightInd w:val="0"/>
        <w:rPr>
          <w:rFonts w:cs="Arial"/>
          <w:color w:val="000000"/>
          <w:sz w:val="36"/>
          <w:szCs w:val="56"/>
        </w:rPr>
      </w:pPr>
      <w:r w:rsidRPr="00A37877">
        <w:rPr>
          <w:rFonts w:cs="Arial"/>
          <w:color w:val="000000"/>
          <w:sz w:val="36"/>
          <w:szCs w:val="56"/>
        </w:rPr>
        <w:t>i) να αποδείξετε ότι ΑΔ=2ΑΒ,</w:t>
      </w:r>
    </w:p>
    <w:p w:rsidR="00C5697D" w:rsidRPr="00A37877" w:rsidRDefault="00C5697D" w:rsidP="009A723F">
      <w:pPr>
        <w:shd w:val="clear" w:color="auto" w:fill="E8F5F8"/>
        <w:autoSpaceDE w:val="0"/>
        <w:autoSpaceDN w:val="0"/>
        <w:adjustRightInd w:val="0"/>
        <w:rPr>
          <w:rFonts w:cs="Arial"/>
          <w:color w:val="000000"/>
          <w:sz w:val="36"/>
          <w:szCs w:val="56"/>
        </w:rPr>
      </w:pPr>
      <w:r w:rsidRPr="00A37877">
        <w:rPr>
          <w:rFonts w:cs="Arial"/>
          <w:color w:val="000000"/>
          <w:sz w:val="36"/>
          <w:szCs w:val="56"/>
        </w:rPr>
        <w:t>ii) να βρείτε το γεωμετρικό τόπο του σημείου Μ, καθώς η ημιευθεία Γx μεταβάλλεται,</w:t>
      </w:r>
    </w:p>
    <w:p w:rsidR="00C5697D" w:rsidRPr="00A37877" w:rsidRDefault="00C5697D" w:rsidP="009A723F">
      <w:pPr>
        <w:shd w:val="clear" w:color="auto" w:fill="E8F5F8"/>
        <w:autoSpaceDE w:val="0"/>
        <w:autoSpaceDN w:val="0"/>
        <w:adjustRightInd w:val="0"/>
        <w:rPr>
          <w:rFonts w:cs="Arial"/>
          <w:color w:val="000000"/>
          <w:sz w:val="36"/>
          <w:szCs w:val="56"/>
        </w:rPr>
      </w:pPr>
      <w:r w:rsidRPr="00A37877">
        <w:rPr>
          <w:rFonts w:cs="Arial"/>
          <w:color w:val="000000"/>
          <w:sz w:val="36"/>
          <w:szCs w:val="56"/>
        </w:rPr>
        <w:t>iii) να αποδείξετε ότι το μήκος της γραμμής που γράφει το Μ ισούται με το μήκος του ημικυκλίου διαμέτρου ΑΒ.</w:t>
      </w:r>
    </w:p>
    <w:p w:rsidR="00C5697D" w:rsidRPr="00A37877" w:rsidRDefault="00C5697D" w:rsidP="009A723F">
      <w:pPr>
        <w:shd w:val="clear" w:color="auto" w:fill="E8F5F8"/>
        <w:autoSpaceDE w:val="0"/>
        <w:autoSpaceDN w:val="0"/>
        <w:adjustRightInd w:val="0"/>
        <w:rPr>
          <w:rFonts w:cs="Arial"/>
          <w:color w:val="000000"/>
          <w:sz w:val="36"/>
          <w:szCs w:val="56"/>
        </w:rPr>
      </w:pPr>
      <w:r w:rsidRPr="00A37877">
        <w:rPr>
          <w:rFonts w:cs="Arial"/>
          <w:color w:val="800000"/>
          <w:sz w:val="36"/>
          <w:szCs w:val="56"/>
        </w:rPr>
        <w:t xml:space="preserve">9. </w:t>
      </w:r>
      <w:r w:rsidRPr="00A37877">
        <w:rPr>
          <w:rFonts w:cs="Arial"/>
          <w:color w:val="000000"/>
          <w:sz w:val="36"/>
          <w:szCs w:val="56"/>
        </w:rPr>
        <w:t xml:space="preserve">Δίνεται ημικύκλιο διαμέτρου ΒΟΓ=2R, τυχαίο σημείο του Δ και το μέσο Α του τόξου </w:t>
      </w:r>
      <w:r w:rsidRPr="007601B6">
        <w:rPr>
          <w:rFonts w:cs="Arial"/>
          <w:color w:val="000000"/>
          <w:position w:val="-4"/>
          <w:sz w:val="36"/>
          <w:szCs w:val="56"/>
        </w:rPr>
        <w:object w:dxaOrig="580" w:dyaOrig="460">
          <v:shape id="_x0000_i1853" type="#_x0000_t75" style="width:29.5pt;height:23.6pt" o:ole="">
            <v:imagedata r:id="rId1772" o:title=""/>
          </v:shape>
          <o:OLEObject Type="Embed" ProgID="Equation.DSMT4" ShapeID="_x0000_i1853" DrawAspect="Content" ObjectID="_1456313993" r:id="rId1773"/>
        </w:object>
      </w:r>
      <w:r w:rsidRPr="00A37877">
        <w:rPr>
          <w:rFonts w:cs="Arial"/>
          <w:color w:val="000000"/>
          <w:sz w:val="36"/>
          <w:szCs w:val="56"/>
        </w:rPr>
        <w:t>.</w:t>
      </w:r>
    </w:p>
    <w:p w:rsidR="00C5697D" w:rsidRPr="00A37877" w:rsidRDefault="00C5697D" w:rsidP="009A723F">
      <w:pPr>
        <w:shd w:val="clear" w:color="auto" w:fill="E8F5F8"/>
        <w:autoSpaceDE w:val="0"/>
        <w:autoSpaceDN w:val="0"/>
        <w:adjustRightInd w:val="0"/>
        <w:rPr>
          <w:rFonts w:cs="Arial"/>
          <w:color w:val="000000"/>
          <w:sz w:val="36"/>
          <w:szCs w:val="56"/>
        </w:rPr>
      </w:pPr>
      <w:r w:rsidRPr="00A37877">
        <w:rPr>
          <w:rFonts w:cs="Arial"/>
          <w:color w:val="000000"/>
          <w:sz w:val="36"/>
          <w:szCs w:val="56"/>
        </w:rPr>
        <w:t>i) Αν ε</w:t>
      </w:r>
      <w:r w:rsidRPr="00A37877">
        <w:rPr>
          <w:rFonts w:cs="Arial"/>
          <w:color w:val="000000"/>
          <w:sz w:val="40"/>
          <w:szCs w:val="56"/>
          <w:vertAlign w:val="subscript"/>
        </w:rPr>
        <w:t>1</w:t>
      </w:r>
      <w:r w:rsidRPr="00A37877">
        <w:rPr>
          <w:rFonts w:cs="Arial"/>
          <w:color w:val="000000"/>
          <w:sz w:val="36"/>
          <w:szCs w:val="56"/>
        </w:rPr>
        <w:t>, ε</w:t>
      </w:r>
      <w:r w:rsidRPr="00A37877">
        <w:rPr>
          <w:rFonts w:cs="Arial"/>
          <w:color w:val="000000"/>
          <w:sz w:val="40"/>
          <w:szCs w:val="56"/>
          <w:vertAlign w:val="subscript"/>
        </w:rPr>
        <w:t>2</w:t>
      </w:r>
      <w:r w:rsidRPr="00A37877">
        <w:rPr>
          <w:rFonts w:cs="Arial"/>
          <w:color w:val="000000"/>
          <w:sz w:val="36"/>
          <w:szCs w:val="56"/>
        </w:rPr>
        <w:t xml:space="preserve"> είναι τα εμβαδά των κυκλικών τμημάτων των χορδών ΑΓ, ΑΒ αντίστοιχα, να αποδείξετε ότι </w:t>
      </w:r>
      <w:r w:rsidRPr="007601B6">
        <w:rPr>
          <w:rFonts w:cs="Arial"/>
          <w:color w:val="000000"/>
          <w:position w:val="-14"/>
          <w:sz w:val="36"/>
          <w:szCs w:val="56"/>
        </w:rPr>
        <w:object w:dxaOrig="2400" w:dyaOrig="560">
          <v:shape id="_x0000_i1854" type="#_x0000_t75" style="width:120.4pt;height:29.5pt" o:ole="">
            <v:imagedata r:id="rId1774" o:title=""/>
          </v:shape>
          <o:OLEObject Type="Embed" ProgID="Equation.DSMT4" ShapeID="_x0000_i1854" DrawAspect="Content" ObjectID="_1456313994" r:id="rId1775"/>
        </w:object>
      </w:r>
      <w:r w:rsidRPr="00A37877">
        <w:rPr>
          <w:rFonts w:cs="Arial"/>
          <w:color w:val="000000"/>
          <w:sz w:val="36"/>
          <w:szCs w:val="56"/>
        </w:rPr>
        <w:t xml:space="preserve">, όπου </w:t>
      </w:r>
      <w:r w:rsidRPr="007601B6">
        <w:rPr>
          <w:rFonts w:cs="Arial"/>
          <w:color w:val="000000"/>
          <w:position w:val="-12"/>
          <w:sz w:val="36"/>
          <w:szCs w:val="56"/>
        </w:rPr>
        <w:object w:dxaOrig="1040" w:dyaOrig="540">
          <v:shape id="_x0000_i1855" type="#_x0000_t75" style="width:51.95pt;height:29.5pt" o:ole="">
            <v:imagedata r:id="rId1776" o:title=""/>
          </v:shape>
          <o:OLEObject Type="Embed" ProgID="Equation.DSMT4" ShapeID="_x0000_i1855" DrawAspect="Content" ObjectID="_1456313995" r:id="rId1777"/>
        </w:object>
      </w:r>
      <w:r w:rsidRPr="00A37877">
        <w:rPr>
          <w:rFonts w:cs="Arial"/>
          <w:color w:val="000000"/>
          <w:sz w:val="36"/>
          <w:szCs w:val="56"/>
        </w:rPr>
        <w:t xml:space="preserve">(ΟΓCΔ) το εμβαδόν του κυκλικού τομέα </w:t>
      </w:r>
      <w:r w:rsidRPr="007601B6">
        <w:rPr>
          <w:rFonts w:cs="Arial"/>
          <w:color w:val="000000"/>
          <w:position w:val="-6"/>
          <w:sz w:val="36"/>
          <w:szCs w:val="56"/>
        </w:rPr>
        <w:object w:dxaOrig="820" w:dyaOrig="480">
          <v:shape id="_x0000_i1856" type="#_x0000_t75" style="width:40.15pt;height:23.6pt" o:ole="">
            <v:imagedata r:id="rId1778" o:title=""/>
          </v:shape>
          <o:OLEObject Type="Embed" ProgID="Equation.DSMT4" ShapeID="_x0000_i1856" DrawAspect="Content" ObjectID="_1456313996" r:id="rId1779"/>
        </w:object>
      </w:r>
      <w:r w:rsidRPr="00A37877">
        <w:rPr>
          <w:rFonts w:cs="Arial"/>
          <w:color w:val="000000"/>
          <w:sz w:val="36"/>
          <w:szCs w:val="56"/>
        </w:rPr>
        <w:t>.</w:t>
      </w:r>
    </w:p>
    <w:p w:rsidR="00C5697D" w:rsidRPr="00A37877" w:rsidRDefault="00C5697D" w:rsidP="009A723F">
      <w:pPr>
        <w:shd w:val="clear" w:color="auto" w:fill="E8F5F8"/>
        <w:autoSpaceDE w:val="0"/>
        <w:autoSpaceDN w:val="0"/>
        <w:adjustRightInd w:val="0"/>
        <w:rPr>
          <w:rFonts w:cs="Arial"/>
          <w:color w:val="000000"/>
          <w:sz w:val="36"/>
          <w:szCs w:val="56"/>
        </w:rPr>
      </w:pPr>
      <w:r w:rsidRPr="00A37877">
        <w:rPr>
          <w:rFonts w:cs="Arial"/>
          <w:color w:val="000000"/>
          <w:sz w:val="36"/>
          <w:szCs w:val="56"/>
        </w:rPr>
        <w:t>ii) Να αποδείξετε ότι ο μέγιστος κύκλος που εγγράφεται στο κυκλικό τμήμα χορδής ΑΓ (δηλαδή βρίσκεται στο εσωτερικό του κυκλικού τμήματος και εφάπτεται στο τόξο και τη χορδή), είναι αυτός που εφάπτεται στο μέσο της χορδής ΑΓ.</w:t>
      </w:r>
    </w:p>
    <w:p w:rsidR="00C5697D" w:rsidRPr="00A37877" w:rsidRDefault="00C5697D" w:rsidP="009A723F">
      <w:pPr>
        <w:shd w:val="clear" w:color="auto" w:fill="E8F5F8"/>
        <w:autoSpaceDE w:val="0"/>
        <w:autoSpaceDN w:val="0"/>
        <w:adjustRightInd w:val="0"/>
        <w:rPr>
          <w:rFonts w:cs="Arial"/>
          <w:color w:val="000000"/>
          <w:sz w:val="36"/>
          <w:szCs w:val="56"/>
        </w:rPr>
      </w:pPr>
      <w:r w:rsidRPr="00A37877">
        <w:rPr>
          <w:rFonts w:cs="Arial"/>
          <w:color w:val="000000"/>
          <w:sz w:val="36"/>
          <w:szCs w:val="56"/>
        </w:rPr>
        <w:t>iii) Έστω Ε</w:t>
      </w:r>
      <w:r w:rsidRPr="00A37877">
        <w:rPr>
          <w:rFonts w:cs="Arial"/>
          <w:color w:val="000000"/>
          <w:sz w:val="40"/>
          <w:szCs w:val="56"/>
          <w:vertAlign w:val="subscript"/>
        </w:rPr>
        <w:t>1</w:t>
      </w:r>
      <w:r w:rsidRPr="00A37877">
        <w:rPr>
          <w:rFonts w:cs="Arial"/>
          <w:color w:val="000000"/>
          <w:sz w:val="36"/>
          <w:szCs w:val="56"/>
        </w:rPr>
        <w:t>, Ε</w:t>
      </w:r>
      <w:r w:rsidRPr="00A37877">
        <w:rPr>
          <w:rFonts w:cs="Arial"/>
          <w:color w:val="000000"/>
          <w:sz w:val="40"/>
          <w:szCs w:val="56"/>
          <w:vertAlign w:val="subscript"/>
        </w:rPr>
        <w:t>2</w:t>
      </w:r>
      <w:r w:rsidRPr="00A37877">
        <w:rPr>
          <w:rFonts w:cs="Arial"/>
          <w:color w:val="000000"/>
          <w:sz w:val="36"/>
          <w:szCs w:val="56"/>
        </w:rPr>
        <w:t xml:space="preserve"> τα εμβαδά των μέγιστων κύκλων των εγγεγραμμένων στα κυκλικά τμήματα χορδών ΑΓ, ΑΒ αντίστοιχα,</w:t>
      </w:r>
    </w:p>
    <w:p w:rsidR="00C5697D" w:rsidRPr="00A37877" w:rsidRDefault="00C5697D" w:rsidP="009A723F">
      <w:pPr>
        <w:shd w:val="clear" w:color="auto" w:fill="E8F5F8"/>
        <w:autoSpaceDE w:val="0"/>
        <w:autoSpaceDN w:val="0"/>
        <w:adjustRightInd w:val="0"/>
        <w:rPr>
          <w:rFonts w:cs="Arial"/>
          <w:color w:val="000000"/>
          <w:sz w:val="36"/>
          <w:szCs w:val="56"/>
        </w:rPr>
      </w:pPr>
      <w:r w:rsidRPr="00A37877">
        <w:rPr>
          <w:rFonts w:cs="Arial"/>
          <w:color w:val="000000"/>
          <w:sz w:val="36"/>
          <w:szCs w:val="56"/>
        </w:rPr>
        <w:t xml:space="preserve">α) Να αποδείξετε ότι </w:t>
      </w:r>
      <w:r w:rsidRPr="007601B6">
        <w:rPr>
          <w:rFonts w:cs="Arial"/>
          <w:color w:val="000000"/>
          <w:position w:val="-32"/>
          <w:sz w:val="36"/>
          <w:szCs w:val="56"/>
        </w:rPr>
        <w:object w:dxaOrig="2299" w:dyaOrig="920">
          <v:shape id="_x0000_i1857" type="#_x0000_t75" style="width:114.5pt;height:42.5pt" o:ole="">
            <v:imagedata r:id="rId1780" o:title=""/>
          </v:shape>
          <o:OLEObject Type="Embed" ProgID="Equation.DSMT4" ShapeID="_x0000_i1857" DrawAspect="Content" ObjectID="_1456313997" r:id="rId1781"/>
        </w:object>
      </w:r>
      <w:r w:rsidRPr="00A37877">
        <w:rPr>
          <w:rFonts w:cs="Arial"/>
          <w:color w:val="000000"/>
          <w:sz w:val="36"/>
          <w:szCs w:val="56"/>
        </w:rPr>
        <w:t>.</w:t>
      </w:r>
    </w:p>
    <w:p w:rsidR="00C5697D" w:rsidRPr="009133B9" w:rsidRDefault="00C5697D" w:rsidP="009A723F">
      <w:pPr>
        <w:shd w:val="clear" w:color="auto" w:fill="E8F5F8"/>
        <w:autoSpaceDE w:val="0"/>
        <w:autoSpaceDN w:val="0"/>
        <w:adjustRightInd w:val="0"/>
        <w:rPr>
          <w:rFonts w:cs="Arial"/>
          <w:color w:val="000000"/>
          <w:sz w:val="36"/>
          <w:szCs w:val="56"/>
        </w:rPr>
      </w:pPr>
      <w:r w:rsidRPr="00A37877">
        <w:rPr>
          <w:rFonts w:cs="Arial"/>
          <w:color w:val="000000"/>
          <w:sz w:val="36"/>
          <w:szCs w:val="56"/>
        </w:rPr>
        <w:t xml:space="preserve">β) Αν </w:t>
      </w:r>
      <w:r w:rsidRPr="007601B6">
        <w:rPr>
          <w:rFonts w:cs="Arial"/>
          <w:color w:val="000000"/>
          <w:position w:val="-6"/>
          <w:sz w:val="36"/>
          <w:szCs w:val="56"/>
        </w:rPr>
        <w:object w:dxaOrig="1700" w:dyaOrig="480">
          <v:shape id="_x0000_i1858" type="#_x0000_t75" style="width:85pt;height:23.6pt" o:ole="">
            <v:imagedata r:id="rId1782" o:title=""/>
          </v:shape>
          <o:OLEObject Type="Embed" ProgID="Equation.DSMT4" ShapeID="_x0000_i1858" DrawAspect="Content" ObjectID="_1456313998" r:id="rId1783"/>
        </w:object>
      </w:r>
      <w:r w:rsidRPr="00A37877">
        <w:rPr>
          <w:rFonts w:cs="Arial"/>
          <w:color w:val="000000"/>
          <w:sz w:val="36"/>
          <w:szCs w:val="56"/>
        </w:rPr>
        <w:t>, να αποδείξετε ότι</w:t>
      </w:r>
      <w:r w:rsidRPr="009133B9">
        <w:rPr>
          <w:rFonts w:cs="Arial"/>
          <w:color w:val="000000"/>
          <w:sz w:val="36"/>
          <w:szCs w:val="56"/>
        </w:rPr>
        <w:t xml:space="preserve"> </w:t>
      </w:r>
    </w:p>
    <w:p w:rsidR="00C5697D" w:rsidRPr="00A37877" w:rsidRDefault="009B1C9C" w:rsidP="009A723F">
      <w:pPr>
        <w:shd w:val="clear" w:color="auto" w:fill="E8F5F8"/>
        <w:autoSpaceDE w:val="0"/>
        <w:autoSpaceDN w:val="0"/>
        <w:adjustRightInd w:val="0"/>
        <w:rPr>
          <w:rFonts w:cs="Arial"/>
          <w:color w:val="000000"/>
          <w:sz w:val="36"/>
          <w:szCs w:val="56"/>
        </w:rPr>
      </w:pPr>
      <w:r w:rsidRPr="009B1C9C">
        <w:rPr>
          <w:noProof/>
        </w:rPr>
        <w:pict>
          <v:shape id="_x0000_s1213" type="#_x0000_t202" style="position:absolute;left:0;text-align:left;margin-left:279pt;margin-top:786.1pt;width:108.9pt;height:25.5pt;z-index:25191987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" o:allowincell="f" o:allowoverlap="f" fillcolor="#fc9" stroked="f" strokecolor="blue">
            <v:textbox>
              <w:txbxContent>
                <w:p w:rsidR="00E741A5" w:rsidRPr="00AA44CA" w:rsidRDefault="00E741A5" w:rsidP="00DC1AF1">
                  <w:pPr>
                    <w:jc w:val="center"/>
                    <w:rPr>
                      <w:rFonts w:cs="Arial"/>
                      <w:sz w:val="36"/>
                      <w:szCs w:val="36"/>
                      <w:lang w:val="en-US"/>
                    </w:rPr>
                  </w:pPr>
                  <w:r>
                    <w:rPr>
                      <w:rFonts w:cs="Arial"/>
                      <w:sz w:val="36"/>
                      <w:szCs w:val="36"/>
                    </w:rPr>
                    <w:t xml:space="preserve">130 / </w:t>
                  </w:r>
                  <w:r>
                    <w:rPr>
                      <w:rFonts w:cs="Arial"/>
                      <w:sz w:val="36"/>
                      <w:szCs w:val="36"/>
                      <w:lang w:val="en-US"/>
                    </w:rPr>
                    <w:t>252</w:t>
                  </w:r>
                </w:p>
              </w:txbxContent>
            </v:textbox>
            <w10:wrap anchorx="page" anchory="page"/>
          </v:shape>
        </w:pict>
      </w:r>
      <w:r w:rsidR="00C5697D" w:rsidRPr="007601B6">
        <w:rPr>
          <w:rFonts w:cs="Arial"/>
          <w:color w:val="000000"/>
          <w:position w:val="-34"/>
          <w:sz w:val="36"/>
          <w:szCs w:val="56"/>
        </w:rPr>
        <w:object w:dxaOrig="3879" w:dyaOrig="940">
          <v:shape id="_x0000_i1859" type="#_x0000_t75" style="width:192.4pt;height:46.05pt" o:ole="">
            <v:imagedata r:id="rId1784" o:title=""/>
          </v:shape>
          <o:OLEObject Type="Embed" ProgID="Equation.DSMT4" ShapeID="_x0000_i1859" DrawAspect="Content" ObjectID="_1456313999" r:id="rId1785"/>
        </w:object>
      </w:r>
      <w:r w:rsidR="00C5697D" w:rsidRPr="00A37877">
        <w:rPr>
          <w:rFonts w:cs="Arial"/>
          <w:color w:val="000000"/>
          <w:sz w:val="36"/>
          <w:szCs w:val="56"/>
        </w:rPr>
        <w:t>.</w:t>
      </w:r>
    </w:p>
    <w:p w:rsidR="00C5697D" w:rsidRPr="00A37877" w:rsidRDefault="00C5697D" w:rsidP="009A723F">
      <w:pPr>
        <w:shd w:val="clear" w:color="auto" w:fill="E8F5F8"/>
        <w:autoSpaceDE w:val="0"/>
        <w:autoSpaceDN w:val="0"/>
        <w:adjustRightInd w:val="0"/>
        <w:rPr>
          <w:rFonts w:cs="Arial"/>
          <w:color w:val="000000"/>
          <w:sz w:val="36"/>
          <w:szCs w:val="56"/>
        </w:rPr>
      </w:pPr>
      <w:r w:rsidRPr="00A37877">
        <w:rPr>
          <w:rFonts w:cs="Arial"/>
          <w:color w:val="800000"/>
          <w:sz w:val="36"/>
          <w:szCs w:val="56"/>
        </w:rPr>
        <w:lastRenderedPageBreak/>
        <w:t xml:space="preserve">10. </w:t>
      </w:r>
      <w:r w:rsidRPr="00A37877">
        <w:rPr>
          <w:rFonts w:cs="Arial"/>
          <w:color w:val="000000"/>
          <w:sz w:val="36"/>
          <w:szCs w:val="56"/>
        </w:rPr>
        <w:t>Δύο ίσοι κύκλοι με κέντρα Ο και Ο´ αντίστοιχα εφάπτονται εξωτερικά στο Α. Φέρουμε δύο ακτίνες ΟΒ και Ο´Β´ παράλληλες μεταξύ τους και στο ίδιο ημιεπίπεδο ως προς την ΟΟ´. Κατασκευάζουμε εξωτερικά από τους δύο κύκλους το ημικύκλιο διαμέτρου ΒΒ´. Να αποδείξετε ότι:</w:t>
      </w:r>
    </w:p>
    <w:p w:rsidR="00C5697D" w:rsidRPr="00A37877" w:rsidRDefault="00C5697D" w:rsidP="009A723F">
      <w:pPr>
        <w:shd w:val="clear" w:color="auto" w:fill="E8F5F8"/>
        <w:autoSpaceDE w:val="0"/>
        <w:autoSpaceDN w:val="0"/>
        <w:adjustRightInd w:val="0"/>
        <w:rPr>
          <w:rFonts w:cs="Arial"/>
          <w:color w:val="000000"/>
          <w:sz w:val="36"/>
          <w:szCs w:val="56"/>
        </w:rPr>
      </w:pPr>
      <w:r w:rsidRPr="00A37877">
        <w:rPr>
          <w:rFonts w:cs="Arial"/>
          <w:color w:val="000000"/>
          <w:sz w:val="36"/>
          <w:szCs w:val="56"/>
        </w:rPr>
        <w:t xml:space="preserve">(i) </w:t>
      </w:r>
      <w:r w:rsidRPr="007601B6">
        <w:rPr>
          <w:rFonts w:cs="Arial"/>
          <w:color w:val="000000"/>
          <w:position w:val="-28"/>
          <w:sz w:val="36"/>
          <w:szCs w:val="56"/>
        </w:rPr>
        <w:object w:dxaOrig="2880" w:dyaOrig="740">
          <v:shape id="_x0000_i1860" type="#_x0000_t75" style="width:2in;height:36.6pt" o:ole="">
            <v:imagedata r:id="rId1786" o:title=""/>
          </v:shape>
          <o:OLEObject Type="Embed" ProgID="Equation.DSMT4" ShapeID="_x0000_i1860" DrawAspect="Content" ObjectID="_1456314000" r:id="rId1787"/>
        </w:object>
      </w:r>
      <w:r w:rsidRPr="00A37877">
        <w:rPr>
          <w:rFonts w:cs="Arial"/>
          <w:color w:val="000000"/>
          <w:sz w:val="36"/>
          <w:szCs w:val="56"/>
        </w:rPr>
        <w:t>, όπου Α΄ το αντιδιαμετρικό του Α στον Ο΄,</w:t>
      </w:r>
    </w:p>
    <w:p w:rsidR="00C5697D" w:rsidRPr="00A37877" w:rsidRDefault="00C5697D" w:rsidP="009A723F">
      <w:pPr>
        <w:shd w:val="clear" w:color="auto" w:fill="E8F5F8"/>
        <w:autoSpaceDE w:val="0"/>
        <w:autoSpaceDN w:val="0"/>
        <w:adjustRightInd w:val="0"/>
        <w:rPr>
          <w:rFonts w:cs="Arial"/>
          <w:color w:val="000000"/>
          <w:sz w:val="36"/>
          <w:szCs w:val="56"/>
        </w:rPr>
      </w:pPr>
      <w:r w:rsidRPr="00A37877">
        <w:rPr>
          <w:rFonts w:cs="Arial"/>
          <w:color w:val="000000"/>
          <w:sz w:val="36"/>
          <w:szCs w:val="56"/>
        </w:rPr>
        <w:t xml:space="preserve">(ii) </w:t>
      </w:r>
      <w:r w:rsidRPr="007601B6">
        <w:rPr>
          <w:rFonts w:cs="Arial"/>
          <w:color w:val="000000"/>
          <w:position w:val="-28"/>
          <w:sz w:val="36"/>
          <w:szCs w:val="56"/>
        </w:rPr>
        <w:object w:dxaOrig="4640" w:dyaOrig="740">
          <v:shape id="_x0000_i1861" type="#_x0000_t75" style="width:232.5pt;height:36.6pt" o:ole="">
            <v:imagedata r:id="rId1788" o:title=""/>
          </v:shape>
          <o:OLEObject Type="Embed" ProgID="Equation.DSMT4" ShapeID="_x0000_i1861" DrawAspect="Content" ObjectID="_1456314001" r:id="rId1789"/>
        </w:object>
      </w:r>
      <w:r w:rsidRPr="00A37877">
        <w:rPr>
          <w:rFonts w:cs="Arial"/>
          <w:color w:val="000000"/>
          <w:sz w:val="36"/>
          <w:szCs w:val="56"/>
        </w:rPr>
        <w:t>,</w:t>
      </w:r>
    </w:p>
    <w:p w:rsidR="00C5697D" w:rsidRPr="00A37877" w:rsidRDefault="00C5697D" w:rsidP="009A723F">
      <w:pPr>
        <w:shd w:val="clear" w:color="auto" w:fill="E8F5F8"/>
        <w:autoSpaceDE w:val="0"/>
        <w:autoSpaceDN w:val="0"/>
        <w:adjustRightInd w:val="0"/>
        <w:rPr>
          <w:rFonts w:cs="Arial"/>
          <w:color w:val="000000"/>
          <w:sz w:val="36"/>
          <w:szCs w:val="56"/>
        </w:rPr>
      </w:pPr>
      <w:r w:rsidRPr="00A37877">
        <w:rPr>
          <w:rFonts w:cs="Arial"/>
          <w:color w:val="000000"/>
          <w:sz w:val="36"/>
          <w:szCs w:val="56"/>
        </w:rPr>
        <w:t xml:space="preserve">(iii) </w:t>
      </w:r>
      <w:r w:rsidRPr="007601B6">
        <w:rPr>
          <w:rFonts w:cs="Arial"/>
          <w:color w:val="000000"/>
          <w:position w:val="-28"/>
          <w:sz w:val="36"/>
          <w:szCs w:val="56"/>
        </w:rPr>
        <w:object w:dxaOrig="4459" w:dyaOrig="740">
          <v:shape id="_x0000_i1862" type="#_x0000_t75" style="width:223.1pt;height:36.6pt" o:ole="">
            <v:imagedata r:id="rId1790" o:title=""/>
          </v:shape>
          <o:OLEObject Type="Embed" ProgID="Equation.DSMT4" ShapeID="_x0000_i1862" DrawAspect="Content" ObjectID="_1456314002" r:id="rId1791"/>
        </w:object>
      </w:r>
      <w:r w:rsidRPr="00A37877">
        <w:rPr>
          <w:rFonts w:cs="Arial"/>
          <w:color w:val="000000"/>
          <w:sz w:val="36"/>
          <w:szCs w:val="56"/>
        </w:rPr>
        <w:t>, όπου Κ το μέσο του ΒΒ΄,</w:t>
      </w:r>
    </w:p>
    <w:p w:rsidR="00C5697D" w:rsidRPr="00A37877" w:rsidRDefault="00C5697D" w:rsidP="009A723F">
      <w:pPr>
        <w:shd w:val="clear" w:color="auto" w:fill="E8F5F8"/>
        <w:autoSpaceDE w:val="0"/>
        <w:autoSpaceDN w:val="0"/>
        <w:adjustRightInd w:val="0"/>
        <w:rPr>
          <w:rFonts w:cs="Arial"/>
          <w:color w:val="000000"/>
          <w:sz w:val="36"/>
          <w:szCs w:val="56"/>
        </w:rPr>
      </w:pPr>
      <w:r w:rsidRPr="00A37877">
        <w:rPr>
          <w:rFonts w:cs="Arial"/>
          <w:color w:val="000000"/>
          <w:sz w:val="36"/>
          <w:szCs w:val="56"/>
        </w:rPr>
        <w:t xml:space="preserve">(iv) το εμβαδόν ε του καμπυλόγραμμου σχήματος με πλευρές τα τόξα </w:t>
      </w:r>
      <w:r w:rsidRPr="007601B6">
        <w:rPr>
          <w:rFonts w:cs="Arial"/>
          <w:color w:val="000000"/>
          <w:position w:val="-4"/>
          <w:sz w:val="36"/>
          <w:szCs w:val="56"/>
        </w:rPr>
        <w:object w:dxaOrig="580" w:dyaOrig="460">
          <v:shape id="_x0000_i1863" type="#_x0000_t75" style="width:29.5pt;height:23.6pt" o:ole="">
            <v:imagedata r:id="rId1792" o:title=""/>
          </v:shape>
          <o:OLEObject Type="Embed" ProgID="Equation.DSMT4" ShapeID="_x0000_i1863" DrawAspect="Content" ObjectID="_1456314003" r:id="rId1793"/>
        </w:object>
      </w:r>
      <w:r w:rsidRPr="00A37877">
        <w:rPr>
          <w:rFonts w:cs="Arial"/>
          <w:color w:val="000000"/>
          <w:sz w:val="36"/>
          <w:szCs w:val="56"/>
        </w:rPr>
        <w:t xml:space="preserve">, </w:t>
      </w:r>
      <w:r w:rsidRPr="007601B6">
        <w:rPr>
          <w:rFonts w:cs="Arial"/>
          <w:color w:val="000000"/>
          <w:position w:val="-4"/>
          <w:sz w:val="36"/>
          <w:szCs w:val="56"/>
        </w:rPr>
        <w:object w:dxaOrig="700" w:dyaOrig="460">
          <v:shape id="_x0000_i1864" type="#_x0000_t75" style="width:36.6pt;height:23.6pt" o:ole="">
            <v:imagedata r:id="rId1794" o:title=""/>
          </v:shape>
          <o:OLEObject Type="Embed" ProgID="Equation.DSMT4" ShapeID="_x0000_i1864" DrawAspect="Content" ObjectID="_1456314004" r:id="rId1795"/>
        </w:object>
      </w:r>
      <w:r w:rsidRPr="00A37877">
        <w:rPr>
          <w:rFonts w:cs="Arial"/>
          <w:color w:val="000000"/>
          <w:sz w:val="36"/>
          <w:szCs w:val="56"/>
        </w:rPr>
        <w:t xml:space="preserve"> και </w:t>
      </w:r>
      <w:r w:rsidRPr="007601B6">
        <w:rPr>
          <w:rFonts w:cs="Arial"/>
          <w:color w:val="000000"/>
          <w:position w:val="-4"/>
          <w:sz w:val="36"/>
          <w:szCs w:val="56"/>
        </w:rPr>
        <w:object w:dxaOrig="720" w:dyaOrig="460">
          <v:shape id="_x0000_i1865" type="#_x0000_t75" style="width:36.6pt;height:23.6pt" o:ole="">
            <v:imagedata r:id="rId1796" o:title=""/>
          </v:shape>
          <o:OLEObject Type="Embed" ProgID="Equation.DSMT4" ShapeID="_x0000_i1865" DrawAspect="Content" ObjectID="_1456314005" r:id="rId1797"/>
        </w:object>
      </w:r>
      <w:r w:rsidRPr="00A37877">
        <w:rPr>
          <w:rFonts w:cs="Arial"/>
          <w:color w:val="000000"/>
          <w:sz w:val="36"/>
          <w:szCs w:val="56"/>
        </w:rPr>
        <w:t xml:space="preserve"> είναι ίσο με το εμβαδόν του παραλληλογράμμου ΟΒΒ´Ο´. Αν τα Β,Β´ κινούνται πάνω στους κύκλους, ώστε οι ακτίνες ΟΒ και Ο΄Β΄ να διατηρούν τις αρχικές ιδιότητες, σε ποια θέση των Β,Β΄ το εμβαδόν ε γίνεται μέγιστο;</w:t>
      </w:r>
    </w:p>
    <w:p w:rsidR="00C5697D" w:rsidRPr="005464EB" w:rsidRDefault="009B1C9C" w:rsidP="00C5697D">
      <w:pPr>
        <w:autoSpaceDE w:val="0"/>
        <w:autoSpaceDN w:val="0"/>
        <w:adjustRightInd w:val="0"/>
        <w:rPr>
          <w:rFonts w:cs="Arial"/>
          <w:color w:val="FFF380"/>
          <w:sz w:val="28"/>
          <w:szCs w:val="28"/>
        </w:rPr>
      </w:pPr>
      <w:r w:rsidRPr="009B1C9C">
        <w:rPr>
          <w:noProof/>
        </w:rPr>
        <w:pict>
          <v:shape id="_x0000_s1175" type="#_x0000_t202" style="position:absolute;left:0;text-align:left;margin-left:0;margin-top:787.75pt;width:44.5pt;height:25.5pt;z-index:251955712;visibility:visible;mso-wrap-style:non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" o:allowincell="f" o:allowoverlap="f" fillcolor="#fc9" stroked="f" strokecolor="blue">
            <v:textbox>
              <w:txbxContent>
                <w:p w:rsidR="00E741A5" w:rsidRPr="00604E07" w:rsidRDefault="00E741A5" w:rsidP="00D1038E">
                  <w:pPr>
                    <w:rPr>
                      <w:rFonts w:cs="Arial"/>
                      <w:sz w:val="36"/>
                      <w:szCs w:val="36"/>
                    </w:rPr>
                  </w:pPr>
                  <w:r>
                    <w:rPr>
                      <w:rFonts w:cs="Arial"/>
                      <w:sz w:val="36"/>
                      <w:szCs w:val="36"/>
                    </w:rPr>
                    <w:t xml:space="preserve">131 / </w:t>
                  </w:r>
                  <w:r>
                    <w:rPr>
                      <w:rFonts w:cs="Arial"/>
                      <w:sz w:val="36"/>
                      <w:szCs w:val="36"/>
                      <w:lang w:val="en-US"/>
                    </w:rPr>
                    <w:t>25</w:t>
                  </w:r>
                  <w:r>
                    <w:rPr>
                      <w:rFonts w:cs="Arial"/>
                      <w:sz w:val="36"/>
                      <w:szCs w:val="36"/>
                    </w:rPr>
                    <w:t>2</w:t>
                  </w:r>
                </w:p>
              </w:txbxContent>
            </v:textbox>
            <w10:wrap anchorx="page" anchory="page"/>
          </v:shape>
        </w:pict>
      </w:r>
    </w:p>
    <w:p w:rsidR="00C5697D" w:rsidRPr="00A37877" w:rsidRDefault="00073027" w:rsidP="00C5697D">
      <w:pPr>
        <w:keepNext/>
        <w:pageBreakBefore/>
        <w:shd w:val="clear" w:color="auto" w:fill="993300"/>
        <w:autoSpaceDE w:val="0"/>
        <w:autoSpaceDN w:val="0"/>
        <w:adjustRightInd w:val="0"/>
        <w:rPr>
          <w:rFonts w:ascii="Tahoma" w:hAnsi="Tahoma" w:cs="Tahoma"/>
          <w:color w:val="FFF380"/>
          <w:sz w:val="36"/>
          <w:szCs w:val="56"/>
        </w:rPr>
      </w:pPr>
      <w:r>
        <w:rPr>
          <w:rFonts w:ascii="Tahoma" w:hAnsi="Tahoma" w:cs="Tahoma"/>
          <w:color w:val="FFF380"/>
          <w:sz w:val="36"/>
          <w:szCs w:val="56"/>
        </w:rPr>
        <w:lastRenderedPageBreak/>
        <w:t xml:space="preserve">   </w:t>
      </w:r>
      <w:r w:rsidR="00C5697D" w:rsidRPr="00A37877">
        <w:rPr>
          <w:rFonts w:ascii="Tahoma" w:hAnsi="Tahoma" w:cs="Tahoma"/>
          <w:color w:val="FFF380"/>
          <w:sz w:val="36"/>
          <w:szCs w:val="56"/>
        </w:rPr>
        <w:t xml:space="preserve">ΙΣΤΟΡΙΚΟ </w:t>
      </w:r>
      <w:r w:rsidR="009A723F" w:rsidRPr="00373431">
        <w:rPr>
          <w:rFonts w:ascii="Tahoma" w:hAnsi="Tahoma" w:cs="Tahoma"/>
          <w:color w:val="FFF380"/>
          <w:sz w:val="36"/>
          <w:szCs w:val="56"/>
        </w:rPr>
        <w:t xml:space="preserve"> </w:t>
      </w:r>
      <w:r w:rsidR="00C5697D" w:rsidRPr="00A37877">
        <w:rPr>
          <w:rFonts w:ascii="Tahoma" w:hAnsi="Tahoma" w:cs="Tahoma"/>
          <w:color w:val="FFF380"/>
          <w:sz w:val="36"/>
          <w:szCs w:val="56"/>
        </w:rPr>
        <w:t>ΣΗΜΕΙΩΜΑ</w:t>
      </w:r>
    </w:p>
    <w:p w:rsidR="00C5697D" w:rsidRPr="00A37877" w:rsidRDefault="00C5697D" w:rsidP="009E49A4">
      <w:pPr>
        <w:shd w:val="clear" w:color="auto" w:fill="FFFF99"/>
        <w:autoSpaceDE w:val="0"/>
        <w:autoSpaceDN w:val="0"/>
        <w:adjustRightInd w:val="0"/>
        <w:jc w:val="left"/>
        <w:rPr>
          <w:rFonts w:ascii="Tahoma" w:hAnsi="Tahoma" w:cs="Tahoma"/>
          <w:color w:val="800000"/>
          <w:sz w:val="36"/>
          <w:szCs w:val="56"/>
        </w:rPr>
      </w:pPr>
      <w:r w:rsidRPr="00A37877">
        <w:rPr>
          <w:rFonts w:ascii="Tahoma" w:hAnsi="Tahoma" w:cs="Tahoma"/>
          <w:color w:val="800000"/>
          <w:sz w:val="36"/>
          <w:szCs w:val="56"/>
        </w:rPr>
        <w:t xml:space="preserve">Τα </w:t>
      </w:r>
      <w:r w:rsidR="00BF70D4">
        <w:rPr>
          <w:rFonts w:ascii="Tahoma" w:hAnsi="Tahoma" w:cs="Tahoma"/>
          <w:color w:val="800000"/>
          <w:sz w:val="36"/>
          <w:szCs w:val="56"/>
        </w:rPr>
        <w:t xml:space="preserve"> </w:t>
      </w:r>
      <w:r w:rsidRPr="00A37877">
        <w:rPr>
          <w:rFonts w:ascii="Tahoma" w:hAnsi="Tahoma" w:cs="Tahoma"/>
          <w:color w:val="800000"/>
          <w:sz w:val="36"/>
          <w:szCs w:val="56"/>
        </w:rPr>
        <w:t>μη</w:t>
      </w:r>
      <w:r w:rsidR="00BF70D4">
        <w:rPr>
          <w:rFonts w:ascii="Tahoma" w:hAnsi="Tahoma" w:cs="Tahoma"/>
          <w:color w:val="800000"/>
          <w:sz w:val="36"/>
          <w:szCs w:val="56"/>
        </w:rPr>
        <w:t xml:space="preserve"> </w:t>
      </w:r>
      <w:r w:rsidRPr="00A37877">
        <w:rPr>
          <w:rFonts w:ascii="Tahoma" w:hAnsi="Tahoma" w:cs="Tahoma"/>
          <w:color w:val="800000"/>
          <w:sz w:val="36"/>
          <w:szCs w:val="56"/>
        </w:rPr>
        <w:t xml:space="preserve"> επιλύσιμα </w:t>
      </w:r>
      <w:r w:rsidR="00BF70D4">
        <w:rPr>
          <w:rFonts w:ascii="Tahoma" w:hAnsi="Tahoma" w:cs="Tahoma"/>
          <w:color w:val="800000"/>
          <w:sz w:val="36"/>
          <w:szCs w:val="56"/>
        </w:rPr>
        <w:t xml:space="preserve"> </w:t>
      </w:r>
      <w:r w:rsidRPr="00A37877">
        <w:rPr>
          <w:rFonts w:ascii="Tahoma" w:hAnsi="Tahoma" w:cs="Tahoma"/>
          <w:color w:val="800000"/>
          <w:sz w:val="36"/>
          <w:szCs w:val="56"/>
        </w:rPr>
        <w:t xml:space="preserve">γεωμετρικά </w:t>
      </w:r>
      <w:r w:rsidR="00BF70D4">
        <w:rPr>
          <w:rFonts w:ascii="Tahoma" w:hAnsi="Tahoma" w:cs="Tahoma"/>
          <w:color w:val="800000"/>
          <w:sz w:val="36"/>
          <w:szCs w:val="56"/>
        </w:rPr>
        <w:t xml:space="preserve"> </w:t>
      </w:r>
      <w:r w:rsidRPr="00A37877">
        <w:rPr>
          <w:rFonts w:ascii="Tahoma" w:hAnsi="Tahoma" w:cs="Tahoma"/>
          <w:color w:val="800000"/>
          <w:sz w:val="36"/>
          <w:szCs w:val="56"/>
        </w:rPr>
        <w:t xml:space="preserve">προβλήματα </w:t>
      </w:r>
      <w:r w:rsidR="00BF70D4">
        <w:rPr>
          <w:rFonts w:ascii="Tahoma" w:hAnsi="Tahoma" w:cs="Tahoma"/>
          <w:color w:val="800000"/>
          <w:sz w:val="36"/>
          <w:szCs w:val="56"/>
        </w:rPr>
        <w:t xml:space="preserve"> </w:t>
      </w:r>
      <w:r w:rsidRPr="00A37877">
        <w:rPr>
          <w:rFonts w:ascii="Tahoma" w:hAnsi="Tahoma" w:cs="Tahoma"/>
          <w:color w:val="800000"/>
          <w:sz w:val="36"/>
          <w:szCs w:val="56"/>
        </w:rPr>
        <w:t>της αρχαιότητας</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000000"/>
          <w:sz w:val="36"/>
          <w:szCs w:val="56"/>
        </w:rPr>
        <w:t>Τον 5</w:t>
      </w:r>
      <w:r w:rsidRPr="00A37877">
        <w:rPr>
          <w:rFonts w:cs="Arial"/>
          <w:color w:val="000000"/>
          <w:sz w:val="36"/>
          <w:szCs w:val="56"/>
          <w:vertAlign w:val="superscript"/>
        </w:rPr>
        <w:t>ο</w:t>
      </w:r>
      <w:r w:rsidRPr="00A37877">
        <w:rPr>
          <w:rFonts w:cs="Arial"/>
          <w:color w:val="000000"/>
          <w:sz w:val="36"/>
          <w:szCs w:val="56"/>
        </w:rPr>
        <w:t xml:space="preserve"> αι. διατυπώθηκαν στην αρχαία Ελλάδα τρία προβλήματα που έμελλε να γίνουν πασίγνωστα. Πρόκειται για το πρόβλημα του διπλασιασμού του κύβου, της τριχοτόμησης γωνίας και του τετραγωνισμού του κύκλου. Η ιστορία των προβλημάτων αυτών είναι πολύ μεγάλη. Αρκεί να σκεφτεί κανείς ότι τα δύο πρώτα λύθηκαν στις αρχές μόνον του περασμένου αιώνα, ενώ το τρίτο στα τέλη του. Αποδείχθηκε ότι και τα τρία προβλήματα δεν είναι επιλύσιμα με τα μέσα που ορίζονται στα «Στοιχεία» του Ευκλείδη, δηλαδή με κανόνα και διαβήτη. Η ιστορική σημασία αυτών των προβλημάτων συνίσταται στο ότι ήταν οι πρώτες αποδείξεις μη επιλυσιμότητας στα μαθηματικά. Αποδείχθηκε ότι ορισμένες κατασκευές ήταν αδύνατον να πραγματοποιηθούν με ορισμένα μέσα (τον κανόνα και το διαβήτη).</w:t>
      </w:r>
    </w:p>
    <w:p w:rsidR="00C5697D" w:rsidRPr="00A37877" w:rsidRDefault="009B1C9C" w:rsidP="009E49A4">
      <w:pPr>
        <w:shd w:val="clear" w:color="auto" w:fill="FFFF99"/>
        <w:autoSpaceDE w:val="0"/>
        <w:autoSpaceDN w:val="0"/>
        <w:adjustRightInd w:val="0"/>
        <w:rPr>
          <w:rFonts w:cs="Arial"/>
          <w:color w:val="000000"/>
          <w:sz w:val="36"/>
          <w:szCs w:val="56"/>
        </w:rPr>
      </w:pPr>
      <w:r w:rsidRPr="009B1C9C">
        <w:rPr>
          <w:noProof/>
        </w:rPr>
        <w:pict>
          <v:shape id="_x0000_s1176" type="#_x0000_t202" style="position:absolute;left:0;text-align:left;margin-left:0;margin-top:775.75pt;width:44.5pt;height:25.5pt;z-index:251923968;visibility:visible;mso-wrap-style:non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" o:allowincell="f" o:allowoverlap="f" fillcolor="#fc9" stroked="f" strokecolor="blue">
            <v:textbox>
              <w:txbxContent>
                <w:p w:rsidR="00E741A5" w:rsidRPr="00D1038E" w:rsidRDefault="00E741A5" w:rsidP="009A723F">
                  <w:pPr>
                    <w:rPr>
                      <w:rFonts w:cs="Arial"/>
                      <w:sz w:val="36"/>
                      <w:szCs w:val="36"/>
                      <w:lang w:val="en-US"/>
                    </w:rPr>
                  </w:pPr>
                  <w:r>
                    <w:rPr>
                      <w:rFonts w:cs="Arial"/>
                      <w:sz w:val="36"/>
                      <w:szCs w:val="36"/>
                    </w:rPr>
                    <w:t xml:space="preserve">132 / </w:t>
                  </w:r>
                  <w:r>
                    <w:rPr>
                      <w:rFonts w:cs="Arial"/>
                      <w:sz w:val="36"/>
                      <w:szCs w:val="36"/>
                      <w:lang w:val="en-US"/>
                    </w:rPr>
                    <w:t>253</w:t>
                  </w:r>
                </w:p>
              </w:txbxContent>
            </v:textbox>
            <w10:wrap anchorx="page" anchory="page"/>
          </v:shape>
        </w:pict>
      </w:r>
      <w:r w:rsidR="00C5697D" w:rsidRPr="00A37877">
        <w:rPr>
          <w:rFonts w:ascii="Tahoma" w:hAnsi="Tahoma" w:cs="Tahoma"/>
          <w:color w:val="000000"/>
          <w:sz w:val="36"/>
          <w:szCs w:val="56"/>
        </w:rPr>
        <w:t>Ο διπλασιασμός του κύβου.</w:t>
      </w:r>
      <w:r w:rsidR="00C5697D" w:rsidRPr="00A37877">
        <w:rPr>
          <w:rFonts w:cs="Arial"/>
          <w:color w:val="000000"/>
          <w:sz w:val="36"/>
          <w:szCs w:val="56"/>
        </w:rPr>
        <w:t xml:space="preserve"> Αν συμβολίσουμε με α την ακμή ενός κύβου, τότε το πρόβλημα του διπλασιασμού του κύβου συνίσταται στο να βρεθεί η ακμή κύβου που να έχει όγκο διπλάσιο από το δεδομένο κύβο, δηλαδή ζητείται να βρεθεί το μέγεθος x, για το οποίο να ισχύει x</w:t>
      </w:r>
      <w:r w:rsidR="00C5697D" w:rsidRPr="00A37877">
        <w:rPr>
          <w:rFonts w:cs="Arial"/>
          <w:color w:val="000000"/>
          <w:sz w:val="40"/>
          <w:szCs w:val="56"/>
          <w:vertAlign w:val="superscript"/>
        </w:rPr>
        <w:t>3</w:t>
      </w:r>
      <w:r w:rsidR="00C5697D" w:rsidRPr="00A37877">
        <w:rPr>
          <w:rFonts w:cs="Arial"/>
          <w:color w:val="000000"/>
          <w:sz w:val="36"/>
          <w:szCs w:val="56"/>
        </w:rPr>
        <w:t xml:space="preserve"> = 2α</w:t>
      </w:r>
      <w:r w:rsidR="00C5697D" w:rsidRPr="00A37877">
        <w:rPr>
          <w:rFonts w:cs="Arial"/>
          <w:color w:val="000000"/>
          <w:sz w:val="40"/>
          <w:szCs w:val="56"/>
          <w:vertAlign w:val="superscript"/>
        </w:rPr>
        <w:t>3</w:t>
      </w:r>
      <w:r w:rsidR="00C5697D" w:rsidRPr="00A37877">
        <w:rPr>
          <w:rFonts w:cs="Arial"/>
          <w:color w:val="000000"/>
          <w:sz w:val="36"/>
          <w:szCs w:val="56"/>
        </w:rPr>
        <w:t xml:space="preserve">. Η προέλευση του προβλήματος δεν είναι ιστορικά εξακριβωμένη. Σύμφωνα με έναν θρύλο που αναφέρει ο Πλούταρχος, το πρόβλημα ετέθη σε ένα χρησμό που απαιτούσε από τους κατοίκους της Δήλου να διπλασιάσουν το βωμό του Απόλλωνα προκειμένου να σταματήσει η επιδημία που είχε εξαπλωθεί στο νησί. Γι. αυτό ονομάζεται και Δήλιο πρόβλημα. Ο πρώτος που το μελέτησε ήταν ο Ιπποκράτης ο Χίος, που το ανήγαγε στην εύρεση δύο μέσων αναλόγων σε συνεχή αναλογία μεταξύ δύο δοσμένων μεγεθών, δηλαδή στην </w:t>
      </w:r>
      <w:r w:rsidR="00C5697D" w:rsidRPr="00A37877">
        <w:rPr>
          <w:rFonts w:cs="Arial"/>
          <w:color w:val="000000"/>
          <w:sz w:val="36"/>
          <w:szCs w:val="56"/>
        </w:rPr>
        <w:lastRenderedPageBreak/>
        <w:t xml:space="preserve">εύρεση δύο μεγεθών x, y, τέτοιων, ώστε </w:t>
      </w:r>
      <w:r w:rsidR="00C5697D" w:rsidRPr="007601B6">
        <w:rPr>
          <w:rFonts w:cs="Arial"/>
          <w:color w:val="000000"/>
          <w:position w:val="-40"/>
          <w:sz w:val="36"/>
          <w:szCs w:val="56"/>
        </w:rPr>
        <w:object w:dxaOrig="1860" w:dyaOrig="960">
          <v:shape id="_x0000_i1866" type="#_x0000_t75" style="width:95.6pt;height:48.4pt" o:ole="">
            <v:imagedata r:id="rId1798" o:title=""/>
          </v:shape>
          <o:OLEObject Type="Embed" ProgID="Equation.DSMT4" ShapeID="_x0000_i1866" DrawAspect="Content" ObjectID="_1456314006" r:id="rId1799"/>
        </w:object>
      </w:r>
      <w:r w:rsidR="00C5697D" w:rsidRPr="00A37877">
        <w:rPr>
          <w:rFonts w:cs="Arial"/>
          <w:color w:val="000000"/>
          <w:sz w:val="36"/>
          <w:szCs w:val="56"/>
        </w:rPr>
        <w:t>. Αργότερα, ο Αρχύτας ο Ταραντίνος έδειξε ότι το μέγεθος x μπορεί να βρεθεί ως τομή, ενός κώνου, ενός κυλίνδρου και της επιφάνειας που λαμβάνεται από την περιστροφή μιας περιφέρειας περί την εφαπτομένη της, δηλ. της επιφάνειας «κρίκου» (torus) μηδενικού ανοίγματος. Η λύση του Αρχύτα αποδείκνυε την ύπαρξη δύο μέσων αναλόγων μεταξύ δύο οιωνδήποτε μεγεθών, ωστόσο η μέθοδός του ξέφευγε από τα καθιερωμένα μέσα του κανόνα και του διαβήτη.</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000000"/>
          <w:sz w:val="36"/>
          <w:szCs w:val="56"/>
        </w:rPr>
        <w:t>Οι μεταγενέστερες αναζητήσεις στράφηκαν στην εύρεση εναλλακτικών τρόπων κατασκευής των μέσων αναλόγων των δύο δεδομένων μεγεθών που απαιτούνται από την αναλογία του Ιπποκράτη:</w:t>
      </w:r>
    </w:p>
    <w:p w:rsidR="00C5697D" w:rsidRPr="00A37877" w:rsidRDefault="00C5697D" w:rsidP="009E49A4">
      <w:pPr>
        <w:shd w:val="clear" w:color="auto" w:fill="FFFF99"/>
        <w:autoSpaceDE w:val="0"/>
        <w:autoSpaceDN w:val="0"/>
        <w:adjustRightInd w:val="0"/>
        <w:jc w:val="center"/>
        <w:rPr>
          <w:rFonts w:cs="Arial"/>
          <w:color w:val="000000"/>
          <w:sz w:val="36"/>
          <w:szCs w:val="56"/>
        </w:rPr>
      </w:pPr>
      <w:r w:rsidRPr="00A37877">
        <w:rPr>
          <w:rFonts w:cs="Arial"/>
          <w:color w:val="000000"/>
          <w:sz w:val="36"/>
          <w:szCs w:val="56"/>
        </w:rPr>
        <w:t>αy = x</w:t>
      </w:r>
      <w:r w:rsidRPr="00A37877">
        <w:rPr>
          <w:rFonts w:cs="Arial"/>
          <w:color w:val="000000"/>
          <w:sz w:val="40"/>
          <w:szCs w:val="56"/>
          <w:vertAlign w:val="superscript"/>
        </w:rPr>
        <w:t>2</w:t>
      </w:r>
      <w:r w:rsidRPr="00A37877">
        <w:rPr>
          <w:rFonts w:cs="Arial"/>
          <w:color w:val="000000"/>
          <w:sz w:val="36"/>
          <w:szCs w:val="56"/>
        </w:rPr>
        <w:t xml:space="preserve"> και xy = α(2α) ή y</w:t>
      </w:r>
      <w:r w:rsidRPr="00A37877">
        <w:rPr>
          <w:rFonts w:cs="Arial"/>
          <w:color w:val="000000"/>
          <w:sz w:val="40"/>
          <w:szCs w:val="56"/>
          <w:vertAlign w:val="superscript"/>
        </w:rPr>
        <w:t>2</w:t>
      </w:r>
      <w:r w:rsidRPr="00A37877">
        <w:rPr>
          <w:rFonts w:cs="Arial"/>
          <w:color w:val="000000"/>
          <w:sz w:val="36"/>
          <w:szCs w:val="56"/>
        </w:rPr>
        <w:t xml:space="preserve"> = (2α)x</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000000"/>
          <w:sz w:val="36"/>
          <w:szCs w:val="56"/>
        </w:rPr>
        <w:t>H κατασκευή των συντεταγμένων του σημείου τομής των δύο αυτών γεωμετρικών τόπων δίνει τη λύση του προβλήματος. Όμως η μελέτη τέτοιων τόπων δεν ήταν απλό πράγμα στην αρχαιότητα. Πρώτα απ. όλα έπρεπε να αποδειχθεί ότι οι τόποι αυτοί ήταν συνεχείς καμπύλες, προκειμένου να μιλήσουμε για σημείο τομής. Μόνον ο Μέναιχμος (δεύτερο ήμισυ του 4ου αι.) μπόρεσε να παραστήσει τους τόπους αυτούς ως επίπεδες τομές κώνων εκ περιστροφής. Είναι πιθανό ο στερεομετρικός αυτός προσδιορισμός του σημείου τομής, όπως και στην περίπτωση του Αρχύτα, να έπαιζε ρόλο απόδειξης της ύπαρξης και της συνέχειας των υπό μελέτη γεωμετρικών τόπων. Οι αρχαίοι Έλληνες αντιμετώπισαν τον πρόβλημα του διπλασιασμού του κύβου από διάφορες σκοπιές. Ο Ευτόκιος αναφέρει περί τις 12 προτεινόμενες λύσεις. Από τις λύσεις αυτές ορισμένες είναι μηχανικές, όπως π.χ. του Ερατοσθένη (3</w:t>
      </w:r>
      <w:r w:rsidR="009B1C9C" w:rsidRPr="009B1C9C">
        <w:rPr>
          <w:noProof/>
        </w:rPr>
        <w:pict>
          <v:shape id="_x0000_s1204" type="#_x0000_t202" style="position:absolute;left:0;text-align:left;margin-left:285.65pt;margin-top:787.75pt;width:80.5pt;height:25.5pt;z-index:251926016;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" o:allowincell="f" o:allowoverlap="f" fillcolor="#fc9" stroked="f" strokecolor="blue">
            <v:textbox>
              <w:txbxContent>
                <w:p w:rsidR="00E741A5" w:rsidRPr="00AA44CA" w:rsidRDefault="00E741A5" w:rsidP="00BF70D4">
                  <w:pPr>
                    <w:jc w:val="center"/>
                    <w:rPr>
                      <w:rFonts w:cs="Arial"/>
                      <w:sz w:val="36"/>
                      <w:szCs w:val="36"/>
                      <w:lang w:val="en-US"/>
                    </w:rPr>
                  </w:pPr>
                  <w:r>
                    <w:rPr>
                      <w:rFonts w:cs="Arial"/>
                      <w:sz w:val="36"/>
                      <w:szCs w:val="36"/>
                    </w:rPr>
                    <w:t xml:space="preserve">133 / </w:t>
                  </w:r>
                  <w:r>
                    <w:rPr>
                      <w:rFonts w:cs="Arial"/>
                      <w:sz w:val="36"/>
                      <w:szCs w:val="36"/>
                      <w:lang w:val="en-US"/>
                    </w:rPr>
                    <w:t>253</w:t>
                  </w:r>
                </w:p>
              </w:txbxContent>
            </v:textbox>
            <w10:wrap anchorx="page" anchory="page"/>
          </v:shape>
        </w:pict>
      </w:r>
      <w:r w:rsidRPr="00A37877">
        <w:rPr>
          <w:rFonts w:cs="Arial"/>
          <w:color w:val="000000"/>
          <w:sz w:val="36"/>
          <w:szCs w:val="56"/>
        </w:rPr>
        <w:t xml:space="preserve">ος αι. π.Χ.) που </w:t>
      </w:r>
      <w:r w:rsidRPr="00A37877">
        <w:rPr>
          <w:rFonts w:cs="Arial"/>
          <w:color w:val="000000"/>
          <w:sz w:val="36"/>
          <w:szCs w:val="56"/>
        </w:rPr>
        <w:lastRenderedPageBreak/>
        <w:t>πραγματοποιείται με τη βοήθεια ενός μηχανικού οργάνου, του «μεσολάβου», ή η λύση που αποδίδεται στον Πλάτωνα. Άλλες πάλι γίνονται με την εισαγωγή νέων καμπυλών, όπως οι λύσεις του Διοκλή και του Νικομήδη, που πραγματοποιούνται με τη βοήθεια των φερώνυμων καμπυλών. Πάντως μέχρι την εποχή του Ευκλείδη (τέλη του 4ου αι.) πρέπει να είχε εδραιωθεί η πεποίθηση ότι το πρόβλημα του διπλασιασμού του κύβου δεν είναι επιλύσιμο με κανόνα και διαβήτη.</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000000"/>
          <w:sz w:val="36"/>
          <w:szCs w:val="56"/>
        </w:rPr>
        <w:t>Η πρώτη προσπάθεια να αποδειχθεί η μη επιλυσιμότητα της ειδικής περίπτωσης κυβικής εξίσωσης x</w:t>
      </w:r>
      <w:r w:rsidRPr="00A37877">
        <w:rPr>
          <w:rFonts w:cs="Arial"/>
          <w:color w:val="000000"/>
          <w:sz w:val="40"/>
          <w:szCs w:val="56"/>
          <w:vertAlign w:val="superscript"/>
        </w:rPr>
        <w:t>3</w:t>
      </w:r>
      <w:r w:rsidRPr="00A37877">
        <w:rPr>
          <w:rFonts w:cs="Arial"/>
          <w:color w:val="000000"/>
          <w:sz w:val="36"/>
          <w:szCs w:val="56"/>
        </w:rPr>
        <w:t xml:space="preserve"> + 2x</w:t>
      </w:r>
      <w:r w:rsidRPr="00A37877">
        <w:rPr>
          <w:rFonts w:cs="Arial"/>
          <w:color w:val="000000"/>
          <w:sz w:val="40"/>
          <w:szCs w:val="56"/>
          <w:vertAlign w:val="superscript"/>
        </w:rPr>
        <w:t xml:space="preserve">2 </w:t>
      </w:r>
      <w:r w:rsidRPr="00A37877">
        <w:rPr>
          <w:rFonts w:cs="Arial"/>
          <w:color w:val="000000"/>
          <w:sz w:val="36"/>
          <w:szCs w:val="56"/>
        </w:rPr>
        <w:t xml:space="preserve">+ 10x = 20, με τη βοήθεια των τετραγωνικών αρρήτων του Βιβλίου Χ των «Στοιχείων» του Ευκλείδη, έγινε από το Λεονάρδο της Πίζας. Μετά από αυτόν πέρασαν τετρακόσια περίπου χρόνια μέχρι που ο Ντεκάρτ να διατυπώσει το γενικό κριτήριο επιλυσιμότητας μιας κυβικής εξίσωσης: οι ρίζες μιας κυβικής εξίσωσης με ρητούς συντελεστές μπορούν να κατασκευασθούν με κανόνα και διαβήτη, όταν η εξίσωση είναι αναγώγιμη,δηλαδή έχει τουλάχιστον μία ρητή ρίζα (ο Ντεκάρτ υπέθετε ότι όλες οι ρίζες είναι πραγματικές). Το 1637 διατύπωσε την υπόθεση ότι η κατασκευή τμήματος ίσου με </w:t>
      </w:r>
      <w:r w:rsidRPr="007601B6">
        <w:rPr>
          <w:rFonts w:cs="Arial"/>
          <w:color w:val="000000"/>
          <w:position w:val="-8"/>
          <w:sz w:val="36"/>
          <w:szCs w:val="56"/>
        </w:rPr>
        <w:object w:dxaOrig="540" w:dyaOrig="480">
          <v:shape id="_x0000_i1867" type="#_x0000_t75" style="width:29.5pt;height:23.6pt" o:ole="">
            <v:imagedata r:id="rId1800" o:title=""/>
          </v:shape>
          <o:OLEObject Type="Embed" ProgID="Equation.DSMT4" ShapeID="_x0000_i1867" DrawAspect="Content" ObjectID="_1456314007" r:id="rId1801"/>
        </w:object>
      </w:r>
      <w:r w:rsidRPr="00A37877">
        <w:rPr>
          <w:rFonts w:cs="Arial"/>
          <w:color w:val="000000"/>
          <w:sz w:val="36"/>
          <w:szCs w:val="56"/>
        </w:rPr>
        <w:t>, δηλαδή της λύσης της εξίσωσης x</w:t>
      </w:r>
      <w:r w:rsidRPr="00A37877">
        <w:rPr>
          <w:rFonts w:cs="Arial"/>
          <w:color w:val="000000"/>
          <w:sz w:val="40"/>
          <w:szCs w:val="56"/>
          <w:vertAlign w:val="superscript"/>
        </w:rPr>
        <w:t>3</w:t>
      </w:r>
      <w:r w:rsidRPr="00A37877">
        <w:rPr>
          <w:rFonts w:cs="Arial"/>
          <w:color w:val="000000"/>
          <w:sz w:val="36"/>
          <w:szCs w:val="56"/>
        </w:rPr>
        <w:t xml:space="preserve"> = 2α</w:t>
      </w:r>
      <w:r w:rsidRPr="00A37877">
        <w:rPr>
          <w:rFonts w:cs="Arial"/>
          <w:color w:val="000000"/>
          <w:sz w:val="40"/>
          <w:szCs w:val="56"/>
          <w:vertAlign w:val="superscript"/>
        </w:rPr>
        <w:t>3</w:t>
      </w:r>
      <w:r w:rsidRPr="00A37877">
        <w:rPr>
          <w:rFonts w:cs="Arial"/>
          <w:color w:val="000000"/>
          <w:sz w:val="36"/>
          <w:szCs w:val="56"/>
        </w:rPr>
        <w:t xml:space="preserve"> για α = 1, δεν είναι δυνατή με κανόνα και διαβήτη.</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000000"/>
          <w:sz w:val="36"/>
          <w:szCs w:val="56"/>
        </w:rPr>
        <w:t>Όμως τη μη επιλυσιμότητα του προβλήματος του διπλασιασμού του κύβου με κανόνα και διαβήτη απέδειξε το 1837 ο Π. Βάντσελ (Pierre Laurent Want</w:t>
      </w:r>
      <w:r w:rsidRPr="00A37877">
        <w:rPr>
          <w:rFonts w:cs="Arial"/>
          <w:color w:val="000000"/>
          <w:sz w:val="36"/>
          <w:szCs w:val="56"/>
          <w:lang w:val="en-US"/>
        </w:rPr>
        <w:t>z</w:t>
      </w:r>
      <w:r w:rsidRPr="00A37877">
        <w:rPr>
          <w:rFonts w:cs="Arial"/>
          <w:color w:val="000000"/>
          <w:sz w:val="36"/>
          <w:szCs w:val="56"/>
        </w:rPr>
        <w:t>ell, 1814-1848).</w:t>
      </w:r>
    </w:p>
    <w:p w:rsidR="00C5697D" w:rsidRPr="00A37877" w:rsidRDefault="009B1C9C" w:rsidP="009E49A4">
      <w:pPr>
        <w:shd w:val="clear" w:color="auto" w:fill="FFFF99"/>
        <w:autoSpaceDE w:val="0"/>
        <w:autoSpaceDN w:val="0"/>
        <w:adjustRightInd w:val="0"/>
        <w:rPr>
          <w:rFonts w:cs="Arial"/>
          <w:color w:val="000000"/>
          <w:sz w:val="36"/>
          <w:szCs w:val="56"/>
        </w:rPr>
      </w:pPr>
      <w:r w:rsidRPr="009B1C9C">
        <w:rPr>
          <w:noProof/>
        </w:rPr>
        <w:pict>
          <v:shape id="_x0000_s1177" type="#_x0000_t202" style="position:absolute;left:0;text-align:left;margin-left:284.15pt;margin-top:774.25pt;width:80.5pt;height:25.5pt;z-index:251928064;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" o:allowincell="f" o:allowoverlap="f" fillcolor="#fc9" stroked="f" strokecolor="blue">
            <v:textbox>
              <w:txbxContent>
                <w:p w:rsidR="00E741A5" w:rsidRPr="00AA44CA" w:rsidRDefault="00E741A5" w:rsidP="00BF70D4">
                  <w:pPr>
                    <w:jc w:val="center"/>
                    <w:rPr>
                      <w:rFonts w:cs="Arial"/>
                      <w:sz w:val="36"/>
                      <w:szCs w:val="36"/>
                      <w:lang w:val="en-US"/>
                    </w:rPr>
                  </w:pPr>
                  <w:r>
                    <w:rPr>
                      <w:rFonts w:cs="Arial"/>
                      <w:sz w:val="36"/>
                      <w:szCs w:val="36"/>
                    </w:rPr>
                    <w:t xml:space="preserve">134 / </w:t>
                  </w:r>
                  <w:r>
                    <w:rPr>
                      <w:rFonts w:cs="Arial"/>
                      <w:sz w:val="36"/>
                      <w:szCs w:val="36"/>
                      <w:lang w:val="en-US"/>
                    </w:rPr>
                    <w:t>253</w:t>
                  </w:r>
                </w:p>
              </w:txbxContent>
            </v:textbox>
            <w10:wrap anchorx="page" anchory="page"/>
          </v:shape>
        </w:pict>
      </w:r>
      <w:r w:rsidR="00C5697D" w:rsidRPr="00A37877">
        <w:rPr>
          <w:rFonts w:ascii="Tahoma" w:hAnsi="Tahoma" w:cs="Tahoma"/>
          <w:color w:val="000000"/>
          <w:sz w:val="36"/>
          <w:szCs w:val="56"/>
        </w:rPr>
        <w:t>Η τριχοτόμηση γωνίας.</w:t>
      </w:r>
      <w:r w:rsidR="00C5697D" w:rsidRPr="00A37877">
        <w:rPr>
          <w:rFonts w:cs="Arial"/>
          <w:color w:val="000000"/>
          <w:sz w:val="36"/>
          <w:szCs w:val="56"/>
        </w:rPr>
        <w:t xml:space="preserve"> Στο πρόβλημα αυτό ζητείται να διαιρεθεί μια γωνία σε τρία ίσα μέρη. Συνυφασμένες με τη λύση του προβλήματος αυτού είναι η εφαρμογή από τον Αρχιμήδη της μεθόδου της </w:t>
      </w:r>
      <w:r w:rsidR="00C5697D" w:rsidRPr="00A37877">
        <w:rPr>
          <w:rFonts w:ascii="Tahoma" w:hAnsi="Tahoma" w:cs="Tahoma"/>
          <w:color w:val="000000"/>
          <w:sz w:val="36"/>
          <w:szCs w:val="56"/>
        </w:rPr>
        <w:t>νεύσης</w:t>
      </w:r>
      <w:r w:rsidR="00C5697D" w:rsidRPr="00A37877">
        <w:rPr>
          <w:rFonts w:cs="Arial"/>
          <w:color w:val="000000"/>
          <w:sz w:val="36"/>
          <w:szCs w:val="56"/>
        </w:rPr>
        <w:t xml:space="preserve"> και η εισαγωγή μιας νέας καμπύλης, της </w:t>
      </w:r>
      <w:r w:rsidR="00C5697D" w:rsidRPr="00A37877">
        <w:rPr>
          <w:rFonts w:ascii="Tahoma" w:hAnsi="Tahoma" w:cs="Tahoma"/>
          <w:color w:val="000000"/>
          <w:sz w:val="36"/>
          <w:szCs w:val="56"/>
        </w:rPr>
        <w:t>τετραγωνίζουσας</w:t>
      </w:r>
      <w:r w:rsidR="00C5697D" w:rsidRPr="00A37877">
        <w:rPr>
          <w:rFonts w:cs="Arial"/>
          <w:color w:val="000000"/>
          <w:sz w:val="36"/>
          <w:szCs w:val="56"/>
        </w:rPr>
        <w:t xml:space="preserve">. Η μέθοδος </w:t>
      </w:r>
      <w:r w:rsidR="00C5697D" w:rsidRPr="00A37877">
        <w:rPr>
          <w:rFonts w:cs="Arial"/>
          <w:color w:val="000000"/>
          <w:sz w:val="36"/>
          <w:szCs w:val="56"/>
        </w:rPr>
        <w:lastRenderedPageBreak/>
        <w:t>της νεύσης συνίσταται στην τοποθέτηση ενός ευθύγραμμου τμήματος ορισμένου μήκους μεταξύ δύο δεδομένων γραμμών έτσι, ώστε τα άκρα του ευθύγραμμου τμήματος να βρίσκονται πάνω στις γραμμές και το ίδιο το τμήμα ή η προέκτασή του να διέρχεται από δεδομένο σημείο.</w:t>
      </w:r>
    </w:p>
    <w:p w:rsidR="00C5697D" w:rsidRDefault="00C5697D" w:rsidP="009E49A4">
      <w:pPr>
        <w:shd w:val="clear" w:color="auto" w:fill="FFFF99"/>
        <w:autoSpaceDE w:val="0"/>
        <w:autoSpaceDN w:val="0"/>
        <w:adjustRightInd w:val="0"/>
        <w:rPr>
          <w:rFonts w:cs="Arial"/>
          <w:color w:val="000000"/>
          <w:sz w:val="36"/>
          <w:szCs w:val="56"/>
          <w:lang w:val="en-US"/>
        </w:rPr>
      </w:pPr>
      <w:r w:rsidRPr="00A37877">
        <w:rPr>
          <w:rFonts w:cs="Arial"/>
          <w:color w:val="000000"/>
          <w:sz w:val="36"/>
          <w:szCs w:val="56"/>
        </w:rPr>
        <w:t xml:space="preserve">Οι δεδομένες γραμμές που εξέταζαν οι αρχαίοι γεωμέτρες ήταν συνήθως η ευθεία και η περιφέρεια. Ωστόσο, αν ένα πρόβλημα λύνεται με τη μέθοδο της νέυσης, τότε η φύση του προβλήματος παραμένει ασαφής. Αν το ευθύγραμμο τμήμα κινείται έτσι ώστε το ένα άκρο του να βρίσκεται στη μία από τις δεδομένες γραμμές, ενώ η προέκτασή του διέρχεται από το δεδομένο σημείο, τότε το δεύτερο άκρο θα γράψει καμπύλη (Κ). H εφαρμογή της μεθόδου της νεύσης ισοδυναμεί με την εύρεση του σημείου τομής της καμπύλης (Κ) με τη δεύτερη δεδομένη γραμμή. Όμως η μέθοδος της νεύσης δεν δίνει καμιά πληροφορία για τη φύση της καμπύλης (Κ), η οποία μπορεί να είναι απλή, ή αρκετά πολύπλοκη. Ίσως για το λόγο αυτό οι αρχαίοι γεωμέτρες απέφευγαν την </w:t>
      </w:r>
    </w:p>
    <w:tbl>
      <w:tblPr>
        <w:tblW w:w="0" w:type="auto"/>
        <w:tblInd w:w="108" w:type="dxa"/>
        <w:shd w:val="clear" w:color="auto" w:fill="FFFFC1"/>
        <w:tblLook w:val="01E0"/>
      </w:tblPr>
      <w:tblGrid>
        <w:gridCol w:w="4819"/>
        <w:gridCol w:w="4820"/>
      </w:tblGrid>
      <w:tr w:rsidR="00C5697D" w:rsidRPr="004800A1" w:rsidTr="009A723F">
        <w:tc>
          <w:tcPr>
            <w:tcW w:w="4819" w:type="dxa"/>
            <w:shd w:val="clear" w:color="auto" w:fill="FFFFC1"/>
          </w:tcPr>
          <w:p w:rsidR="00C5697D" w:rsidRPr="004800A1" w:rsidRDefault="00C5697D" w:rsidP="009E49A4">
            <w:pPr>
              <w:shd w:val="clear" w:color="auto" w:fill="FFFF99"/>
              <w:autoSpaceDE w:val="0"/>
              <w:autoSpaceDN w:val="0"/>
              <w:adjustRightInd w:val="0"/>
              <w:rPr>
                <w:rFonts w:cs="Arial"/>
                <w:color w:val="000000"/>
                <w:sz w:val="36"/>
                <w:szCs w:val="56"/>
              </w:rPr>
            </w:pPr>
            <w:r w:rsidRPr="004800A1">
              <w:rPr>
                <w:rFonts w:cs="Arial"/>
                <w:color w:val="000000"/>
                <w:sz w:val="36"/>
                <w:szCs w:val="56"/>
              </w:rPr>
              <w:t>μέθοδο αυτή.</w:t>
            </w:r>
          </w:p>
          <w:p w:rsidR="00C5697D" w:rsidRPr="00BC3382" w:rsidRDefault="00C5697D" w:rsidP="009E49A4">
            <w:pPr>
              <w:shd w:val="clear" w:color="auto" w:fill="FFFF99"/>
              <w:autoSpaceDE w:val="0"/>
              <w:autoSpaceDN w:val="0"/>
              <w:adjustRightInd w:val="0"/>
              <w:rPr>
                <w:rFonts w:cs="Arial"/>
                <w:color w:val="000000"/>
                <w:sz w:val="36"/>
                <w:szCs w:val="56"/>
              </w:rPr>
            </w:pPr>
            <w:r w:rsidRPr="004800A1">
              <w:rPr>
                <w:rFonts w:cs="Arial"/>
                <w:color w:val="000000"/>
                <w:sz w:val="36"/>
                <w:szCs w:val="56"/>
              </w:rPr>
              <w:t xml:space="preserve">Η τριχοτόμηση γωνίας με τη μέθοδο της </w:t>
            </w:r>
            <w:r w:rsidRPr="004800A1">
              <w:rPr>
                <w:rFonts w:ascii="Tahoma" w:hAnsi="Tahoma" w:cs="Tahoma"/>
                <w:color w:val="000000"/>
                <w:sz w:val="36"/>
                <w:szCs w:val="56"/>
              </w:rPr>
              <w:t>νεύσης</w:t>
            </w:r>
            <w:r w:rsidRPr="004800A1">
              <w:rPr>
                <w:rFonts w:cs="Arial"/>
                <w:color w:val="000000"/>
                <w:sz w:val="36"/>
                <w:szCs w:val="56"/>
              </w:rPr>
              <w:t xml:space="preserve"> γίνεται ως εξής: Έστω η γωνία A</w:t>
            </w:r>
            <w:r w:rsidRPr="004800A1">
              <w:rPr>
                <w:rFonts w:cs="Arial"/>
                <w:color w:val="000000"/>
                <w:position w:val="-4"/>
                <w:sz w:val="36"/>
                <w:szCs w:val="56"/>
              </w:rPr>
              <w:object w:dxaOrig="300" w:dyaOrig="440">
                <v:shape id="_x0000_i1868" type="#_x0000_t75" style="width:16.5pt;height:22.45pt" o:ole="">
                  <v:imagedata r:id="rId1802" o:title=""/>
                </v:shape>
                <o:OLEObject Type="Embed" ProgID="Equation.DSMT4" ShapeID="_x0000_i1868" DrawAspect="Content" ObjectID="_1456314008" r:id="rId1803"/>
              </w:object>
            </w:r>
            <w:r w:rsidRPr="004800A1">
              <w:rPr>
                <w:rFonts w:cs="Arial"/>
                <w:color w:val="000000"/>
                <w:sz w:val="36"/>
                <w:szCs w:val="56"/>
              </w:rPr>
              <w:t xml:space="preserve">Γ=3φ (Σχ. 1) που πρέπει να διαιρεθεί σε τρία ίσα μέρη. Γράφουμε κύκλο κέντρου B, και </w:t>
            </w:r>
          </w:p>
        </w:tc>
        <w:tc>
          <w:tcPr>
            <w:tcW w:w="4820" w:type="dxa"/>
            <w:shd w:val="clear" w:color="auto" w:fill="FFFFC1"/>
          </w:tcPr>
          <w:p w:rsidR="00C5697D" w:rsidRPr="004800A1" w:rsidRDefault="001F4433" w:rsidP="009E49A4">
            <w:pPr>
              <w:shd w:val="clear" w:color="auto" w:fill="FFFF99"/>
              <w:autoSpaceDE w:val="0"/>
              <w:autoSpaceDN w:val="0"/>
              <w:adjustRightInd w:val="0"/>
              <w:rPr>
                <w:rFonts w:cs="Arial"/>
                <w:color w:val="000000"/>
                <w:sz w:val="36"/>
                <w:szCs w:val="56"/>
                <w:lang w:val="en-US"/>
              </w:rPr>
            </w:pPr>
            <w:r>
              <w:rPr>
                <w:rFonts w:cs="Arial"/>
                <w:noProof/>
                <w:color w:val="000000"/>
                <w:sz w:val="36"/>
                <w:szCs w:val="56"/>
              </w:rPr>
              <w:drawing>
                <wp:inline distT="0" distB="0" distL="0" distR="0">
                  <wp:extent cx="2612390" cy="1717040"/>
                  <wp:effectExtent l="0" t="0" r="0" b="0"/>
                  <wp:docPr id="947" name="Εικόνα 947"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7" descr="geogebra"/>
                          <pic:cNvPicPr>
                            <a:picLocks noChangeAspect="1" noChangeArrowheads="1"/>
                          </pic:cNvPicPr>
                        </pic:nvPicPr>
                        <pic:blipFill>
                          <a:blip r:embed="rId180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12390" cy="1717040"/>
                          </a:xfrm>
                          <a:prstGeom prst="rect">
                            <a:avLst/>
                          </a:prstGeom>
                          <a:noFill/>
                          <a:ln>
                            <a:noFill/>
                          </a:ln>
                        </pic:spPr>
                      </pic:pic>
                    </a:graphicData>
                  </a:graphic>
                </wp:inline>
              </w:drawing>
            </w:r>
          </w:p>
          <w:p w:rsidR="00C5697D" w:rsidRPr="004800A1" w:rsidRDefault="00C5697D" w:rsidP="009E49A4">
            <w:pPr>
              <w:shd w:val="clear" w:color="auto" w:fill="FFFF99"/>
              <w:autoSpaceDE w:val="0"/>
              <w:autoSpaceDN w:val="0"/>
              <w:adjustRightInd w:val="0"/>
              <w:jc w:val="center"/>
              <w:rPr>
                <w:rFonts w:cs="Arial"/>
                <w:color w:val="000000"/>
                <w:sz w:val="36"/>
                <w:szCs w:val="56"/>
                <w:lang w:val="en-US"/>
              </w:rPr>
            </w:pPr>
            <w:r w:rsidRPr="00403DEA">
              <w:rPr>
                <w:rFonts w:cs="Arial"/>
                <w:color w:val="C00000"/>
                <w:sz w:val="36"/>
                <w:szCs w:val="56"/>
              </w:rPr>
              <w:t>Σχ.1</w:t>
            </w:r>
          </w:p>
        </w:tc>
      </w:tr>
    </w:tbl>
    <w:p w:rsidR="00C5697D" w:rsidRPr="009133B9" w:rsidRDefault="00C5697D" w:rsidP="009E49A4">
      <w:pPr>
        <w:shd w:val="clear" w:color="auto" w:fill="FFFF99"/>
        <w:autoSpaceDE w:val="0"/>
        <w:autoSpaceDN w:val="0"/>
        <w:adjustRightInd w:val="0"/>
        <w:rPr>
          <w:rFonts w:cs="Arial"/>
          <w:color w:val="000000"/>
          <w:sz w:val="36"/>
          <w:szCs w:val="56"/>
        </w:rPr>
      </w:pPr>
      <w:r w:rsidRPr="00A37877">
        <w:rPr>
          <w:rFonts w:cs="Arial"/>
          <w:color w:val="000000"/>
          <w:sz w:val="36"/>
          <w:szCs w:val="56"/>
        </w:rPr>
        <w:t>προεκτείνουμε την AB προς την άλλη μεριά από το κέντρο B.</w:t>
      </w:r>
    </w:p>
    <w:p w:rsidR="00C5697D" w:rsidRPr="00A37877" w:rsidRDefault="009B1C9C" w:rsidP="009E49A4">
      <w:pPr>
        <w:shd w:val="clear" w:color="auto" w:fill="FFFF99"/>
        <w:autoSpaceDE w:val="0"/>
        <w:autoSpaceDN w:val="0"/>
        <w:adjustRightInd w:val="0"/>
        <w:rPr>
          <w:rFonts w:cs="Arial"/>
          <w:color w:val="000000"/>
          <w:sz w:val="36"/>
          <w:szCs w:val="56"/>
        </w:rPr>
      </w:pPr>
      <w:r w:rsidRPr="009B1C9C">
        <w:rPr>
          <w:noProof/>
        </w:rPr>
        <w:pict>
          <v:shape id="_x0000_s1178" type="#_x0000_t202" style="position:absolute;left:0;text-align:left;margin-left:297.65pt;margin-top:781.75pt;width:80.5pt;height:25.5pt;z-index:251930112;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" o:allowincell="f" o:allowoverlap="f" fillcolor="#fc9" stroked="f" strokecolor="blue">
            <v:textbox>
              <w:txbxContent>
                <w:p w:rsidR="00E741A5" w:rsidRPr="00AA44CA" w:rsidRDefault="00E741A5" w:rsidP="009A723F">
                  <w:pPr>
                    <w:rPr>
                      <w:rFonts w:cs="Arial"/>
                      <w:sz w:val="36"/>
                      <w:szCs w:val="36"/>
                      <w:lang w:val="en-US"/>
                    </w:rPr>
                  </w:pPr>
                  <w:r>
                    <w:rPr>
                      <w:rFonts w:cs="Arial"/>
                      <w:sz w:val="36"/>
                      <w:szCs w:val="36"/>
                    </w:rPr>
                    <w:t>135 / 253-</w:t>
                  </w:r>
                  <w:r>
                    <w:rPr>
                      <w:rFonts w:cs="Arial"/>
                      <w:sz w:val="36"/>
                      <w:szCs w:val="36"/>
                      <w:lang w:val="en-US"/>
                    </w:rPr>
                    <w:t>254</w:t>
                  </w:r>
                </w:p>
              </w:txbxContent>
            </v:textbox>
            <w10:wrap anchorx="page" anchory="page"/>
          </v:shape>
        </w:pict>
      </w:r>
      <w:r w:rsidR="00C5697D" w:rsidRPr="00A37877">
        <w:rPr>
          <w:rFonts w:cs="Arial"/>
          <w:color w:val="000000"/>
          <w:sz w:val="36"/>
          <w:szCs w:val="56"/>
        </w:rPr>
        <w:t xml:space="preserve">Μεταξύ της ευθείας BE και του κύκλου τοποθετούμε το τμήμα EΖ μήκους R, έτσι, ώστε η προέκτασή του να </w:t>
      </w:r>
      <w:r w:rsidR="00C5697D" w:rsidRPr="00A37877">
        <w:rPr>
          <w:rFonts w:cs="Arial"/>
          <w:color w:val="000000"/>
          <w:sz w:val="36"/>
          <w:szCs w:val="56"/>
        </w:rPr>
        <w:lastRenderedPageBreak/>
        <w:t>διέρχεται από το σημείο Γ (το σημείο τομής της πλευράς BΓ με το κύκλο). Τότε Ζ</w:t>
      </w:r>
      <w:r w:rsidR="00C5697D" w:rsidRPr="007601B6">
        <w:rPr>
          <w:rFonts w:cs="Arial"/>
          <w:color w:val="000000"/>
          <w:position w:val="-4"/>
          <w:sz w:val="36"/>
          <w:szCs w:val="56"/>
        </w:rPr>
        <w:object w:dxaOrig="279" w:dyaOrig="440">
          <v:shape id="_x0000_i1869" type="#_x0000_t75" style="width:13pt;height:22.45pt" o:ole="">
            <v:imagedata r:id="rId1805" o:title=""/>
          </v:shape>
          <o:OLEObject Type="Embed" ProgID="Equation.DSMT4" ShapeID="_x0000_i1869" DrawAspect="Content" ObjectID="_1456314009" r:id="rId1806"/>
        </w:object>
      </w:r>
      <w:r w:rsidR="00C5697D" w:rsidRPr="00A37877">
        <w:rPr>
          <w:rFonts w:cs="Arial"/>
          <w:color w:val="000000"/>
          <w:sz w:val="36"/>
          <w:szCs w:val="56"/>
        </w:rPr>
        <w:t>Δ = 1/3 Γ</w:t>
      </w:r>
      <w:r w:rsidR="00C5697D" w:rsidRPr="007601B6">
        <w:rPr>
          <w:rFonts w:cs="Arial"/>
          <w:color w:val="000000"/>
          <w:position w:val="-4"/>
          <w:sz w:val="36"/>
          <w:szCs w:val="56"/>
        </w:rPr>
        <w:object w:dxaOrig="300" w:dyaOrig="440">
          <v:shape id="_x0000_i1870" type="#_x0000_t75" style="width:16.5pt;height:22.45pt" o:ole="">
            <v:imagedata r:id="rId1807" o:title=""/>
          </v:shape>
          <o:OLEObject Type="Embed" ProgID="Equation.DSMT4" ShapeID="_x0000_i1870" DrawAspect="Content" ObjectID="_1456314010" r:id="rId1808"/>
        </w:object>
      </w:r>
      <w:r w:rsidR="00C5697D" w:rsidRPr="00A37877">
        <w:rPr>
          <w:rFonts w:cs="Arial"/>
          <w:color w:val="000000"/>
          <w:sz w:val="36"/>
          <w:szCs w:val="56"/>
        </w:rPr>
        <w:t>A.</w:t>
      </w:r>
    </w:p>
    <w:p w:rsidR="00C5697D" w:rsidRPr="00A37877" w:rsidRDefault="001F4433" w:rsidP="009E49A4">
      <w:pPr>
        <w:shd w:val="clear" w:color="auto" w:fill="FFFF99"/>
        <w:autoSpaceDE w:val="0"/>
        <w:autoSpaceDN w:val="0"/>
        <w:adjustRightInd w:val="0"/>
        <w:jc w:val="center"/>
        <w:rPr>
          <w:rFonts w:cs="Arial"/>
          <w:color w:val="000000"/>
          <w:sz w:val="36"/>
          <w:szCs w:val="56"/>
        </w:rPr>
      </w:pPr>
      <w:r>
        <w:rPr>
          <w:rFonts w:cs="Arial"/>
          <w:noProof/>
          <w:color w:val="000000"/>
          <w:sz w:val="36"/>
          <w:szCs w:val="56"/>
        </w:rPr>
        <w:drawing>
          <wp:inline distT="0" distB="0" distL="0" distR="0">
            <wp:extent cx="3582670" cy="3228340"/>
            <wp:effectExtent l="0" t="0" r="0" b="0"/>
            <wp:docPr id="950" name="Εικόνα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0"/>
                    <pic:cNvPicPr>
                      <a:picLocks noChangeAspect="1" noChangeArrowheads="1"/>
                    </pic:cNvPicPr>
                  </pic:nvPicPr>
                  <pic:blipFill>
                    <a:blip r:embed="rId1809" cstate="print">
                      <a:lum contrast="20000"/>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82670" cy="3228340"/>
                    </a:xfrm>
                    <a:prstGeom prst="rect">
                      <a:avLst/>
                    </a:prstGeom>
                    <a:solidFill>
                      <a:srgbClr val="FEF6F0"/>
                    </a:solidFill>
                    <a:ln>
                      <a:noFill/>
                    </a:ln>
                  </pic:spPr>
                </pic:pic>
              </a:graphicData>
            </a:graphic>
          </wp:inline>
        </w:drawing>
      </w:r>
    </w:p>
    <w:p w:rsidR="00C5697D" w:rsidRPr="00403DEA" w:rsidRDefault="00C5697D" w:rsidP="009E49A4">
      <w:pPr>
        <w:shd w:val="clear" w:color="auto" w:fill="FFFF99"/>
        <w:autoSpaceDE w:val="0"/>
        <w:autoSpaceDN w:val="0"/>
        <w:adjustRightInd w:val="0"/>
        <w:jc w:val="center"/>
        <w:rPr>
          <w:rFonts w:cs="Arial"/>
          <w:color w:val="C00000"/>
          <w:sz w:val="36"/>
          <w:szCs w:val="56"/>
        </w:rPr>
      </w:pPr>
      <w:r w:rsidRPr="00403DEA">
        <w:rPr>
          <w:rFonts w:cs="Arial"/>
          <w:color w:val="C00000"/>
          <w:sz w:val="36"/>
          <w:szCs w:val="56"/>
        </w:rPr>
        <w:t>Σχ. 2</w:t>
      </w:r>
    </w:p>
    <w:p w:rsidR="00C5697D" w:rsidRPr="00A37877" w:rsidRDefault="009B1C9C" w:rsidP="009E49A4">
      <w:pPr>
        <w:shd w:val="clear" w:color="auto" w:fill="FFFF99"/>
        <w:autoSpaceDE w:val="0"/>
        <w:autoSpaceDN w:val="0"/>
        <w:adjustRightInd w:val="0"/>
        <w:rPr>
          <w:rFonts w:cs="Arial"/>
          <w:color w:val="000000"/>
          <w:sz w:val="36"/>
          <w:szCs w:val="56"/>
        </w:rPr>
      </w:pPr>
      <w:r w:rsidRPr="009B1C9C">
        <w:rPr>
          <w:noProof/>
        </w:rPr>
        <w:pict>
          <v:shape id="_x0000_s1199" type="#_x0000_t202" style="position:absolute;left:0;text-align:left;margin-left:282.65pt;margin-top:783.25pt;width:80.5pt;height:25.5pt;z-index:251932160;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" o:allowincell="f" o:allowoverlap="f" fillcolor="#fc9" stroked="f" strokecolor="blue">
            <v:textbox>
              <w:txbxContent>
                <w:p w:rsidR="00E741A5" w:rsidRPr="00AA44CA" w:rsidRDefault="00E741A5" w:rsidP="009A723F">
                  <w:pPr>
                    <w:rPr>
                      <w:rFonts w:cs="Arial"/>
                      <w:sz w:val="36"/>
                      <w:szCs w:val="36"/>
                      <w:lang w:val="en-US"/>
                    </w:rPr>
                  </w:pPr>
                  <w:r>
                    <w:rPr>
                      <w:rFonts w:cs="Arial"/>
                      <w:sz w:val="36"/>
                      <w:szCs w:val="36"/>
                    </w:rPr>
                    <w:t xml:space="preserve">136 / </w:t>
                  </w:r>
                  <w:r>
                    <w:rPr>
                      <w:rFonts w:cs="Arial"/>
                      <w:sz w:val="36"/>
                      <w:szCs w:val="36"/>
                      <w:lang w:val="en-US"/>
                    </w:rPr>
                    <w:t>254</w:t>
                  </w:r>
                </w:p>
              </w:txbxContent>
            </v:textbox>
            <w10:wrap anchorx="page" anchory="page"/>
          </v:shape>
        </w:pict>
      </w:r>
      <w:r w:rsidR="00C5697D" w:rsidRPr="00A37877">
        <w:rPr>
          <w:rFonts w:cs="Arial"/>
          <w:color w:val="000000"/>
          <w:sz w:val="36"/>
          <w:szCs w:val="56"/>
        </w:rPr>
        <w:t xml:space="preserve">Τον 5ο αι. π.Χ. ο Ιππίας ο Ηλείος εισήγαγε με κινηματικό ορισμό μία νέα καμπύλη, την οποία ο Λάιμπνιτς ονόμασε αργότερα τετραγωνίζουσα. Έστω ότι τα τμήματα ΟΑ και ΑΒ (Σχ. 2) αρχίζουν να κινούνται ταυτόχρονα, ώστε το ΟΑ να περιστρέφεται περί το Ο ομοιόμορφα κατά τη φορά των δεικτών του ωρολογίου και το ΑΒ να κατέρχεται ομοιόμορφα παραμένοντας παράλληλο προς τον εαυτό του, μέχρις ότου τα δύο τμήματα να καταλήξουν στη θέση ΟΓ ταυτόχρονα. Ο γεωμετρικός τόπος των σημείων τομής M των δύο τμημάτων γράφει την τετραγωνίζουσα. Από τον ορισμό της καμπύλης προκύπτει άμεσα ότι οι τεταγμένες της καμπύλης είναι ανάλογες των αντίστοιχων γωνιών </w:t>
      </w:r>
      <w:r w:rsidR="00BF70D4">
        <w:rPr>
          <w:rFonts w:cs="Arial"/>
          <w:color w:val="000000"/>
          <w:sz w:val="36"/>
          <w:szCs w:val="56"/>
        </w:rPr>
        <w:t xml:space="preserve">                 </w:t>
      </w:r>
      <w:r w:rsidR="00C5697D" w:rsidRPr="00A37877">
        <w:rPr>
          <w:rFonts w:cs="Arial"/>
          <w:color w:val="000000"/>
          <w:sz w:val="36"/>
          <w:szCs w:val="56"/>
        </w:rPr>
        <w:t>y:y</w:t>
      </w:r>
      <w:r w:rsidR="00C5697D" w:rsidRPr="00A37877">
        <w:rPr>
          <w:rFonts w:cs="Arial"/>
          <w:color w:val="000000"/>
          <w:sz w:val="40"/>
          <w:szCs w:val="56"/>
          <w:vertAlign w:val="subscript"/>
        </w:rPr>
        <w:t>1</w:t>
      </w:r>
      <w:r w:rsidR="00C5697D" w:rsidRPr="00A37877">
        <w:rPr>
          <w:rFonts w:cs="Arial"/>
          <w:color w:val="000000"/>
          <w:sz w:val="36"/>
          <w:szCs w:val="56"/>
        </w:rPr>
        <w:t xml:space="preserve"> = φ:φ</w:t>
      </w:r>
      <w:r w:rsidR="00C5697D" w:rsidRPr="00A37877">
        <w:rPr>
          <w:rFonts w:cs="Arial"/>
          <w:color w:val="000000"/>
          <w:sz w:val="40"/>
          <w:szCs w:val="56"/>
          <w:vertAlign w:val="subscript"/>
        </w:rPr>
        <w:t>1</w:t>
      </w:r>
      <w:r w:rsidR="00C5697D" w:rsidRPr="00A37877">
        <w:rPr>
          <w:rFonts w:cs="Arial"/>
          <w:color w:val="000000"/>
          <w:sz w:val="36"/>
          <w:szCs w:val="56"/>
        </w:rPr>
        <w:t xml:space="preserve">. Με τη βοήθεια της ίδιας καμπύλης μπορεί να λυθεί και το πρόβλημα του τετραγωνισμού του κύκλου. Τον 10ο αι. ο Θαμπίτ Ιμπν Κούρρα στην πραγματεία του «Διαίρεση της ορθής γωνίας σε τρία ίσα μέρη», ακολουθώντας την παράδοση του Αρχιμήδη, ανάγει το πρόβλημα σε κατασκευή με τη βοήθεια της </w:t>
      </w:r>
      <w:r w:rsidR="00C5697D" w:rsidRPr="00A37877">
        <w:rPr>
          <w:rFonts w:cs="Arial"/>
          <w:color w:val="000000"/>
          <w:sz w:val="36"/>
          <w:szCs w:val="56"/>
        </w:rPr>
        <w:lastRenderedPageBreak/>
        <w:t>νεύσης. Στη μεσαιωνική Αραβική γραμματεία επιχειρείται η σύνδεση του προβλήματος της τριχοτόμησης γωνίας με την άλγεβρα και την τριγωνομετρία. Το 15ο αι. ο αλ-Κασί στην απολεσθείσα «Πραγματεία περί χορδής και ημίτονου» προτείνει μια πρωτότυπη αναδρομική μέθοδο για τη λύση της εξίσωσης της τριχοτόμησης γωνίας, δηλ. της κυβικής εξίσωσης της μορφής x</w:t>
      </w:r>
      <w:r w:rsidR="00C5697D" w:rsidRPr="00A37877">
        <w:rPr>
          <w:rFonts w:cs="Arial"/>
          <w:color w:val="000000"/>
          <w:sz w:val="40"/>
          <w:szCs w:val="56"/>
          <w:vertAlign w:val="superscript"/>
        </w:rPr>
        <w:t>3</w:t>
      </w:r>
      <w:r w:rsidR="00C5697D" w:rsidRPr="00A37877">
        <w:rPr>
          <w:rFonts w:cs="Arial"/>
          <w:color w:val="000000"/>
          <w:sz w:val="36"/>
          <w:szCs w:val="56"/>
        </w:rPr>
        <w:t xml:space="preserve"> + q = px, όπου x=ημ φ, p=3/4,</w:t>
      </w:r>
      <w:r w:rsidR="00C5697D" w:rsidRPr="009133B9">
        <w:rPr>
          <w:rFonts w:cs="Arial"/>
          <w:color w:val="000000"/>
          <w:sz w:val="36"/>
          <w:szCs w:val="56"/>
        </w:rPr>
        <w:t xml:space="preserve"> </w:t>
      </w:r>
      <w:r w:rsidR="00C5697D" w:rsidRPr="00A37877">
        <w:rPr>
          <w:rFonts w:cs="Arial"/>
          <w:color w:val="000000"/>
          <w:sz w:val="36"/>
          <w:szCs w:val="56"/>
        </w:rPr>
        <w:t>q=(1/4)ημ3φ. Η μέθοδος του αλ-Κασί μας είναι μας είναι γνωστή από την «Πραγματεία» του αλ-Ρουμί (14ος-15ος αι.) και τα σχόλια του Μιρίτ Τσελεμπί στους αστρονομικούς πίνακες του Ούλουγκμπεκ.</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000000"/>
          <w:sz w:val="36"/>
          <w:szCs w:val="56"/>
        </w:rPr>
        <w:t xml:space="preserve">Στα τέλη του 16ου αι. ο Φ. Βιέτ στο «Συμπλήρωμα της Γεωμετρίας» απέδειξε ότι η λύση οποιασδήποτε κυβικής εξίσωσης οδηγεί είτε σε νεύση είτε σε τριχοτόμηση γωνίας, και με τη βοήθεια τριγωνομετρικών μέσων βρήκε τη λύση της κυβικής εξίσωσης στη λεγόμενη «μη αναγώγιμη» περίπτωση (ο όρος </w:t>
      </w:r>
      <w:r>
        <w:rPr>
          <w:rFonts w:cs="Arial"/>
          <w:color w:val="000000"/>
          <w:sz w:val="36"/>
          <w:szCs w:val="56"/>
        </w:rPr>
        <w:t>αυτός</w:t>
      </w:r>
      <w:r w:rsidRPr="009133B9">
        <w:rPr>
          <w:rFonts w:cs="Arial"/>
          <w:color w:val="000000"/>
          <w:sz w:val="36"/>
          <w:szCs w:val="56"/>
        </w:rPr>
        <w:t xml:space="preserve"> </w:t>
      </w:r>
      <w:r w:rsidRPr="00A37877">
        <w:rPr>
          <w:rFonts w:cs="Arial"/>
          <w:color w:val="000000"/>
          <w:sz w:val="36"/>
          <w:szCs w:val="56"/>
        </w:rPr>
        <w:t>εισήχθηκε από τον Καρντάνο για να υποδηλώσει την περίπτωση που η κυβική εξίσωση έχει τρεις πραγματικές λύσεις που εμφανίζονται ως άθροισμα ή διαφορά των αριθμών που σήμερα ονομάζουμε μιγαδικούς). Ο Βιέτ γνώριζε επίσης τις αλγεβρικές εξισώσεις που αντιστοιχούν στη διαίρεση γωνίας όχι μόνο σε τρία, αλλά και σε πέντε ή επτά ίσα μέρη. Πρώτος ο Ντεκάρτ το 1637 εξέφρασε τη γνώμη ότι ο κανόνας και ο διαβήτης είναι ανεπαρκή για τη λύση του προβλήματος αυτού στη γενική περίπτωση. Όμως ολοκληρωμένη απόδειξη της υπόθεσης του Ντεκάρτ δόθηκε μόνον το 1837 από τον Π. Βάντσελ.</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ascii="Tahoma" w:hAnsi="Tahoma" w:cs="Tahoma"/>
          <w:color w:val="000000"/>
          <w:sz w:val="36"/>
          <w:szCs w:val="56"/>
        </w:rPr>
        <w:t>Ο τετραγωνισμός του κύκλου.</w:t>
      </w:r>
      <w:r w:rsidRPr="00A37877">
        <w:rPr>
          <w:rFonts w:cs="Arial"/>
          <w:color w:val="000000"/>
          <w:sz w:val="36"/>
          <w:szCs w:val="56"/>
        </w:rPr>
        <w:t xml:space="preserve"> Το πρόβλημα του τετραγωνισμού του κύκλου συνίσταται στην κατασκευή</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000000"/>
          <w:sz w:val="36"/>
          <w:szCs w:val="56"/>
        </w:rPr>
        <w:t xml:space="preserve">τετραγώνου ισοδύναμου με δεδομένο κύκλο. Αν το πρόβλημα του διπλασιασμού του κύβου και της τριχοτόμησης γωνίας ανάγεται </w:t>
      </w:r>
      <w:r w:rsidR="009B1C9C" w:rsidRPr="009B1C9C">
        <w:rPr>
          <w:noProof/>
        </w:rPr>
        <w:pict>
          <v:shape id="_x0000_s1180" type="#_x0000_t202" style="position:absolute;left:0;text-align:left;margin-left:294.65pt;margin-top:795.25pt;width:80.5pt;height:25.5pt;z-index:251934208;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" o:allowincell="f" o:allowoverlap="f" fillcolor="#fc9" stroked="f" strokecolor="blue">
            <v:textbox>
              <w:txbxContent>
                <w:p w:rsidR="00E741A5" w:rsidRPr="00AA44CA" w:rsidRDefault="00E741A5" w:rsidP="00BF70D4">
                  <w:pPr>
                    <w:jc w:val="center"/>
                    <w:rPr>
                      <w:rFonts w:cs="Arial"/>
                      <w:sz w:val="36"/>
                      <w:szCs w:val="36"/>
                      <w:lang w:val="en-US"/>
                    </w:rPr>
                  </w:pPr>
                  <w:r>
                    <w:rPr>
                      <w:rFonts w:cs="Arial"/>
                      <w:sz w:val="36"/>
                      <w:szCs w:val="36"/>
                    </w:rPr>
                    <w:t xml:space="preserve">137 / </w:t>
                  </w:r>
                  <w:r>
                    <w:rPr>
                      <w:rFonts w:cs="Arial"/>
                      <w:sz w:val="36"/>
                      <w:szCs w:val="36"/>
                      <w:lang w:val="en-US"/>
                    </w:rPr>
                    <w:t>254</w:t>
                  </w:r>
                </w:p>
              </w:txbxContent>
            </v:textbox>
            <w10:wrap anchorx="page" anchory="page"/>
          </v:shape>
        </w:pict>
      </w:r>
      <w:r w:rsidRPr="00A37877">
        <w:rPr>
          <w:rFonts w:cs="Arial"/>
          <w:color w:val="000000"/>
          <w:sz w:val="36"/>
          <w:szCs w:val="56"/>
        </w:rPr>
        <w:t xml:space="preserve">σε πρόβλημα λύσης </w:t>
      </w:r>
      <w:r w:rsidRPr="00A37877">
        <w:rPr>
          <w:rFonts w:cs="Arial"/>
          <w:color w:val="000000"/>
          <w:sz w:val="36"/>
          <w:szCs w:val="56"/>
        </w:rPr>
        <w:lastRenderedPageBreak/>
        <w:t xml:space="preserve">κυβικής εξίσωσης, το πρόβλημα του τετραγωνισμού του κύκλου ανάγεται στην κατασκευή ενός τμήματος ίσου με π. Ο Ιπποκράτης ο Χίος προσπάθησε να λύσει το πρόβλημα αυτό με τον τετραγωνισμό μηνίσκων. </w:t>
      </w:r>
    </w:p>
    <w:tbl>
      <w:tblPr>
        <w:tblW w:w="0" w:type="auto"/>
        <w:tblInd w:w="108" w:type="dxa"/>
        <w:shd w:val="clear" w:color="auto" w:fill="FFFFC1"/>
        <w:tblLook w:val="01E0"/>
      </w:tblPr>
      <w:tblGrid>
        <w:gridCol w:w="6840"/>
        <w:gridCol w:w="2855"/>
      </w:tblGrid>
      <w:tr w:rsidR="00C5697D" w:rsidRPr="004800A1" w:rsidTr="009A723F">
        <w:tc>
          <w:tcPr>
            <w:tcW w:w="6840" w:type="dxa"/>
            <w:shd w:val="clear" w:color="auto" w:fill="FFFFC1"/>
          </w:tcPr>
          <w:p w:rsidR="00C5697D" w:rsidRPr="004800A1" w:rsidRDefault="00C5697D" w:rsidP="009E49A4">
            <w:pPr>
              <w:shd w:val="clear" w:color="auto" w:fill="FFFF99"/>
              <w:autoSpaceDE w:val="0"/>
              <w:autoSpaceDN w:val="0"/>
              <w:adjustRightInd w:val="0"/>
              <w:rPr>
                <w:rFonts w:cs="Arial"/>
                <w:color w:val="000000"/>
                <w:szCs w:val="56"/>
              </w:rPr>
            </w:pPr>
            <w:r w:rsidRPr="004800A1">
              <w:rPr>
                <w:rFonts w:cs="Arial"/>
                <w:color w:val="000000"/>
                <w:sz w:val="36"/>
                <w:szCs w:val="56"/>
              </w:rPr>
              <w:t xml:space="preserve">Ο Ιπποκράτης βρήκε τρία είδη τέτοιων μηνίσκων. Ένας από αυτούς είναι ο μηνίσκος που περικλείεται από το τεταρτοκύκλιο </w:t>
            </w:r>
            <w:r w:rsidRPr="004800A1">
              <w:rPr>
                <w:rFonts w:cs="Arial"/>
                <w:color w:val="000000"/>
                <w:position w:val="-4"/>
                <w:sz w:val="36"/>
                <w:szCs w:val="56"/>
              </w:rPr>
              <w:object w:dxaOrig="780" w:dyaOrig="460">
                <v:shape id="_x0000_i1871" type="#_x0000_t75" style="width:40.15pt;height:23.6pt" o:ole="">
                  <v:imagedata r:id="rId1810" o:title=""/>
                </v:shape>
                <o:OLEObject Type="Embed" ProgID="Equation.DSMT4" ShapeID="_x0000_i1871" DrawAspect="Content" ObjectID="_1456314011" r:id="rId1811"/>
              </w:object>
            </w:r>
            <w:r w:rsidRPr="004800A1">
              <w:rPr>
                <w:rFonts w:cs="Arial"/>
                <w:color w:val="000000"/>
                <w:sz w:val="36"/>
                <w:szCs w:val="56"/>
              </w:rPr>
              <w:t xml:space="preserve"> και του ημικυκλίου με διάμετρο τη χορδή ΑΓ (σχ. 3). Το εμβαδόν του μηνίσκου αυτού είναι ίσο με το εμβαδόν του τριγώνου ABΓ.</w:t>
            </w:r>
          </w:p>
        </w:tc>
        <w:tc>
          <w:tcPr>
            <w:tcW w:w="2855" w:type="dxa"/>
            <w:shd w:val="clear" w:color="auto" w:fill="FFFFC1"/>
          </w:tcPr>
          <w:p w:rsidR="00C5697D" w:rsidRPr="004800A1" w:rsidRDefault="001F4433" w:rsidP="009E49A4">
            <w:pPr>
              <w:shd w:val="clear" w:color="auto" w:fill="FFFF99"/>
              <w:autoSpaceDE w:val="0"/>
              <w:autoSpaceDN w:val="0"/>
              <w:adjustRightInd w:val="0"/>
              <w:jc w:val="center"/>
              <w:rPr>
                <w:rFonts w:cs="Arial"/>
                <w:color w:val="000000"/>
                <w:sz w:val="36"/>
                <w:szCs w:val="56"/>
              </w:rPr>
            </w:pPr>
            <w:r>
              <w:rPr>
                <w:rFonts w:cs="Arial"/>
                <w:noProof/>
                <w:color w:val="000000"/>
                <w:sz w:val="36"/>
                <w:szCs w:val="56"/>
              </w:rPr>
              <w:drawing>
                <wp:inline distT="0" distB="0" distL="0" distR="0">
                  <wp:extent cx="1492885" cy="1530350"/>
                  <wp:effectExtent l="0" t="0" r="0" b="0"/>
                  <wp:docPr id="952" name="Εικόνα 952" descr="geog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2" descr="geogebra"/>
                          <pic:cNvPicPr>
                            <a:picLocks noChangeAspect="1" noChangeArrowheads="1"/>
                          </pic:cNvPicPr>
                        </pic:nvPicPr>
                        <pic:blipFill>
                          <a:blip r:embed="rId181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92885" cy="1530350"/>
                          </a:xfrm>
                          <a:prstGeom prst="rect">
                            <a:avLst/>
                          </a:prstGeom>
                          <a:noFill/>
                          <a:ln>
                            <a:noFill/>
                          </a:ln>
                        </pic:spPr>
                      </pic:pic>
                    </a:graphicData>
                  </a:graphic>
                </wp:inline>
              </w:drawing>
            </w:r>
          </w:p>
          <w:p w:rsidR="00C5697D" w:rsidRPr="00FE5454" w:rsidRDefault="00C5697D" w:rsidP="009E49A4">
            <w:pPr>
              <w:shd w:val="clear" w:color="auto" w:fill="FFFF99"/>
              <w:autoSpaceDE w:val="0"/>
              <w:autoSpaceDN w:val="0"/>
              <w:adjustRightInd w:val="0"/>
              <w:jc w:val="center"/>
              <w:rPr>
                <w:rFonts w:cs="Arial"/>
                <w:color w:val="000000"/>
                <w:sz w:val="36"/>
                <w:szCs w:val="56"/>
              </w:rPr>
            </w:pPr>
            <w:r w:rsidRPr="00FE5454">
              <w:rPr>
                <w:rFonts w:cs="Arial"/>
                <w:color w:val="C00000"/>
                <w:sz w:val="36"/>
                <w:szCs w:val="56"/>
              </w:rPr>
              <w:t>Σχ. 3</w:t>
            </w:r>
          </w:p>
        </w:tc>
      </w:tr>
    </w:tbl>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000000"/>
          <w:sz w:val="36"/>
          <w:szCs w:val="56"/>
        </w:rPr>
        <w:t>Η ιστορία των μηνίσκων είναι αρκετά μεγάλη.</w:t>
      </w:r>
      <w:r w:rsidRPr="009133B9">
        <w:rPr>
          <w:rFonts w:cs="Arial"/>
          <w:color w:val="000000"/>
          <w:sz w:val="36"/>
          <w:szCs w:val="56"/>
        </w:rPr>
        <w:t xml:space="preserve"> </w:t>
      </w:r>
      <w:r w:rsidRPr="00A37877">
        <w:rPr>
          <w:rFonts w:cs="Arial"/>
          <w:color w:val="000000"/>
          <w:sz w:val="36"/>
          <w:szCs w:val="56"/>
        </w:rPr>
        <w:t>Το 1840 ο Κλάουζεν βρήκε άλλους δύο μηνίσκους, αλλά το 1930-40 οι Ρώσοι μαθηματικοί Ν.Γ. Τσεμποταριόφ και ο Α.Β. Ντοροντνόφ, χρησιμοποιώντας μεθόδους της θεωρίας Γκαλουά, απέδειξαν ότι υπάρχουν πέντε είδη μηνίσκων αλλά κανένας δεν τετραγωνίζει τον κύκλο.</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000000"/>
          <w:sz w:val="36"/>
          <w:szCs w:val="56"/>
        </w:rPr>
        <w:t>Ο τετραγωνισμός του κύκλου είναι συνυφασμένος με την αριθμητική φύση του αριθμού π. Βασιζόμενος στη θεωρία των αναλογιών του Ευδόξου και κάνοντας χρήση της μεθόδου της εξάντλησης ο Αρχιμήδης στο έργο του «Κύκλου μέτρηση» αποδεικνύει ότι το εμβαδόν κύκλου είναι ισοδύναμο με το εμβαδόν ορθογώνιου τριγώνου, η μία κάθετος του οποίου είναι η ακτίνα της περιφέρειας και η άλλη το μήκος της περιφέρειας.</w:t>
      </w:r>
      <w:r w:rsidR="009A723F" w:rsidRPr="009A723F">
        <w:rPr>
          <w:noProof/>
        </w:rPr>
        <w:t xml:space="preserve"> </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000000"/>
          <w:sz w:val="36"/>
          <w:szCs w:val="56"/>
        </w:rPr>
        <w:t>Αυτό δίνει τη δυνατότητα να αναχθεί το πρόβλημα του τετραγωνισμού του κύκλου στην εύρεση του μήκους της περιφέρειας. Στα τέλη του 18ου αι. ο Ι. Λάμπερτ και ο Α. Λεζάντρ απέδειξαν ότι ο π είναι άρρητος.</w:t>
      </w:r>
    </w:p>
    <w:p w:rsidR="00C5697D" w:rsidRPr="00A37877" w:rsidRDefault="009B1C9C" w:rsidP="009E49A4">
      <w:pPr>
        <w:shd w:val="clear" w:color="auto" w:fill="FFFF99"/>
        <w:autoSpaceDE w:val="0"/>
        <w:autoSpaceDN w:val="0"/>
        <w:adjustRightInd w:val="0"/>
        <w:rPr>
          <w:rFonts w:cs="Arial"/>
          <w:color w:val="000000"/>
          <w:sz w:val="36"/>
          <w:szCs w:val="56"/>
        </w:rPr>
      </w:pPr>
      <w:r w:rsidRPr="009B1C9C">
        <w:rPr>
          <w:noProof/>
        </w:rPr>
        <w:pict>
          <v:shape id="_x0000_s1181" type="#_x0000_t202" style="position:absolute;left:0;text-align:left;margin-left:262.2pt;margin-top:781.75pt;width:80.5pt;height:25.5pt;z-index:251936256;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" o:allowincell="f" o:allowoverlap="f" fillcolor="#fc9" stroked="f" strokecolor="blue">
            <v:textbox>
              <w:txbxContent>
                <w:p w:rsidR="00E741A5" w:rsidRPr="00AA44CA" w:rsidRDefault="00E741A5" w:rsidP="00BF70D4">
                  <w:pPr>
                    <w:jc w:val="center"/>
                    <w:rPr>
                      <w:rFonts w:cs="Arial"/>
                      <w:sz w:val="36"/>
                      <w:szCs w:val="36"/>
                      <w:lang w:val="en-US"/>
                    </w:rPr>
                  </w:pPr>
                  <w:r>
                    <w:rPr>
                      <w:rFonts w:cs="Arial"/>
                      <w:sz w:val="36"/>
                      <w:szCs w:val="36"/>
                    </w:rPr>
                    <w:t xml:space="preserve">138 / </w:t>
                  </w:r>
                  <w:r>
                    <w:rPr>
                      <w:rFonts w:cs="Arial"/>
                      <w:sz w:val="36"/>
                      <w:szCs w:val="36"/>
                      <w:lang w:val="en-US"/>
                    </w:rPr>
                    <w:t>254</w:t>
                  </w:r>
                </w:p>
              </w:txbxContent>
            </v:textbox>
            <w10:wrap anchorx="page" anchory="page"/>
          </v:shape>
        </w:pict>
      </w:r>
      <w:r w:rsidR="00C5697D" w:rsidRPr="00A37877">
        <w:rPr>
          <w:rFonts w:cs="Arial"/>
          <w:color w:val="000000"/>
          <w:sz w:val="36"/>
          <w:szCs w:val="56"/>
        </w:rPr>
        <w:t xml:space="preserve">Μόλις ο 1882 ο Λίντεμαν (K.L.F. von Lindemann) και ο Σ. Ερμίτ (Charles Hermite, 1822-1901) απέδειξαν ότι ο </w:t>
      </w:r>
      <w:r w:rsidR="00C5697D" w:rsidRPr="00A37877">
        <w:rPr>
          <w:rFonts w:cs="Arial"/>
          <w:color w:val="000000"/>
          <w:sz w:val="36"/>
          <w:szCs w:val="56"/>
        </w:rPr>
        <w:lastRenderedPageBreak/>
        <w:t>αριθμός π είναι υπερβατικός, δηλ. δεν ικανοποιεί καμιά αλγεβρική εξίσωση με ακέραιους συντελεστές.</w:t>
      </w:r>
    </w:p>
    <w:p w:rsidR="00C5697D" w:rsidRPr="00A37877" w:rsidRDefault="00C5697D" w:rsidP="009E49A4">
      <w:pPr>
        <w:shd w:val="clear" w:color="auto" w:fill="FFFF99"/>
        <w:autoSpaceDE w:val="0"/>
        <w:autoSpaceDN w:val="0"/>
        <w:adjustRightInd w:val="0"/>
        <w:rPr>
          <w:rFonts w:cs="Arial"/>
          <w:color w:val="000000"/>
          <w:sz w:val="36"/>
          <w:szCs w:val="56"/>
        </w:rPr>
      </w:pPr>
      <w:r w:rsidRPr="00A37877">
        <w:rPr>
          <w:rFonts w:cs="Arial"/>
          <w:color w:val="000000"/>
          <w:sz w:val="36"/>
          <w:szCs w:val="56"/>
        </w:rPr>
        <w:t>Κατά συνέπεια, το πρόβλημα του τετραγωνισμού του κύκλου δεν μπορεί να αναχθεί σε αλγεβρική εξίσωση.</w:t>
      </w:r>
    </w:p>
    <w:p w:rsidR="00C5697D" w:rsidRPr="00A37877" w:rsidRDefault="009B1C9C" w:rsidP="009E49A4">
      <w:pPr>
        <w:shd w:val="clear" w:color="auto" w:fill="FFFF99"/>
        <w:autoSpaceDE w:val="0"/>
        <w:autoSpaceDN w:val="0"/>
        <w:adjustRightInd w:val="0"/>
        <w:rPr>
          <w:rFonts w:cs="Arial"/>
          <w:color w:val="000000"/>
          <w:sz w:val="36"/>
          <w:szCs w:val="56"/>
        </w:rPr>
      </w:pPr>
      <w:r w:rsidRPr="009B1C9C">
        <w:rPr>
          <w:noProof/>
        </w:rPr>
        <w:pict>
          <v:shape id="_x0000_s1182" type="#_x0000_t202" style="position:absolute;left:0;text-align:left;margin-left:299.15pt;margin-top:781.75pt;width:80.5pt;height:25.5pt;z-index:251938304;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" o:allowincell="f" o:allowoverlap="f" fillcolor="#fc9" stroked="f" strokecolor="blue">
            <v:textbox>
              <w:txbxContent>
                <w:p w:rsidR="00E741A5" w:rsidRPr="00AA44CA" w:rsidRDefault="00E741A5" w:rsidP="00BF70D4">
                  <w:pPr>
                    <w:jc w:val="center"/>
                    <w:rPr>
                      <w:rFonts w:cs="Arial"/>
                      <w:sz w:val="36"/>
                      <w:szCs w:val="36"/>
                      <w:lang w:val="en-US"/>
                    </w:rPr>
                  </w:pPr>
                  <w:r>
                    <w:rPr>
                      <w:rFonts w:cs="Arial"/>
                      <w:sz w:val="36"/>
                      <w:szCs w:val="36"/>
                    </w:rPr>
                    <w:t xml:space="preserve">139 / </w:t>
                  </w:r>
                  <w:r>
                    <w:rPr>
                      <w:rFonts w:cs="Arial"/>
                      <w:sz w:val="36"/>
                      <w:szCs w:val="36"/>
                      <w:lang w:val="en-US"/>
                    </w:rPr>
                    <w:t>254</w:t>
                  </w:r>
                </w:p>
              </w:txbxContent>
            </v:textbox>
            <w10:wrap anchorx="page" anchory="page"/>
          </v:shape>
        </w:pict>
      </w:r>
      <w:r w:rsidR="00C5697D" w:rsidRPr="00A37877">
        <w:rPr>
          <w:rFonts w:cs="Arial"/>
          <w:color w:val="000000"/>
          <w:sz w:val="36"/>
          <w:szCs w:val="56"/>
        </w:rPr>
        <w:t>Το θεώρημα του Λίντεμαν αποδεικνύει τη μη επιλυσιμότητα του προβλήματος του τετραγωνισμού του κύκλου με κανόνα και διαβήτη.</w:t>
      </w:r>
      <w:r w:rsidR="009A723F" w:rsidRPr="009A723F">
        <w:rPr>
          <w:noProof/>
        </w:rPr>
        <w:t xml:space="preserve"> </w:t>
      </w:r>
    </w:p>
    <w:tbl>
      <w:tblPr>
        <w:tblW w:w="0" w:type="auto"/>
        <w:tblInd w:w="-72" w:type="dxa"/>
        <w:shd w:val="clear" w:color="auto" w:fill="99CCFF"/>
        <w:tblLook w:val="01E0"/>
      </w:tblPr>
      <w:tblGrid>
        <w:gridCol w:w="2328"/>
        <w:gridCol w:w="872"/>
        <w:gridCol w:w="173"/>
        <w:gridCol w:w="236"/>
        <w:gridCol w:w="1352"/>
        <w:gridCol w:w="1415"/>
        <w:gridCol w:w="1598"/>
        <w:gridCol w:w="1067"/>
        <w:gridCol w:w="885"/>
      </w:tblGrid>
      <w:tr w:rsidR="00C5697D" w:rsidRPr="004800A1" w:rsidTr="004800A1">
        <w:trPr>
          <w:trHeight w:val="338"/>
        </w:trPr>
        <w:tc>
          <w:tcPr>
            <w:tcW w:w="9926" w:type="dxa"/>
            <w:gridSpan w:val="9"/>
            <w:shd w:val="clear" w:color="auto" w:fill="993300"/>
          </w:tcPr>
          <w:p w:rsidR="00C5697D" w:rsidRPr="004800A1" w:rsidRDefault="00C5697D" w:rsidP="004800A1">
            <w:pPr>
              <w:pageBreakBefore/>
              <w:autoSpaceDE w:val="0"/>
              <w:autoSpaceDN w:val="0"/>
              <w:adjustRightInd w:val="0"/>
              <w:jc w:val="center"/>
              <w:rPr>
                <w:rFonts w:ascii="Tahoma" w:hAnsi="Tahoma" w:cs="Tahoma"/>
                <w:color w:val="800000"/>
                <w:sz w:val="36"/>
                <w:szCs w:val="56"/>
              </w:rPr>
            </w:pPr>
            <w:r w:rsidRPr="004800A1">
              <w:rPr>
                <w:rFonts w:ascii="Tahoma" w:hAnsi="Tahoma" w:cs="Tahoma"/>
                <w:color w:val="FFF380"/>
                <w:sz w:val="36"/>
                <w:szCs w:val="56"/>
              </w:rPr>
              <w:lastRenderedPageBreak/>
              <w:t>ΑΝΑΚΕΦΑΛΑΙΩΤΙΚΟ ΔΙΑΓΡΑΜΜΑ</w:t>
            </w:r>
          </w:p>
        </w:tc>
      </w:tr>
      <w:tr w:rsidR="00C5697D" w:rsidRPr="004800A1" w:rsidTr="004800A1">
        <w:trPr>
          <w:trHeight w:val="338"/>
        </w:trPr>
        <w:tc>
          <w:tcPr>
            <w:tcW w:w="9926" w:type="dxa"/>
            <w:gridSpan w:val="9"/>
            <w:shd w:val="clear" w:color="auto" w:fill="99CCFF"/>
          </w:tcPr>
          <w:p w:rsidR="00C5697D" w:rsidRPr="004800A1" w:rsidRDefault="00C5697D" w:rsidP="004800A1">
            <w:pPr>
              <w:autoSpaceDE w:val="0"/>
              <w:autoSpaceDN w:val="0"/>
              <w:adjustRightInd w:val="0"/>
              <w:jc w:val="center"/>
              <w:rPr>
                <w:rFonts w:cs="Arial"/>
                <w:color w:val="000000"/>
                <w:sz w:val="36"/>
                <w:szCs w:val="56"/>
              </w:rPr>
            </w:pPr>
            <w:r w:rsidRPr="004800A1">
              <w:rPr>
                <w:rFonts w:ascii="Tahoma" w:hAnsi="Tahoma" w:cs="Tahoma"/>
                <w:color w:val="800000"/>
                <w:sz w:val="36"/>
                <w:szCs w:val="56"/>
              </w:rPr>
              <w:t>Μέτρηση Κύκλου</w:t>
            </w:r>
          </w:p>
        </w:tc>
      </w:tr>
      <w:tr w:rsidR="00C5697D" w:rsidRPr="004800A1" w:rsidTr="004800A1">
        <w:trPr>
          <w:trHeight w:val="338"/>
        </w:trPr>
        <w:tc>
          <w:tcPr>
            <w:tcW w:w="2340" w:type="dxa"/>
            <w:vMerge w:val="restart"/>
            <w:tcBorders>
              <w:right w:val="single" w:sz="24" w:space="0" w:color="800000"/>
            </w:tcBorders>
            <w:shd w:val="clear" w:color="auto" w:fill="99CCFF"/>
          </w:tcPr>
          <w:p w:rsidR="00C5697D" w:rsidRPr="004800A1" w:rsidRDefault="00C5697D" w:rsidP="004800A1">
            <w:pPr>
              <w:autoSpaceDE w:val="0"/>
              <w:autoSpaceDN w:val="0"/>
              <w:adjustRightInd w:val="0"/>
              <w:jc w:val="center"/>
              <w:rPr>
                <w:rFonts w:ascii="Tahoma" w:hAnsi="Tahoma" w:cs="Tahoma"/>
                <w:color w:val="800000"/>
                <w:sz w:val="18"/>
                <w:szCs w:val="18"/>
              </w:rPr>
            </w:pPr>
          </w:p>
          <w:p w:rsidR="00C5697D" w:rsidRPr="004800A1" w:rsidRDefault="00C5697D" w:rsidP="004800A1">
            <w:pPr>
              <w:autoSpaceDE w:val="0"/>
              <w:autoSpaceDN w:val="0"/>
              <w:adjustRightInd w:val="0"/>
              <w:jc w:val="center"/>
              <w:rPr>
                <w:rFonts w:ascii="Tahoma" w:hAnsi="Tahoma" w:cs="Tahoma"/>
                <w:color w:val="800000"/>
                <w:sz w:val="18"/>
                <w:szCs w:val="18"/>
              </w:rPr>
            </w:pPr>
          </w:p>
          <w:p w:rsidR="00C5697D" w:rsidRPr="004800A1" w:rsidRDefault="00C5697D" w:rsidP="004800A1">
            <w:pPr>
              <w:autoSpaceDE w:val="0"/>
              <w:autoSpaceDN w:val="0"/>
              <w:adjustRightInd w:val="0"/>
              <w:jc w:val="center"/>
              <w:rPr>
                <w:rFonts w:ascii="Tahoma" w:hAnsi="Tahoma" w:cs="Tahoma"/>
                <w:color w:val="800000"/>
                <w:sz w:val="18"/>
                <w:szCs w:val="18"/>
              </w:rPr>
            </w:pPr>
          </w:p>
          <w:p w:rsidR="00C5697D" w:rsidRPr="004800A1" w:rsidRDefault="00C5697D" w:rsidP="004800A1">
            <w:pPr>
              <w:autoSpaceDE w:val="0"/>
              <w:autoSpaceDN w:val="0"/>
              <w:adjustRightInd w:val="0"/>
              <w:jc w:val="center"/>
              <w:rPr>
                <w:rFonts w:ascii="Tahoma" w:hAnsi="Tahoma" w:cs="Tahoma"/>
                <w:color w:val="800000"/>
                <w:sz w:val="18"/>
                <w:szCs w:val="18"/>
              </w:rPr>
            </w:pPr>
          </w:p>
          <w:p w:rsidR="00C5697D" w:rsidRPr="004800A1" w:rsidRDefault="00C5697D" w:rsidP="004800A1">
            <w:pPr>
              <w:autoSpaceDE w:val="0"/>
              <w:autoSpaceDN w:val="0"/>
              <w:adjustRightInd w:val="0"/>
              <w:jc w:val="center"/>
              <w:rPr>
                <w:rFonts w:ascii="Tahoma" w:hAnsi="Tahoma" w:cs="Tahoma"/>
                <w:color w:val="800000"/>
                <w:sz w:val="18"/>
                <w:szCs w:val="18"/>
              </w:rPr>
            </w:pPr>
          </w:p>
          <w:p w:rsidR="00C5697D" w:rsidRPr="004800A1" w:rsidRDefault="00C5697D" w:rsidP="004800A1">
            <w:pPr>
              <w:autoSpaceDE w:val="0"/>
              <w:autoSpaceDN w:val="0"/>
              <w:adjustRightInd w:val="0"/>
              <w:jc w:val="center"/>
              <w:rPr>
                <w:rFonts w:ascii="Tahoma" w:hAnsi="Tahoma" w:cs="Tahoma"/>
                <w:color w:val="800000"/>
                <w:sz w:val="18"/>
                <w:szCs w:val="18"/>
              </w:rPr>
            </w:pPr>
          </w:p>
          <w:p w:rsidR="00C5697D" w:rsidRPr="004800A1" w:rsidRDefault="00C5697D" w:rsidP="004800A1">
            <w:pPr>
              <w:autoSpaceDE w:val="0"/>
              <w:autoSpaceDN w:val="0"/>
              <w:adjustRightInd w:val="0"/>
              <w:jc w:val="center"/>
              <w:rPr>
                <w:rFonts w:ascii="Tahoma" w:hAnsi="Tahoma" w:cs="Tahoma"/>
                <w:color w:val="800000"/>
                <w:sz w:val="18"/>
                <w:szCs w:val="18"/>
              </w:rPr>
            </w:pPr>
          </w:p>
          <w:p w:rsidR="00C5697D" w:rsidRPr="004800A1" w:rsidRDefault="00C5697D" w:rsidP="004800A1">
            <w:pPr>
              <w:autoSpaceDE w:val="0"/>
              <w:autoSpaceDN w:val="0"/>
              <w:adjustRightInd w:val="0"/>
              <w:jc w:val="center"/>
              <w:rPr>
                <w:rFonts w:ascii="Tahoma" w:hAnsi="Tahoma" w:cs="Tahoma"/>
                <w:color w:val="800000"/>
                <w:sz w:val="18"/>
                <w:szCs w:val="18"/>
              </w:rPr>
            </w:pPr>
          </w:p>
          <w:p w:rsidR="00C5697D" w:rsidRPr="004800A1" w:rsidRDefault="00C5697D" w:rsidP="004800A1">
            <w:pPr>
              <w:autoSpaceDE w:val="0"/>
              <w:autoSpaceDN w:val="0"/>
              <w:adjustRightInd w:val="0"/>
              <w:jc w:val="center"/>
              <w:rPr>
                <w:rFonts w:ascii="Tahoma" w:hAnsi="Tahoma" w:cs="Tahoma"/>
                <w:color w:val="800000"/>
                <w:sz w:val="18"/>
                <w:szCs w:val="18"/>
              </w:rPr>
            </w:pPr>
          </w:p>
          <w:p w:rsidR="00C5697D" w:rsidRPr="004800A1" w:rsidRDefault="00C5697D" w:rsidP="004800A1">
            <w:pPr>
              <w:autoSpaceDE w:val="0"/>
              <w:autoSpaceDN w:val="0"/>
              <w:adjustRightInd w:val="0"/>
              <w:jc w:val="center"/>
              <w:rPr>
                <w:rFonts w:ascii="Tahoma" w:hAnsi="Tahoma" w:cs="Tahoma"/>
                <w:color w:val="800000"/>
                <w:sz w:val="18"/>
                <w:szCs w:val="18"/>
              </w:rPr>
            </w:pPr>
          </w:p>
          <w:p w:rsidR="00C5697D" w:rsidRPr="004800A1" w:rsidRDefault="00C5697D" w:rsidP="004800A1">
            <w:pPr>
              <w:autoSpaceDE w:val="0"/>
              <w:autoSpaceDN w:val="0"/>
              <w:adjustRightInd w:val="0"/>
              <w:jc w:val="center"/>
              <w:rPr>
                <w:rFonts w:ascii="Tahoma" w:hAnsi="Tahoma" w:cs="Tahoma"/>
                <w:color w:val="800000"/>
                <w:sz w:val="18"/>
                <w:szCs w:val="18"/>
              </w:rPr>
            </w:pPr>
            <w:r w:rsidRPr="004800A1">
              <w:rPr>
                <w:rFonts w:cs="Arial"/>
                <w:color w:val="000000"/>
                <w:sz w:val="36"/>
                <w:szCs w:val="56"/>
              </w:rPr>
              <w:t>Κανονικά πολύγωνα</w:t>
            </w:r>
          </w:p>
        </w:tc>
        <w:tc>
          <w:tcPr>
            <w:tcW w:w="1080" w:type="dxa"/>
            <w:gridSpan w:val="2"/>
            <w:tcBorders>
              <w:left w:val="single" w:sz="24" w:space="0" w:color="800000"/>
              <w:bottom w:val="single" w:sz="24" w:space="0" w:color="800000"/>
            </w:tcBorders>
            <w:shd w:val="clear" w:color="auto" w:fill="99CCFF"/>
          </w:tcPr>
          <w:p w:rsidR="00C5697D" w:rsidRPr="004800A1" w:rsidRDefault="00C5697D" w:rsidP="004800A1">
            <w:pPr>
              <w:autoSpaceDE w:val="0"/>
              <w:autoSpaceDN w:val="0"/>
              <w:adjustRightInd w:val="0"/>
              <w:jc w:val="center"/>
              <w:rPr>
                <w:rFonts w:ascii="Tahoma" w:hAnsi="Tahoma" w:cs="Tahoma"/>
                <w:color w:val="800000"/>
                <w:sz w:val="20"/>
                <w:szCs w:val="20"/>
                <w:lang w:val="en-US"/>
              </w:rPr>
            </w:pPr>
          </w:p>
          <w:p w:rsidR="00C5697D" w:rsidRPr="004800A1" w:rsidRDefault="00C5697D" w:rsidP="004800A1">
            <w:pPr>
              <w:autoSpaceDE w:val="0"/>
              <w:autoSpaceDN w:val="0"/>
              <w:adjustRightInd w:val="0"/>
              <w:jc w:val="center"/>
              <w:rPr>
                <w:rFonts w:ascii="Tahoma" w:hAnsi="Tahoma" w:cs="Tahoma"/>
                <w:color w:val="800000"/>
                <w:sz w:val="20"/>
                <w:szCs w:val="20"/>
                <w:lang w:val="en-US"/>
              </w:rPr>
            </w:pPr>
          </w:p>
        </w:tc>
        <w:tc>
          <w:tcPr>
            <w:tcW w:w="6506" w:type="dxa"/>
            <w:gridSpan w:val="6"/>
            <w:vMerge w:val="restart"/>
            <w:shd w:val="clear" w:color="auto" w:fill="99CCFF"/>
          </w:tcPr>
          <w:p w:rsidR="00C5697D" w:rsidRPr="004800A1" w:rsidRDefault="00C5697D" w:rsidP="004800A1">
            <w:pPr>
              <w:autoSpaceDE w:val="0"/>
              <w:autoSpaceDN w:val="0"/>
              <w:adjustRightInd w:val="0"/>
              <w:jc w:val="left"/>
              <w:rPr>
                <w:rFonts w:ascii="Tahoma" w:hAnsi="Tahoma" w:cs="Tahoma"/>
                <w:color w:val="800000"/>
                <w:sz w:val="18"/>
                <w:szCs w:val="18"/>
              </w:rPr>
            </w:pPr>
            <w:r w:rsidRPr="004800A1">
              <w:rPr>
                <w:rFonts w:cs="Arial"/>
                <w:color w:val="000000"/>
                <w:sz w:val="36"/>
                <w:szCs w:val="56"/>
              </w:rPr>
              <w:t>Όλες οι πλευρές και οι γωνίες του ίσες.</w:t>
            </w:r>
          </w:p>
        </w:tc>
      </w:tr>
      <w:tr w:rsidR="00C5697D" w:rsidRPr="004800A1" w:rsidTr="004800A1">
        <w:trPr>
          <w:trHeight w:val="337"/>
        </w:trPr>
        <w:tc>
          <w:tcPr>
            <w:tcW w:w="2340" w:type="dxa"/>
            <w:vMerge/>
            <w:tcBorders>
              <w:right w:val="single" w:sz="24" w:space="0" w:color="800000"/>
            </w:tcBorders>
            <w:shd w:val="clear" w:color="auto" w:fill="99CCFF"/>
          </w:tcPr>
          <w:p w:rsidR="00C5697D" w:rsidRPr="004800A1" w:rsidRDefault="00C5697D" w:rsidP="004800A1">
            <w:pPr>
              <w:autoSpaceDE w:val="0"/>
              <w:autoSpaceDN w:val="0"/>
              <w:adjustRightInd w:val="0"/>
              <w:jc w:val="center"/>
              <w:rPr>
                <w:rFonts w:ascii="Tahoma" w:hAnsi="Tahoma" w:cs="Tahoma"/>
                <w:color w:val="800000"/>
                <w:sz w:val="18"/>
                <w:szCs w:val="18"/>
              </w:rPr>
            </w:pPr>
          </w:p>
        </w:tc>
        <w:tc>
          <w:tcPr>
            <w:tcW w:w="1080" w:type="dxa"/>
            <w:gridSpan w:val="2"/>
            <w:tcBorders>
              <w:top w:val="single" w:sz="24" w:space="0" w:color="800000"/>
              <w:left w:val="single" w:sz="24" w:space="0" w:color="800000"/>
              <w:bottom w:val="single" w:sz="24" w:space="0" w:color="800000"/>
            </w:tcBorders>
            <w:shd w:val="clear" w:color="auto" w:fill="99CCFF"/>
          </w:tcPr>
          <w:p w:rsidR="00C5697D" w:rsidRPr="004800A1" w:rsidRDefault="00C5697D" w:rsidP="004800A1">
            <w:pPr>
              <w:autoSpaceDE w:val="0"/>
              <w:autoSpaceDN w:val="0"/>
              <w:adjustRightInd w:val="0"/>
              <w:jc w:val="center"/>
              <w:rPr>
                <w:rFonts w:ascii="Tahoma" w:hAnsi="Tahoma" w:cs="Tahoma"/>
                <w:color w:val="800000"/>
                <w:sz w:val="20"/>
                <w:szCs w:val="20"/>
              </w:rPr>
            </w:pPr>
          </w:p>
        </w:tc>
        <w:tc>
          <w:tcPr>
            <w:tcW w:w="6506" w:type="dxa"/>
            <w:gridSpan w:val="6"/>
            <w:vMerge/>
            <w:shd w:val="clear" w:color="auto" w:fill="99CCFF"/>
          </w:tcPr>
          <w:p w:rsidR="00C5697D" w:rsidRPr="004800A1" w:rsidRDefault="00C5697D" w:rsidP="004800A1">
            <w:pPr>
              <w:autoSpaceDE w:val="0"/>
              <w:autoSpaceDN w:val="0"/>
              <w:adjustRightInd w:val="0"/>
              <w:jc w:val="center"/>
              <w:rPr>
                <w:rFonts w:ascii="Tahoma" w:hAnsi="Tahoma" w:cs="Tahoma"/>
                <w:color w:val="800000"/>
                <w:sz w:val="18"/>
                <w:szCs w:val="18"/>
              </w:rPr>
            </w:pPr>
          </w:p>
        </w:tc>
      </w:tr>
      <w:tr w:rsidR="00C5697D" w:rsidRPr="004800A1" w:rsidTr="004800A1">
        <w:trPr>
          <w:trHeight w:val="337"/>
        </w:trPr>
        <w:tc>
          <w:tcPr>
            <w:tcW w:w="2340" w:type="dxa"/>
            <w:vMerge/>
            <w:tcBorders>
              <w:right w:val="single" w:sz="24" w:space="0" w:color="800000"/>
            </w:tcBorders>
            <w:shd w:val="clear" w:color="auto" w:fill="99CCFF"/>
          </w:tcPr>
          <w:p w:rsidR="00C5697D" w:rsidRPr="004800A1" w:rsidRDefault="00C5697D" w:rsidP="004800A1">
            <w:pPr>
              <w:autoSpaceDE w:val="0"/>
              <w:autoSpaceDN w:val="0"/>
              <w:adjustRightInd w:val="0"/>
              <w:jc w:val="center"/>
              <w:rPr>
                <w:rFonts w:ascii="Tahoma" w:hAnsi="Tahoma" w:cs="Tahoma"/>
                <w:color w:val="800000"/>
                <w:sz w:val="18"/>
                <w:szCs w:val="18"/>
              </w:rPr>
            </w:pPr>
          </w:p>
        </w:tc>
        <w:tc>
          <w:tcPr>
            <w:tcW w:w="1080" w:type="dxa"/>
            <w:gridSpan w:val="2"/>
            <w:tcBorders>
              <w:top w:val="single" w:sz="24" w:space="0" w:color="800000"/>
              <w:left w:val="single" w:sz="24" w:space="0" w:color="800000"/>
              <w:bottom w:val="single" w:sz="24" w:space="0" w:color="800000"/>
            </w:tcBorders>
            <w:shd w:val="clear" w:color="auto" w:fill="99CCFF"/>
          </w:tcPr>
          <w:p w:rsidR="00C5697D" w:rsidRPr="004800A1" w:rsidRDefault="00C5697D" w:rsidP="004800A1">
            <w:pPr>
              <w:autoSpaceDE w:val="0"/>
              <w:autoSpaceDN w:val="0"/>
              <w:adjustRightInd w:val="0"/>
              <w:jc w:val="center"/>
              <w:rPr>
                <w:rFonts w:ascii="Tahoma" w:hAnsi="Tahoma" w:cs="Tahoma"/>
                <w:color w:val="800000"/>
                <w:sz w:val="20"/>
                <w:szCs w:val="20"/>
              </w:rPr>
            </w:pPr>
          </w:p>
          <w:p w:rsidR="00C5697D" w:rsidRPr="004800A1" w:rsidRDefault="00C5697D" w:rsidP="004800A1">
            <w:pPr>
              <w:autoSpaceDE w:val="0"/>
              <w:autoSpaceDN w:val="0"/>
              <w:adjustRightInd w:val="0"/>
              <w:jc w:val="center"/>
              <w:rPr>
                <w:rFonts w:ascii="Tahoma" w:hAnsi="Tahoma" w:cs="Tahoma"/>
                <w:color w:val="800000"/>
                <w:sz w:val="20"/>
                <w:szCs w:val="20"/>
              </w:rPr>
            </w:pPr>
          </w:p>
        </w:tc>
        <w:tc>
          <w:tcPr>
            <w:tcW w:w="6506" w:type="dxa"/>
            <w:gridSpan w:val="6"/>
            <w:vMerge w:val="restart"/>
            <w:shd w:val="clear" w:color="auto" w:fill="99CCFF"/>
          </w:tcPr>
          <w:p w:rsidR="00C5697D" w:rsidRPr="004800A1" w:rsidRDefault="00C5697D" w:rsidP="004800A1">
            <w:pPr>
              <w:autoSpaceDE w:val="0"/>
              <w:autoSpaceDN w:val="0"/>
              <w:adjustRightInd w:val="0"/>
              <w:jc w:val="left"/>
              <w:rPr>
                <w:rFonts w:ascii="Tahoma" w:hAnsi="Tahoma" w:cs="Tahoma"/>
                <w:color w:val="800000"/>
                <w:sz w:val="18"/>
                <w:szCs w:val="18"/>
              </w:rPr>
            </w:pPr>
            <w:r w:rsidRPr="004800A1">
              <w:rPr>
                <w:rFonts w:cs="Arial"/>
                <w:color w:val="000000"/>
                <w:sz w:val="36"/>
                <w:szCs w:val="56"/>
              </w:rPr>
              <w:t>Εγγράψιμο και περιγράψιμο σε κύκλο</w:t>
            </w:r>
          </w:p>
        </w:tc>
      </w:tr>
      <w:tr w:rsidR="00C5697D" w:rsidRPr="004800A1" w:rsidTr="004800A1">
        <w:trPr>
          <w:trHeight w:val="337"/>
        </w:trPr>
        <w:tc>
          <w:tcPr>
            <w:tcW w:w="2340" w:type="dxa"/>
            <w:vMerge/>
            <w:tcBorders>
              <w:right w:val="single" w:sz="24" w:space="0" w:color="800000"/>
            </w:tcBorders>
            <w:shd w:val="clear" w:color="auto" w:fill="99CCFF"/>
          </w:tcPr>
          <w:p w:rsidR="00C5697D" w:rsidRPr="004800A1" w:rsidRDefault="00C5697D" w:rsidP="004800A1">
            <w:pPr>
              <w:autoSpaceDE w:val="0"/>
              <w:autoSpaceDN w:val="0"/>
              <w:adjustRightInd w:val="0"/>
              <w:jc w:val="center"/>
              <w:rPr>
                <w:rFonts w:ascii="Tahoma" w:hAnsi="Tahoma" w:cs="Tahoma"/>
                <w:color w:val="800000"/>
                <w:sz w:val="18"/>
                <w:szCs w:val="18"/>
              </w:rPr>
            </w:pPr>
          </w:p>
        </w:tc>
        <w:tc>
          <w:tcPr>
            <w:tcW w:w="1080" w:type="dxa"/>
            <w:gridSpan w:val="2"/>
            <w:tcBorders>
              <w:top w:val="single" w:sz="24" w:space="0" w:color="800000"/>
              <w:left w:val="single" w:sz="24" w:space="0" w:color="800000"/>
              <w:bottom w:val="single" w:sz="24" w:space="0" w:color="800000"/>
            </w:tcBorders>
            <w:shd w:val="clear" w:color="auto" w:fill="99CCFF"/>
          </w:tcPr>
          <w:p w:rsidR="00C5697D" w:rsidRPr="004800A1" w:rsidRDefault="00C5697D" w:rsidP="004800A1">
            <w:pPr>
              <w:autoSpaceDE w:val="0"/>
              <w:autoSpaceDN w:val="0"/>
              <w:adjustRightInd w:val="0"/>
              <w:jc w:val="center"/>
              <w:rPr>
                <w:rFonts w:ascii="Tahoma" w:hAnsi="Tahoma" w:cs="Tahoma"/>
                <w:color w:val="800000"/>
                <w:sz w:val="20"/>
                <w:szCs w:val="20"/>
              </w:rPr>
            </w:pPr>
          </w:p>
        </w:tc>
        <w:tc>
          <w:tcPr>
            <w:tcW w:w="6506" w:type="dxa"/>
            <w:gridSpan w:val="6"/>
            <w:vMerge/>
            <w:shd w:val="clear" w:color="auto" w:fill="99CCFF"/>
          </w:tcPr>
          <w:p w:rsidR="00C5697D" w:rsidRPr="004800A1" w:rsidRDefault="00C5697D" w:rsidP="004800A1">
            <w:pPr>
              <w:autoSpaceDE w:val="0"/>
              <w:autoSpaceDN w:val="0"/>
              <w:adjustRightInd w:val="0"/>
              <w:jc w:val="center"/>
              <w:rPr>
                <w:rFonts w:ascii="Tahoma" w:hAnsi="Tahoma" w:cs="Tahoma"/>
                <w:color w:val="800000"/>
                <w:sz w:val="18"/>
                <w:szCs w:val="18"/>
              </w:rPr>
            </w:pPr>
          </w:p>
        </w:tc>
      </w:tr>
      <w:tr w:rsidR="00C5697D" w:rsidRPr="004800A1" w:rsidTr="004800A1">
        <w:trPr>
          <w:trHeight w:val="338"/>
        </w:trPr>
        <w:tc>
          <w:tcPr>
            <w:tcW w:w="2340" w:type="dxa"/>
            <w:vMerge/>
            <w:tcBorders>
              <w:right w:val="single" w:sz="24" w:space="0" w:color="800000"/>
            </w:tcBorders>
            <w:shd w:val="clear" w:color="auto" w:fill="99CCFF"/>
          </w:tcPr>
          <w:p w:rsidR="00C5697D" w:rsidRPr="004800A1" w:rsidRDefault="00C5697D" w:rsidP="004800A1">
            <w:pPr>
              <w:autoSpaceDE w:val="0"/>
              <w:autoSpaceDN w:val="0"/>
              <w:adjustRightInd w:val="0"/>
              <w:jc w:val="center"/>
              <w:rPr>
                <w:rFonts w:ascii="Tahoma" w:hAnsi="Tahoma" w:cs="Tahoma"/>
                <w:color w:val="800000"/>
                <w:sz w:val="18"/>
                <w:szCs w:val="18"/>
              </w:rPr>
            </w:pPr>
          </w:p>
        </w:tc>
        <w:tc>
          <w:tcPr>
            <w:tcW w:w="1080" w:type="dxa"/>
            <w:gridSpan w:val="2"/>
            <w:tcBorders>
              <w:top w:val="single" w:sz="24" w:space="0" w:color="800000"/>
              <w:left w:val="single" w:sz="24" w:space="0" w:color="800000"/>
              <w:bottom w:val="single" w:sz="24" w:space="0" w:color="800000"/>
            </w:tcBorders>
            <w:shd w:val="clear" w:color="auto" w:fill="99CCFF"/>
          </w:tcPr>
          <w:p w:rsidR="00C5697D" w:rsidRPr="004800A1" w:rsidRDefault="00C5697D" w:rsidP="004800A1">
            <w:pPr>
              <w:autoSpaceDE w:val="0"/>
              <w:autoSpaceDN w:val="0"/>
              <w:adjustRightInd w:val="0"/>
              <w:jc w:val="center"/>
              <w:rPr>
                <w:rFonts w:ascii="Tahoma" w:hAnsi="Tahoma" w:cs="Tahoma"/>
                <w:color w:val="800000"/>
                <w:sz w:val="20"/>
                <w:szCs w:val="20"/>
              </w:rPr>
            </w:pPr>
          </w:p>
          <w:p w:rsidR="00C5697D" w:rsidRPr="004800A1" w:rsidRDefault="00C5697D" w:rsidP="004800A1">
            <w:pPr>
              <w:autoSpaceDE w:val="0"/>
              <w:autoSpaceDN w:val="0"/>
              <w:adjustRightInd w:val="0"/>
              <w:jc w:val="center"/>
              <w:rPr>
                <w:rFonts w:ascii="Tahoma" w:hAnsi="Tahoma" w:cs="Tahoma"/>
                <w:color w:val="800000"/>
                <w:sz w:val="20"/>
                <w:szCs w:val="20"/>
              </w:rPr>
            </w:pPr>
          </w:p>
        </w:tc>
        <w:tc>
          <w:tcPr>
            <w:tcW w:w="6506" w:type="dxa"/>
            <w:gridSpan w:val="6"/>
            <w:vMerge w:val="restart"/>
            <w:shd w:val="clear" w:color="auto" w:fill="99CCFF"/>
          </w:tcPr>
          <w:p w:rsidR="00C5697D" w:rsidRPr="004800A1" w:rsidRDefault="00C5697D" w:rsidP="004800A1">
            <w:pPr>
              <w:autoSpaceDE w:val="0"/>
              <w:autoSpaceDN w:val="0"/>
              <w:adjustRightInd w:val="0"/>
              <w:jc w:val="left"/>
              <w:rPr>
                <w:rFonts w:ascii="Tahoma" w:hAnsi="Tahoma" w:cs="Tahoma"/>
                <w:sz w:val="36"/>
                <w:szCs w:val="56"/>
                <w:lang w:val="en-US"/>
              </w:rPr>
            </w:pPr>
            <w:r w:rsidRPr="004800A1">
              <w:rPr>
                <w:rFonts w:ascii="Tahoma" w:hAnsi="Tahoma" w:cs="Tahoma"/>
                <w:position w:val="-32"/>
                <w:sz w:val="36"/>
                <w:szCs w:val="56"/>
              </w:rPr>
              <w:object w:dxaOrig="2020" w:dyaOrig="920">
                <v:shape id="_x0000_i1872" type="#_x0000_t75" style="width:101.5pt;height:42.5pt" o:ole="">
                  <v:imagedata r:id="rId1813" o:title=""/>
                </v:shape>
                <o:OLEObject Type="Embed" ProgID="Equation.DSMT4" ShapeID="_x0000_i1872" DrawAspect="Content" ObjectID="_1456314012" r:id="rId1814"/>
              </w:object>
            </w:r>
            <w:r w:rsidRPr="004800A1">
              <w:rPr>
                <w:rFonts w:ascii="Tahoma" w:hAnsi="Tahoma" w:cs="Tahoma"/>
                <w:sz w:val="36"/>
                <w:szCs w:val="56"/>
                <w:lang w:val="en-US"/>
              </w:rPr>
              <w:t xml:space="preserve">, </w:t>
            </w:r>
            <w:r w:rsidRPr="004800A1">
              <w:rPr>
                <w:rFonts w:ascii="Tahoma" w:hAnsi="Tahoma" w:cs="Tahoma"/>
                <w:position w:val="-32"/>
                <w:sz w:val="36"/>
                <w:szCs w:val="56"/>
                <w:lang w:val="en-US"/>
              </w:rPr>
              <w:object w:dxaOrig="1800" w:dyaOrig="880">
                <v:shape id="_x0000_i1873" type="#_x0000_t75" style="width:89.7pt;height:42.5pt" o:ole="">
                  <v:imagedata r:id="rId1815" o:title=""/>
                </v:shape>
                <o:OLEObject Type="Embed" ProgID="Equation.DSMT4" ShapeID="_x0000_i1873" DrawAspect="Content" ObjectID="_1456314013" r:id="rId1816"/>
              </w:object>
            </w:r>
            <w:r w:rsidRPr="004800A1">
              <w:rPr>
                <w:rFonts w:ascii="Tahoma" w:hAnsi="Tahoma" w:cs="Tahoma"/>
                <w:sz w:val="36"/>
                <w:szCs w:val="56"/>
                <w:lang w:val="en-US"/>
              </w:rPr>
              <w:t xml:space="preserve"> </w:t>
            </w:r>
            <w:r w:rsidRPr="004800A1">
              <w:rPr>
                <w:rFonts w:ascii="Tahoma" w:hAnsi="Tahoma" w:cs="Tahoma"/>
                <w:position w:val="-14"/>
                <w:sz w:val="36"/>
                <w:szCs w:val="56"/>
                <w:lang w:val="en-US"/>
              </w:rPr>
              <w:object w:dxaOrig="1340" w:dyaOrig="460">
                <v:shape id="_x0000_i1874" type="#_x0000_t75" style="width:67.3pt;height:23.6pt" o:ole="">
                  <v:imagedata r:id="rId1817" o:title=""/>
                </v:shape>
                <o:OLEObject Type="Embed" ProgID="Equation.DSMT4" ShapeID="_x0000_i1874" DrawAspect="Content" ObjectID="_1456314014" r:id="rId1818"/>
              </w:object>
            </w:r>
          </w:p>
        </w:tc>
      </w:tr>
      <w:tr w:rsidR="00C5697D" w:rsidRPr="004800A1" w:rsidTr="004800A1">
        <w:trPr>
          <w:trHeight w:val="338"/>
        </w:trPr>
        <w:tc>
          <w:tcPr>
            <w:tcW w:w="2340" w:type="dxa"/>
            <w:vMerge/>
            <w:tcBorders>
              <w:right w:val="single" w:sz="24" w:space="0" w:color="800000"/>
            </w:tcBorders>
            <w:shd w:val="clear" w:color="auto" w:fill="99CCFF"/>
          </w:tcPr>
          <w:p w:rsidR="00C5697D" w:rsidRPr="004800A1" w:rsidRDefault="00C5697D" w:rsidP="004800A1">
            <w:pPr>
              <w:autoSpaceDE w:val="0"/>
              <w:autoSpaceDN w:val="0"/>
              <w:adjustRightInd w:val="0"/>
              <w:jc w:val="center"/>
              <w:rPr>
                <w:rFonts w:ascii="Tahoma" w:hAnsi="Tahoma" w:cs="Tahoma"/>
                <w:color w:val="800000"/>
                <w:sz w:val="18"/>
                <w:szCs w:val="18"/>
              </w:rPr>
            </w:pPr>
          </w:p>
        </w:tc>
        <w:tc>
          <w:tcPr>
            <w:tcW w:w="1080" w:type="dxa"/>
            <w:gridSpan w:val="2"/>
            <w:tcBorders>
              <w:top w:val="single" w:sz="24" w:space="0" w:color="800000"/>
              <w:left w:val="single" w:sz="24" w:space="0" w:color="800000"/>
              <w:bottom w:val="single" w:sz="24" w:space="0" w:color="800000"/>
            </w:tcBorders>
            <w:shd w:val="clear" w:color="auto" w:fill="99CCFF"/>
          </w:tcPr>
          <w:p w:rsidR="00C5697D" w:rsidRPr="004800A1" w:rsidRDefault="00C5697D" w:rsidP="004800A1">
            <w:pPr>
              <w:autoSpaceDE w:val="0"/>
              <w:autoSpaceDN w:val="0"/>
              <w:adjustRightInd w:val="0"/>
              <w:jc w:val="center"/>
              <w:rPr>
                <w:rFonts w:ascii="Tahoma" w:hAnsi="Tahoma" w:cs="Tahoma"/>
                <w:color w:val="800000"/>
                <w:sz w:val="20"/>
                <w:szCs w:val="20"/>
              </w:rPr>
            </w:pPr>
          </w:p>
        </w:tc>
        <w:tc>
          <w:tcPr>
            <w:tcW w:w="6506" w:type="dxa"/>
            <w:gridSpan w:val="6"/>
            <w:vMerge/>
            <w:shd w:val="clear" w:color="auto" w:fill="99CCFF"/>
          </w:tcPr>
          <w:p w:rsidR="00C5697D" w:rsidRPr="004800A1" w:rsidRDefault="00C5697D" w:rsidP="004800A1">
            <w:pPr>
              <w:autoSpaceDE w:val="0"/>
              <w:autoSpaceDN w:val="0"/>
              <w:adjustRightInd w:val="0"/>
              <w:jc w:val="left"/>
              <w:rPr>
                <w:rFonts w:ascii="Tahoma" w:hAnsi="Tahoma" w:cs="Tahoma"/>
                <w:color w:val="800000"/>
                <w:sz w:val="20"/>
                <w:szCs w:val="20"/>
              </w:rPr>
            </w:pPr>
          </w:p>
        </w:tc>
      </w:tr>
      <w:tr w:rsidR="00C5697D" w:rsidRPr="004800A1" w:rsidTr="004800A1">
        <w:trPr>
          <w:trHeight w:val="338"/>
        </w:trPr>
        <w:tc>
          <w:tcPr>
            <w:tcW w:w="2340" w:type="dxa"/>
            <w:vMerge/>
            <w:tcBorders>
              <w:right w:val="single" w:sz="24" w:space="0" w:color="800000"/>
            </w:tcBorders>
            <w:shd w:val="clear" w:color="auto" w:fill="99CCFF"/>
          </w:tcPr>
          <w:p w:rsidR="00C5697D" w:rsidRPr="004800A1" w:rsidRDefault="00C5697D" w:rsidP="004800A1">
            <w:pPr>
              <w:autoSpaceDE w:val="0"/>
              <w:autoSpaceDN w:val="0"/>
              <w:adjustRightInd w:val="0"/>
              <w:jc w:val="center"/>
              <w:rPr>
                <w:rFonts w:ascii="Tahoma" w:hAnsi="Tahoma" w:cs="Tahoma"/>
                <w:color w:val="800000"/>
                <w:sz w:val="18"/>
                <w:szCs w:val="18"/>
              </w:rPr>
            </w:pPr>
          </w:p>
        </w:tc>
        <w:tc>
          <w:tcPr>
            <w:tcW w:w="1080" w:type="dxa"/>
            <w:gridSpan w:val="2"/>
            <w:tcBorders>
              <w:top w:val="single" w:sz="24" w:space="0" w:color="800000"/>
              <w:left w:val="single" w:sz="24" w:space="0" w:color="800000"/>
              <w:bottom w:val="single" w:sz="24" w:space="0" w:color="800000"/>
            </w:tcBorders>
            <w:shd w:val="clear" w:color="auto" w:fill="99CCFF"/>
          </w:tcPr>
          <w:p w:rsidR="00C5697D" w:rsidRPr="004800A1" w:rsidRDefault="00C5697D" w:rsidP="004800A1">
            <w:pPr>
              <w:autoSpaceDE w:val="0"/>
              <w:autoSpaceDN w:val="0"/>
              <w:adjustRightInd w:val="0"/>
              <w:jc w:val="center"/>
              <w:rPr>
                <w:rFonts w:ascii="Tahoma" w:hAnsi="Tahoma" w:cs="Tahoma"/>
                <w:color w:val="800000"/>
                <w:sz w:val="20"/>
                <w:szCs w:val="20"/>
                <w:lang w:val="en-US"/>
              </w:rPr>
            </w:pPr>
          </w:p>
          <w:p w:rsidR="00C5697D" w:rsidRPr="004800A1" w:rsidRDefault="00C5697D" w:rsidP="004800A1">
            <w:pPr>
              <w:autoSpaceDE w:val="0"/>
              <w:autoSpaceDN w:val="0"/>
              <w:adjustRightInd w:val="0"/>
              <w:jc w:val="center"/>
              <w:rPr>
                <w:rFonts w:ascii="Tahoma" w:hAnsi="Tahoma" w:cs="Tahoma"/>
                <w:color w:val="800000"/>
                <w:sz w:val="20"/>
                <w:szCs w:val="20"/>
                <w:lang w:val="en-US"/>
              </w:rPr>
            </w:pPr>
          </w:p>
        </w:tc>
        <w:tc>
          <w:tcPr>
            <w:tcW w:w="6506" w:type="dxa"/>
            <w:gridSpan w:val="6"/>
            <w:vMerge w:val="restart"/>
            <w:shd w:val="clear" w:color="auto" w:fill="99CCFF"/>
          </w:tcPr>
          <w:p w:rsidR="00C5697D" w:rsidRPr="004800A1" w:rsidRDefault="00C5697D" w:rsidP="004800A1">
            <w:pPr>
              <w:autoSpaceDE w:val="0"/>
              <w:autoSpaceDN w:val="0"/>
              <w:adjustRightInd w:val="0"/>
              <w:jc w:val="left"/>
              <w:rPr>
                <w:rFonts w:ascii="Tahoma" w:hAnsi="Tahoma" w:cs="Tahoma"/>
                <w:sz w:val="36"/>
                <w:szCs w:val="56"/>
              </w:rPr>
            </w:pPr>
            <w:r w:rsidRPr="004800A1">
              <w:rPr>
                <w:rFonts w:ascii="Tahoma" w:hAnsi="Tahoma" w:cs="Tahoma"/>
                <w:position w:val="-32"/>
                <w:sz w:val="36"/>
                <w:szCs w:val="56"/>
              </w:rPr>
              <w:object w:dxaOrig="1740" w:dyaOrig="920">
                <v:shape id="_x0000_i1875" type="#_x0000_t75" style="width:88.5pt;height:42.5pt" o:ole="">
                  <v:imagedata r:id="rId1819" o:title=""/>
                </v:shape>
                <o:OLEObject Type="Embed" ProgID="Equation.DSMT4" ShapeID="_x0000_i1875" DrawAspect="Content" ObjectID="_1456314015" r:id="rId1820"/>
              </w:object>
            </w:r>
            <w:r w:rsidRPr="004800A1">
              <w:rPr>
                <w:rFonts w:ascii="Tahoma" w:hAnsi="Tahoma" w:cs="Tahoma"/>
                <w:sz w:val="36"/>
                <w:szCs w:val="56"/>
              </w:rPr>
              <w:t xml:space="preserve">, </w:t>
            </w:r>
            <w:r w:rsidRPr="004800A1">
              <w:rPr>
                <w:rFonts w:ascii="Tahoma" w:hAnsi="Tahoma" w:cs="Tahoma"/>
                <w:position w:val="-32"/>
                <w:sz w:val="36"/>
                <w:szCs w:val="56"/>
                <w:lang w:val="en-US"/>
              </w:rPr>
              <w:object w:dxaOrig="2799" w:dyaOrig="920">
                <v:shape id="_x0000_i1876" type="#_x0000_t75" style="width:139.3pt;height:42.5pt" o:ole="">
                  <v:imagedata r:id="rId1821" o:title=""/>
                </v:shape>
                <o:OLEObject Type="Embed" ProgID="Equation.DSMT4" ShapeID="_x0000_i1876" DrawAspect="Content" ObjectID="_1456314016" r:id="rId1822"/>
              </w:object>
            </w:r>
          </w:p>
          <w:p w:rsidR="00C5697D" w:rsidRPr="004800A1" w:rsidRDefault="00C5697D" w:rsidP="004800A1">
            <w:pPr>
              <w:autoSpaceDE w:val="0"/>
              <w:autoSpaceDN w:val="0"/>
              <w:adjustRightInd w:val="0"/>
              <w:jc w:val="left"/>
              <w:rPr>
                <w:rFonts w:ascii="Tahoma" w:hAnsi="Tahoma" w:cs="Tahoma"/>
                <w:sz w:val="36"/>
                <w:szCs w:val="56"/>
              </w:rPr>
            </w:pPr>
            <w:r w:rsidRPr="004800A1">
              <w:rPr>
                <w:rFonts w:cs="Arial"/>
                <w:color w:val="000000"/>
                <w:sz w:val="36"/>
                <w:szCs w:val="56"/>
              </w:rPr>
              <w:t>Κανονικά πολύγωνα με το ίδιο πλήθος πλευρών είναι όμοια.</w:t>
            </w:r>
          </w:p>
        </w:tc>
      </w:tr>
      <w:tr w:rsidR="00C5697D" w:rsidRPr="004800A1" w:rsidTr="004800A1">
        <w:trPr>
          <w:trHeight w:val="608"/>
        </w:trPr>
        <w:tc>
          <w:tcPr>
            <w:tcW w:w="2340" w:type="dxa"/>
            <w:vMerge/>
            <w:tcBorders>
              <w:right w:val="single" w:sz="24" w:space="0" w:color="800000"/>
            </w:tcBorders>
            <w:shd w:val="clear" w:color="auto" w:fill="99CCFF"/>
          </w:tcPr>
          <w:p w:rsidR="00C5697D" w:rsidRPr="004800A1" w:rsidRDefault="00C5697D" w:rsidP="004800A1">
            <w:pPr>
              <w:autoSpaceDE w:val="0"/>
              <w:autoSpaceDN w:val="0"/>
              <w:adjustRightInd w:val="0"/>
              <w:jc w:val="center"/>
              <w:rPr>
                <w:rFonts w:ascii="Tahoma" w:hAnsi="Tahoma" w:cs="Tahoma"/>
                <w:color w:val="800000"/>
                <w:sz w:val="18"/>
                <w:szCs w:val="18"/>
              </w:rPr>
            </w:pPr>
          </w:p>
        </w:tc>
        <w:tc>
          <w:tcPr>
            <w:tcW w:w="1080" w:type="dxa"/>
            <w:gridSpan w:val="2"/>
            <w:tcBorders>
              <w:top w:val="single" w:sz="24" w:space="0" w:color="800000"/>
              <w:left w:val="single" w:sz="24" w:space="0" w:color="800000"/>
              <w:bottom w:val="single" w:sz="24" w:space="0" w:color="800000"/>
            </w:tcBorders>
            <w:shd w:val="clear" w:color="auto" w:fill="99CCFF"/>
          </w:tcPr>
          <w:p w:rsidR="00C5697D" w:rsidRPr="004800A1" w:rsidRDefault="00C5697D" w:rsidP="004800A1">
            <w:pPr>
              <w:autoSpaceDE w:val="0"/>
              <w:autoSpaceDN w:val="0"/>
              <w:adjustRightInd w:val="0"/>
              <w:jc w:val="center"/>
              <w:rPr>
                <w:rFonts w:ascii="Tahoma" w:hAnsi="Tahoma" w:cs="Tahoma"/>
                <w:color w:val="800000"/>
                <w:sz w:val="20"/>
                <w:szCs w:val="20"/>
              </w:rPr>
            </w:pPr>
          </w:p>
        </w:tc>
        <w:tc>
          <w:tcPr>
            <w:tcW w:w="6506" w:type="dxa"/>
            <w:gridSpan w:val="6"/>
            <w:vMerge/>
            <w:shd w:val="clear" w:color="auto" w:fill="99CCFF"/>
          </w:tcPr>
          <w:p w:rsidR="00C5697D" w:rsidRPr="004800A1" w:rsidRDefault="00C5697D" w:rsidP="004800A1">
            <w:pPr>
              <w:autoSpaceDE w:val="0"/>
              <w:autoSpaceDN w:val="0"/>
              <w:adjustRightInd w:val="0"/>
              <w:jc w:val="left"/>
              <w:rPr>
                <w:rFonts w:ascii="Tahoma" w:hAnsi="Tahoma" w:cs="Tahoma"/>
                <w:color w:val="800000"/>
                <w:sz w:val="18"/>
                <w:szCs w:val="18"/>
              </w:rPr>
            </w:pPr>
          </w:p>
        </w:tc>
      </w:tr>
      <w:tr w:rsidR="00C5697D" w:rsidRPr="004800A1" w:rsidTr="004800A1">
        <w:trPr>
          <w:trHeight w:val="607"/>
        </w:trPr>
        <w:tc>
          <w:tcPr>
            <w:tcW w:w="2340" w:type="dxa"/>
            <w:vMerge/>
            <w:tcBorders>
              <w:right w:val="single" w:sz="24" w:space="0" w:color="800000"/>
            </w:tcBorders>
            <w:shd w:val="clear" w:color="auto" w:fill="99CCFF"/>
          </w:tcPr>
          <w:p w:rsidR="00C5697D" w:rsidRPr="004800A1" w:rsidRDefault="00C5697D" w:rsidP="004800A1">
            <w:pPr>
              <w:autoSpaceDE w:val="0"/>
              <w:autoSpaceDN w:val="0"/>
              <w:adjustRightInd w:val="0"/>
              <w:jc w:val="center"/>
              <w:rPr>
                <w:rFonts w:ascii="Tahoma" w:hAnsi="Tahoma" w:cs="Tahoma"/>
                <w:color w:val="800000"/>
                <w:sz w:val="18"/>
                <w:szCs w:val="18"/>
              </w:rPr>
            </w:pPr>
          </w:p>
        </w:tc>
        <w:tc>
          <w:tcPr>
            <w:tcW w:w="1080" w:type="dxa"/>
            <w:gridSpan w:val="2"/>
            <w:tcBorders>
              <w:top w:val="single" w:sz="24" w:space="0" w:color="800000"/>
              <w:left w:val="single" w:sz="24" w:space="0" w:color="800000"/>
              <w:bottom w:val="single" w:sz="24" w:space="0" w:color="800000"/>
            </w:tcBorders>
            <w:shd w:val="clear" w:color="auto" w:fill="99CCFF"/>
          </w:tcPr>
          <w:p w:rsidR="00C5697D" w:rsidRPr="004800A1" w:rsidRDefault="00C5697D" w:rsidP="004800A1">
            <w:pPr>
              <w:autoSpaceDE w:val="0"/>
              <w:autoSpaceDN w:val="0"/>
              <w:adjustRightInd w:val="0"/>
              <w:jc w:val="center"/>
              <w:rPr>
                <w:rFonts w:ascii="Tahoma" w:hAnsi="Tahoma" w:cs="Tahoma"/>
                <w:color w:val="800000"/>
                <w:sz w:val="20"/>
                <w:szCs w:val="20"/>
              </w:rPr>
            </w:pPr>
          </w:p>
        </w:tc>
        <w:tc>
          <w:tcPr>
            <w:tcW w:w="6506" w:type="dxa"/>
            <w:gridSpan w:val="6"/>
            <w:vMerge/>
            <w:shd w:val="clear" w:color="auto" w:fill="99CCFF"/>
          </w:tcPr>
          <w:p w:rsidR="00C5697D" w:rsidRPr="004800A1" w:rsidRDefault="00C5697D" w:rsidP="004800A1">
            <w:pPr>
              <w:autoSpaceDE w:val="0"/>
              <w:autoSpaceDN w:val="0"/>
              <w:adjustRightInd w:val="0"/>
              <w:jc w:val="left"/>
              <w:rPr>
                <w:rFonts w:ascii="Tahoma" w:hAnsi="Tahoma" w:cs="Tahoma"/>
                <w:color w:val="800000"/>
                <w:sz w:val="18"/>
                <w:szCs w:val="18"/>
              </w:rPr>
            </w:pPr>
          </w:p>
        </w:tc>
      </w:tr>
      <w:tr w:rsidR="00C5697D" w:rsidRPr="004800A1" w:rsidTr="004800A1">
        <w:trPr>
          <w:trHeight w:val="660"/>
        </w:trPr>
        <w:tc>
          <w:tcPr>
            <w:tcW w:w="2340" w:type="dxa"/>
            <w:vMerge w:val="restart"/>
            <w:tcBorders>
              <w:bottom w:val="nil"/>
              <w:right w:val="single" w:sz="24" w:space="0" w:color="800000"/>
            </w:tcBorders>
            <w:shd w:val="clear" w:color="auto" w:fill="99CCFF"/>
          </w:tcPr>
          <w:p w:rsidR="00C5697D" w:rsidRPr="004800A1" w:rsidRDefault="00C5697D" w:rsidP="004800A1">
            <w:pPr>
              <w:autoSpaceDE w:val="0"/>
              <w:autoSpaceDN w:val="0"/>
              <w:adjustRightInd w:val="0"/>
              <w:jc w:val="center"/>
              <w:rPr>
                <w:rFonts w:ascii="Tahoma" w:hAnsi="Tahoma" w:cs="Tahoma"/>
                <w:color w:val="800000"/>
                <w:sz w:val="18"/>
                <w:szCs w:val="18"/>
              </w:rPr>
            </w:pPr>
          </w:p>
        </w:tc>
        <w:tc>
          <w:tcPr>
            <w:tcW w:w="1080" w:type="dxa"/>
            <w:gridSpan w:val="2"/>
            <w:vMerge w:val="restart"/>
            <w:tcBorders>
              <w:top w:val="single" w:sz="24" w:space="0" w:color="800000"/>
              <w:left w:val="single" w:sz="24" w:space="0" w:color="800000"/>
              <w:bottom w:val="single" w:sz="24" w:space="0" w:color="800000"/>
            </w:tcBorders>
            <w:shd w:val="clear" w:color="auto" w:fill="99CCFF"/>
          </w:tcPr>
          <w:p w:rsidR="00C5697D" w:rsidRPr="004800A1" w:rsidRDefault="00C5697D" w:rsidP="004800A1">
            <w:pPr>
              <w:autoSpaceDE w:val="0"/>
              <w:autoSpaceDN w:val="0"/>
              <w:adjustRightInd w:val="0"/>
              <w:jc w:val="center"/>
              <w:rPr>
                <w:rFonts w:ascii="Tahoma" w:hAnsi="Tahoma" w:cs="Tahoma"/>
                <w:color w:val="800000"/>
                <w:sz w:val="18"/>
                <w:szCs w:val="18"/>
              </w:rPr>
            </w:pPr>
          </w:p>
        </w:tc>
        <w:tc>
          <w:tcPr>
            <w:tcW w:w="236" w:type="dxa"/>
            <w:tcBorders>
              <w:bottom w:val="nil"/>
              <w:right w:val="single" w:sz="18" w:space="0" w:color="auto"/>
            </w:tcBorders>
            <w:shd w:val="clear" w:color="auto" w:fill="99CCFF"/>
          </w:tcPr>
          <w:p w:rsidR="00C5697D" w:rsidRPr="004800A1" w:rsidRDefault="00C5697D" w:rsidP="004800A1">
            <w:pPr>
              <w:autoSpaceDE w:val="0"/>
              <w:autoSpaceDN w:val="0"/>
              <w:adjustRightInd w:val="0"/>
              <w:jc w:val="center"/>
              <w:rPr>
                <w:rFonts w:ascii="Tahoma" w:hAnsi="Tahoma" w:cs="Tahoma"/>
                <w:color w:val="800000"/>
                <w:sz w:val="18"/>
                <w:szCs w:val="18"/>
              </w:rPr>
            </w:pPr>
          </w:p>
        </w:tc>
        <w:tc>
          <w:tcPr>
            <w:tcW w:w="1384" w:type="dxa"/>
            <w:tcBorders>
              <w:top w:val="single" w:sz="18" w:space="0" w:color="auto"/>
              <w:left w:val="single" w:sz="18" w:space="0" w:color="auto"/>
              <w:bottom w:val="single" w:sz="18" w:space="0" w:color="auto"/>
              <w:right w:val="single" w:sz="18" w:space="0" w:color="auto"/>
            </w:tcBorders>
            <w:shd w:val="clear" w:color="auto" w:fill="99CCFF"/>
          </w:tcPr>
          <w:p w:rsidR="00C5697D" w:rsidRPr="004800A1" w:rsidRDefault="00C5697D" w:rsidP="004800A1">
            <w:pPr>
              <w:autoSpaceDE w:val="0"/>
              <w:autoSpaceDN w:val="0"/>
              <w:adjustRightInd w:val="0"/>
              <w:spacing w:before="120"/>
              <w:jc w:val="center"/>
              <w:rPr>
                <w:rFonts w:cs="Arial"/>
                <w:szCs w:val="56"/>
              </w:rPr>
            </w:pPr>
            <w:r w:rsidRPr="004800A1">
              <w:rPr>
                <w:rFonts w:cs="Arial"/>
                <w:sz w:val="36"/>
                <w:szCs w:val="56"/>
              </w:rPr>
              <w:t>ν</w:t>
            </w:r>
          </w:p>
        </w:tc>
        <w:tc>
          <w:tcPr>
            <w:tcW w:w="1440" w:type="dxa"/>
            <w:tcBorders>
              <w:top w:val="single" w:sz="18" w:space="0" w:color="auto"/>
              <w:left w:val="single" w:sz="18" w:space="0" w:color="auto"/>
              <w:bottom w:val="single" w:sz="18" w:space="0" w:color="auto"/>
              <w:right w:val="single" w:sz="18" w:space="0" w:color="auto"/>
            </w:tcBorders>
            <w:shd w:val="clear" w:color="auto" w:fill="99CCFF"/>
          </w:tcPr>
          <w:p w:rsidR="00C5697D" w:rsidRPr="004800A1" w:rsidRDefault="00C5697D" w:rsidP="004800A1">
            <w:pPr>
              <w:autoSpaceDE w:val="0"/>
              <w:autoSpaceDN w:val="0"/>
              <w:adjustRightInd w:val="0"/>
              <w:spacing w:before="120"/>
              <w:jc w:val="center"/>
              <w:rPr>
                <w:rFonts w:cs="Arial"/>
                <w:szCs w:val="56"/>
              </w:rPr>
            </w:pPr>
            <w:r w:rsidRPr="004800A1">
              <w:rPr>
                <w:rFonts w:cs="Arial"/>
                <w:sz w:val="36"/>
                <w:szCs w:val="56"/>
              </w:rPr>
              <w:t>3</w:t>
            </w:r>
          </w:p>
        </w:tc>
        <w:tc>
          <w:tcPr>
            <w:tcW w:w="1620" w:type="dxa"/>
            <w:tcBorders>
              <w:top w:val="single" w:sz="18" w:space="0" w:color="auto"/>
              <w:left w:val="single" w:sz="18" w:space="0" w:color="auto"/>
              <w:bottom w:val="single" w:sz="18" w:space="0" w:color="auto"/>
              <w:right w:val="single" w:sz="18" w:space="0" w:color="auto"/>
            </w:tcBorders>
            <w:shd w:val="clear" w:color="auto" w:fill="99CCFF"/>
          </w:tcPr>
          <w:p w:rsidR="00C5697D" w:rsidRPr="004800A1" w:rsidRDefault="00C5697D" w:rsidP="004800A1">
            <w:pPr>
              <w:autoSpaceDE w:val="0"/>
              <w:autoSpaceDN w:val="0"/>
              <w:adjustRightInd w:val="0"/>
              <w:spacing w:before="120"/>
              <w:jc w:val="center"/>
              <w:rPr>
                <w:rFonts w:cs="Arial"/>
                <w:szCs w:val="56"/>
              </w:rPr>
            </w:pPr>
            <w:r w:rsidRPr="004800A1">
              <w:rPr>
                <w:rFonts w:cs="Arial"/>
                <w:sz w:val="36"/>
                <w:szCs w:val="56"/>
              </w:rPr>
              <w:t>4</w:t>
            </w:r>
          </w:p>
        </w:tc>
        <w:tc>
          <w:tcPr>
            <w:tcW w:w="913" w:type="dxa"/>
            <w:tcBorders>
              <w:top w:val="single" w:sz="18" w:space="0" w:color="auto"/>
              <w:left w:val="single" w:sz="18" w:space="0" w:color="auto"/>
              <w:bottom w:val="single" w:sz="18" w:space="0" w:color="auto"/>
              <w:right w:val="single" w:sz="18" w:space="0" w:color="auto"/>
            </w:tcBorders>
            <w:shd w:val="clear" w:color="auto" w:fill="99CCFF"/>
          </w:tcPr>
          <w:p w:rsidR="00C5697D" w:rsidRPr="004800A1" w:rsidRDefault="00C5697D" w:rsidP="004800A1">
            <w:pPr>
              <w:autoSpaceDE w:val="0"/>
              <w:autoSpaceDN w:val="0"/>
              <w:adjustRightInd w:val="0"/>
              <w:spacing w:before="120"/>
              <w:jc w:val="center"/>
              <w:rPr>
                <w:rFonts w:cs="Arial"/>
                <w:sz w:val="36"/>
                <w:szCs w:val="56"/>
              </w:rPr>
            </w:pPr>
            <w:r w:rsidRPr="004800A1">
              <w:rPr>
                <w:rFonts w:cs="Arial"/>
                <w:sz w:val="36"/>
                <w:szCs w:val="56"/>
              </w:rPr>
              <w:t>6</w:t>
            </w:r>
          </w:p>
        </w:tc>
        <w:tc>
          <w:tcPr>
            <w:tcW w:w="913" w:type="dxa"/>
            <w:tcBorders>
              <w:left w:val="single" w:sz="18" w:space="0" w:color="auto"/>
            </w:tcBorders>
            <w:shd w:val="clear" w:color="auto" w:fill="99CCFF"/>
          </w:tcPr>
          <w:p w:rsidR="00C5697D" w:rsidRPr="004800A1" w:rsidRDefault="00C5697D" w:rsidP="004800A1">
            <w:pPr>
              <w:autoSpaceDE w:val="0"/>
              <w:autoSpaceDN w:val="0"/>
              <w:adjustRightInd w:val="0"/>
              <w:jc w:val="center"/>
              <w:rPr>
                <w:rFonts w:cs="Arial"/>
                <w:sz w:val="36"/>
                <w:szCs w:val="56"/>
              </w:rPr>
            </w:pPr>
          </w:p>
        </w:tc>
      </w:tr>
      <w:tr w:rsidR="00C5697D" w:rsidRPr="004800A1" w:rsidTr="004800A1">
        <w:trPr>
          <w:trHeight w:val="338"/>
        </w:trPr>
        <w:tc>
          <w:tcPr>
            <w:tcW w:w="2340" w:type="dxa"/>
            <w:vMerge/>
            <w:tcBorders>
              <w:right w:val="single" w:sz="24" w:space="0" w:color="800000"/>
            </w:tcBorders>
            <w:shd w:val="clear" w:color="auto" w:fill="99CCFF"/>
          </w:tcPr>
          <w:p w:rsidR="00C5697D" w:rsidRPr="004800A1" w:rsidRDefault="00C5697D" w:rsidP="004800A1">
            <w:pPr>
              <w:autoSpaceDE w:val="0"/>
              <w:autoSpaceDN w:val="0"/>
              <w:adjustRightInd w:val="0"/>
              <w:jc w:val="center"/>
              <w:rPr>
                <w:rFonts w:ascii="Tahoma" w:hAnsi="Tahoma" w:cs="Tahoma"/>
                <w:color w:val="800000"/>
                <w:sz w:val="18"/>
                <w:szCs w:val="18"/>
              </w:rPr>
            </w:pPr>
          </w:p>
        </w:tc>
        <w:tc>
          <w:tcPr>
            <w:tcW w:w="1080" w:type="dxa"/>
            <w:gridSpan w:val="2"/>
            <w:vMerge/>
            <w:tcBorders>
              <w:top w:val="single" w:sz="24" w:space="0" w:color="800000"/>
              <w:left w:val="single" w:sz="24" w:space="0" w:color="800000"/>
              <w:bottom w:val="single" w:sz="24" w:space="0" w:color="800000"/>
            </w:tcBorders>
            <w:shd w:val="clear" w:color="auto" w:fill="99CCFF"/>
          </w:tcPr>
          <w:p w:rsidR="00C5697D" w:rsidRPr="004800A1" w:rsidRDefault="00C5697D" w:rsidP="004800A1">
            <w:pPr>
              <w:autoSpaceDE w:val="0"/>
              <w:autoSpaceDN w:val="0"/>
              <w:adjustRightInd w:val="0"/>
              <w:jc w:val="center"/>
              <w:rPr>
                <w:rFonts w:ascii="Tahoma" w:hAnsi="Tahoma" w:cs="Tahoma"/>
                <w:color w:val="800000"/>
                <w:sz w:val="18"/>
                <w:szCs w:val="18"/>
              </w:rPr>
            </w:pPr>
          </w:p>
        </w:tc>
        <w:tc>
          <w:tcPr>
            <w:tcW w:w="236" w:type="dxa"/>
            <w:vMerge w:val="restart"/>
            <w:tcBorders>
              <w:right w:val="single" w:sz="18" w:space="0" w:color="auto"/>
            </w:tcBorders>
            <w:shd w:val="clear" w:color="auto" w:fill="99CCFF"/>
          </w:tcPr>
          <w:p w:rsidR="00C5697D" w:rsidRPr="004800A1" w:rsidRDefault="00C5697D" w:rsidP="004800A1">
            <w:pPr>
              <w:autoSpaceDE w:val="0"/>
              <w:autoSpaceDN w:val="0"/>
              <w:adjustRightInd w:val="0"/>
              <w:jc w:val="center"/>
              <w:rPr>
                <w:rFonts w:ascii="Tahoma" w:hAnsi="Tahoma" w:cs="Tahoma"/>
                <w:color w:val="800000"/>
                <w:sz w:val="18"/>
                <w:szCs w:val="18"/>
              </w:rPr>
            </w:pPr>
          </w:p>
        </w:tc>
        <w:tc>
          <w:tcPr>
            <w:tcW w:w="1384" w:type="dxa"/>
            <w:vMerge w:val="restart"/>
            <w:tcBorders>
              <w:top w:val="single" w:sz="18" w:space="0" w:color="auto"/>
              <w:left w:val="single" w:sz="18" w:space="0" w:color="auto"/>
              <w:bottom w:val="single" w:sz="18" w:space="0" w:color="auto"/>
              <w:right w:val="single" w:sz="18" w:space="0" w:color="auto"/>
            </w:tcBorders>
            <w:shd w:val="clear" w:color="auto" w:fill="99CCFF"/>
          </w:tcPr>
          <w:p w:rsidR="00C5697D" w:rsidRPr="004800A1" w:rsidRDefault="00C5697D" w:rsidP="004800A1">
            <w:pPr>
              <w:autoSpaceDE w:val="0"/>
              <w:autoSpaceDN w:val="0"/>
              <w:adjustRightInd w:val="0"/>
              <w:spacing w:before="120"/>
              <w:jc w:val="center"/>
              <w:rPr>
                <w:rFonts w:cs="Arial"/>
                <w:szCs w:val="56"/>
              </w:rPr>
            </w:pPr>
            <w:r w:rsidRPr="004800A1">
              <w:rPr>
                <w:rFonts w:cs="Arial"/>
                <w:sz w:val="36"/>
                <w:szCs w:val="56"/>
              </w:rPr>
              <w:t>λ</w:t>
            </w:r>
            <w:r w:rsidRPr="004800A1">
              <w:rPr>
                <w:rFonts w:cs="Arial"/>
                <w:sz w:val="40"/>
                <w:szCs w:val="56"/>
                <w:vertAlign w:val="subscript"/>
              </w:rPr>
              <w:t>ν</w:t>
            </w:r>
          </w:p>
        </w:tc>
        <w:tc>
          <w:tcPr>
            <w:tcW w:w="1440" w:type="dxa"/>
            <w:vMerge w:val="restart"/>
            <w:tcBorders>
              <w:top w:val="single" w:sz="18" w:space="0" w:color="auto"/>
              <w:left w:val="single" w:sz="18" w:space="0" w:color="auto"/>
              <w:bottom w:val="single" w:sz="18" w:space="0" w:color="auto"/>
              <w:right w:val="single" w:sz="18" w:space="0" w:color="auto"/>
            </w:tcBorders>
            <w:shd w:val="clear" w:color="auto" w:fill="99CCFF"/>
          </w:tcPr>
          <w:p w:rsidR="00C5697D" w:rsidRPr="004800A1" w:rsidRDefault="00C5697D" w:rsidP="004800A1">
            <w:pPr>
              <w:autoSpaceDE w:val="0"/>
              <w:autoSpaceDN w:val="0"/>
              <w:adjustRightInd w:val="0"/>
              <w:spacing w:before="120"/>
              <w:jc w:val="center"/>
              <w:rPr>
                <w:rFonts w:cs="Arial"/>
                <w:szCs w:val="56"/>
              </w:rPr>
            </w:pPr>
            <w:r w:rsidRPr="004800A1">
              <w:rPr>
                <w:rFonts w:cs="Arial"/>
                <w:sz w:val="36"/>
                <w:szCs w:val="56"/>
                <w:lang w:val="en-US"/>
              </w:rPr>
              <w:t>R</w:t>
            </w:r>
            <w:r w:rsidRPr="004800A1">
              <w:rPr>
                <w:rFonts w:cs="Arial"/>
                <w:position w:val="-8"/>
                <w:sz w:val="36"/>
                <w:szCs w:val="56"/>
                <w:lang w:val="en-US"/>
              </w:rPr>
              <w:object w:dxaOrig="540" w:dyaOrig="480">
                <v:shape id="_x0000_i1877" type="#_x0000_t75" style="width:29.5pt;height:23.6pt" o:ole="">
                  <v:imagedata r:id="rId1823" o:title=""/>
                </v:shape>
                <o:OLEObject Type="Embed" ProgID="Equation.DSMT4" ShapeID="_x0000_i1877" DrawAspect="Content" ObjectID="_1456314017" r:id="rId1824"/>
              </w:object>
            </w:r>
            <w:r w:rsidRPr="004800A1">
              <w:rPr>
                <w:rFonts w:cs="Arial"/>
                <w:sz w:val="36"/>
                <w:szCs w:val="56"/>
              </w:rPr>
              <w:t xml:space="preserve"> </w:t>
            </w:r>
          </w:p>
        </w:tc>
        <w:tc>
          <w:tcPr>
            <w:tcW w:w="1620" w:type="dxa"/>
            <w:vMerge w:val="restart"/>
            <w:tcBorders>
              <w:top w:val="single" w:sz="18" w:space="0" w:color="auto"/>
              <w:left w:val="single" w:sz="18" w:space="0" w:color="auto"/>
              <w:bottom w:val="single" w:sz="18" w:space="0" w:color="auto"/>
              <w:right w:val="single" w:sz="18" w:space="0" w:color="auto"/>
            </w:tcBorders>
            <w:shd w:val="clear" w:color="auto" w:fill="99CCFF"/>
          </w:tcPr>
          <w:p w:rsidR="00C5697D" w:rsidRPr="004800A1" w:rsidRDefault="00C5697D" w:rsidP="004800A1">
            <w:pPr>
              <w:autoSpaceDE w:val="0"/>
              <w:autoSpaceDN w:val="0"/>
              <w:adjustRightInd w:val="0"/>
              <w:spacing w:before="120"/>
              <w:jc w:val="center"/>
              <w:rPr>
                <w:rFonts w:cs="Arial"/>
                <w:szCs w:val="56"/>
                <w:lang w:val="en-US"/>
              </w:rPr>
            </w:pPr>
            <w:r w:rsidRPr="004800A1">
              <w:rPr>
                <w:rFonts w:cs="Arial"/>
                <w:sz w:val="36"/>
                <w:szCs w:val="56"/>
                <w:lang w:val="en-US"/>
              </w:rPr>
              <w:t>R</w:t>
            </w:r>
            <w:r w:rsidRPr="004800A1">
              <w:rPr>
                <w:rFonts w:cs="Arial"/>
                <w:position w:val="-8"/>
                <w:sz w:val="36"/>
                <w:szCs w:val="56"/>
                <w:lang w:val="en-US"/>
              </w:rPr>
              <w:object w:dxaOrig="540" w:dyaOrig="480">
                <v:shape id="_x0000_i1878" type="#_x0000_t75" style="width:29.5pt;height:23.6pt" o:ole="">
                  <v:imagedata r:id="rId1825" o:title=""/>
                </v:shape>
                <o:OLEObject Type="Embed" ProgID="Equation.DSMT4" ShapeID="_x0000_i1878" DrawAspect="Content" ObjectID="_1456314018" r:id="rId1826"/>
              </w:object>
            </w:r>
          </w:p>
        </w:tc>
        <w:tc>
          <w:tcPr>
            <w:tcW w:w="913" w:type="dxa"/>
            <w:vMerge w:val="restart"/>
            <w:tcBorders>
              <w:top w:val="single" w:sz="18" w:space="0" w:color="auto"/>
              <w:left w:val="single" w:sz="18" w:space="0" w:color="auto"/>
              <w:bottom w:val="single" w:sz="18" w:space="0" w:color="auto"/>
              <w:right w:val="single" w:sz="18" w:space="0" w:color="auto"/>
            </w:tcBorders>
            <w:shd w:val="clear" w:color="auto" w:fill="99CCFF"/>
          </w:tcPr>
          <w:p w:rsidR="00C5697D" w:rsidRPr="004800A1" w:rsidRDefault="00C5697D" w:rsidP="004800A1">
            <w:pPr>
              <w:autoSpaceDE w:val="0"/>
              <w:autoSpaceDN w:val="0"/>
              <w:adjustRightInd w:val="0"/>
              <w:spacing w:before="120"/>
              <w:jc w:val="center"/>
              <w:rPr>
                <w:rFonts w:cs="Arial"/>
                <w:sz w:val="36"/>
                <w:szCs w:val="56"/>
                <w:lang w:val="en-US"/>
              </w:rPr>
            </w:pPr>
            <w:r w:rsidRPr="004800A1">
              <w:rPr>
                <w:rFonts w:cs="Arial"/>
                <w:sz w:val="36"/>
                <w:szCs w:val="56"/>
                <w:lang w:val="en-US"/>
              </w:rPr>
              <w:t>R</w:t>
            </w:r>
          </w:p>
        </w:tc>
        <w:tc>
          <w:tcPr>
            <w:tcW w:w="913" w:type="dxa"/>
            <w:vMerge w:val="restart"/>
            <w:tcBorders>
              <w:left w:val="single" w:sz="18" w:space="0" w:color="auto"/>
            </w:tcBorders>
            <w:shd w:val="clear" w:color="auto" w:fill="99CCFF"/>
          </w:tcPr>
          <w:p w:rsidR="00C5697D" w:rsidRPr="004800A1" w:rsidRDefault="00C5697D" w:rsidP="004800A1">
            <w:pPr>
              <w:autoSpaceDE w:val="0"/>
              <w:autoSpaceDN w:val="0"/>
              <w:adjustRightInd w:val="0"/>
              <w:jc w:val="center"/>
              <w:rPr>
                <w:rFonts w:cs="Arial"/>
                <w:sz w:val="36"/>
                <w:szCs w:val="56"/>
                <w:lang w:val="en-US"/>
              </w:rPr>
            </w:pPr>
          </w:p>
        </w:tc>
      </w:tr>
      <w:tr w:rsidR="00C5697D" w:rsidRPr="004800A1" w:rsidTr="004800A1">
        <w:trPr>
          <w:trHeight w:val="337"/>
        </w:trPr>
        <w:tc>
          <w:tcPr>
            <w:tcW w:w="2340" w:type="dxa"/>
            <w:vMerge/>
            <w:shd w:val="clear" w:color="auto" w:fill="99CCFF"/>
          </w:tcPr>
          <w:p w:rsidR="00C5697D" w:rsidRPr="004800A1" w:rsidRDefault="00C5697D" w:rsidP="004800A1">
            <w:pPr>
              <w:autoSpaceDE w:val="0"/>
              <w:autoSpaceDN w:val="0"/>
              <w:adjustRightInd w:val="0"/>
              <w:jc w:val="center"/>
              <w:rPr>
                <w:rFonts w:ascii="Tahoma" w:hAnsi="Tahoma" w:cs="Tahoma"/>
                <w:color w:val="800000"/>
                <w:sz w:val="18"/>
                <w:szCs w:val="18"/>
              </w:rPr>
            </w:pPr>
          </w:p>
        </w:tc>
        <w:tc>
          <w:tcPr>
            <w:tcW w:w="1080" w:type="dxa"/>
            <w:gridSpan w:val="2"/>
            <w:vMerge w:val="restart"/>
            <w:tcBorders>
              <w:top w:val="single" w:sz="24" w:space="0" w:color="800000"/>
            </w:tcBorders>
            <w:shd w:val="clear" w:color="auto" w:fill="99CCFF"/>
          </w:tcPr>
          <w:p w:rsidR="00C5697D" w:rsidRPr="004800A1" w:rsidRDefault="00C5697D" w:rsidP="004800A1">
            <w:pPr>
              <w:autoSpaceDE w:val="0"/>
              <w:autoSpaceDN w:val="0"/>
              <w:adjustRightInd w:val="0"/>
              <w:jc w:val="center"/>
              <w:rPr>
                <w:rFonts w:ascii="Tahoma" w:hAnsi="Tahoma" w:cs="Tahoma"/>
                <w:color w:val="800000"/>
                <w:sz w:val="18"/>
                <w:szCs w:val="18"/>
              </w:rPr>
            </w:pPr>
          </w:p>
        </w:tc>
        <w:tc>
          <w:tcPr>
            <w:tcW w:w="236" w:type="dxa"/>
            <w:vMerge/>
            <w:tcBorders>
              <w:right w:val="single" w:sz="18" w:space="0" w:color="auto"/>
            </w:tcBorders>
            <w:shd w:val="clear" w:color="auto" w:fill="99CCFF"/>
          </w:tcPr>
          <w:p w:rsidR="00C5697D" w:rsidRPr="004800A1" w:rsidRDefault="00C5697D" w:rsidP="004800A1">
            <w:pPr>
              <w:autoSpaceDE w:val="0"/>
              <w:autoSpaceDN w:val="0"/>
              <w:adjustRightInd w:val="0"/>
              <w:jc w:val="center"/>
              <w:rPr>
                <w:rFonts w:ascii="Tahoma" w:hAnsi="Tahoma" w:cs="Tahoma"/>
                <w:color w:val="800000"/>
                <w:sz w:val="18"/>
                <w:szCs w:val="18"/>
              </w:rPr>
            </w:pPr>
          </w:p>
        </w:tc>
        <w:tc>
          <w:tcPr>
            <w:tcW w:w="1384" w:type="dxa"/>
            <w:vMerge/>
            <w:tcBorders>
              <w:top w:val="single" w:sz="18" w:space="0" w:color="auto"/>
              <w:left w:val="single" w:sz="18" w:space="0" w:color="auto"/>
              <w:bottom w:val="single" w:sz="18" w:space="0" w:color="auto"/>
              <w:right w:val="single" w:sz="18" w:space="0" w:color="auto"/>
            </w:tcBorders>
            <w:shd w:val="clear" w:color="auto" w:fill="99CCFF"/>
          </w:tcPr>
          <w:p w:rsidR="00C5697D" w:rsidRPr="004800A1" w:rsidRDefault="00C5697D" w:rsidP="004800A1">
            <w:pPr>
              <w:autoSpaceDE w:val="0"/>
              <w:autoSpaceDN w:val="0"/>
              <w:adjustRightInd w:val="0"/>
              <w:spacing w:before="120"/>
              <w:jc w:val="center"/>
              <w:rPr>
                <w:rFonts w:cs="Arial"/>
                <w:szCs w:val="56"/>
              </w:rPr>
            </w:pPr>
          </w:p>
        </w:tc>
        <w:tc>
          <w:tcPr>
            <w:tcW w:w="1440" w:type="dxa"/>
            <w:vMerge/>
            <w:tcBorders>
              <w:top w:val="single" w:sz="18" w:space="0" w:color="auto"/>
              <w:left w:val="single" w:sz="18" w:space="0" w:color="auto"/>
              <w:bottom w:val="single" w:sz="18" w:space="0" w:color="auto"/>
              <w:right w:val="single" w:sz="18" w:space="0" w:color="auto"/>
            </w:tcBorders>
            <w:shd w:val="clear" w:color="auto" w:fill="99CCFF"/>
          </w:tcPr>
          <w:p w:rsidR="00C5697D" w:rsidRPr="004800A1" w:rsidRDefault="00C5697D" w:rsidP="004800A1">
            <w:pPr>
              <w:autoSpaceDE w:val="0"/>
              <w:autoSpaceDN w:val="0"/>
              <w:adjustRightInd w:val="0"/>
              <w:spacing w:before="120"/>
              <w:jc w:val="center"/>
              <w:rPr>
                <w:rFonts w:cs="Arial"/>
                <w:szCs w:val="56"/>
              </w:rPr>
            </w:pPr>
          </w:p>
        </w:tc>
        <w:tc>
          <w:tcPr>
            <w:tcW w:w="1620" w:type="dxa"/>
            <w:vMerge/>
            <w:tcBorders>
              <w:top w:val="single" w:sz="18" w:space="0" w:color="auto"/>
              <w:left w:val="single" w:sz="18" w:space="0" w:color="auto"/>
              <w:bottom w:val="single" w:sz="18" w:space="0" w:color="auto"/>
              <w:right w:val="single" w:sz="18" w:space="0" w:color="auto"/>
            </w:tcBorders>
            <w:shd w:val="clear" w:color="auto" w:fill="99CCFF"/>
          </w:tcPr>
          <w:p w:rsidR="00C5697D" w:rsidRPr="004800A1" w:rsidRDefault="00C5697D" w:rsidP="004800A1">
            <w:pPr>
              <w:autoSpaceDE w:val="0"/>
              <w:autoSpaceDN w:val="0"/>
              <w:adjustRightInd w:val="0"/>
              <w:spacing w:before="120"/>
              <w:jc w:val="center"/>
              <w:rPr>
                <w:rFonts w:cs="Arial"/>
                <w:szCs w:val="56"/>
              </w:rPr>
            </w:pPr>
          </w:p>
        </w:tc>
        <w:tc>
          <w:tcPr>
            <w:tcW w:w="913" w:type="dxa"/>
            <w:vMerge/>
            <w:tcBorders>
              <w:top w:val="single" w:sz="18" w:space="0" w:color="auto"/>
              <w:left w:val="single" w:sz="18" w:space="0" w:color="auto"/>
              <w:bottom w:val="single" w:sz="18" w:space="0" w:color="auto"/>
              <w:right w:val="single" w:sz="18" w:space="0" w:color="auto"/>
            </w:tcBorders>
            <w:shd w:val="clear" w:color="auto" w:fill="99CCFF"/>
          </w:tcPr>
          <w:p w:rsidR="00C5697D" w:rsidRPr="004800A1" w:rsidRDefault="00C5697D" w:rsidP="004800A1">
            <w:pPr>
              <w:autoSpaceDE w:val="0"/>
              <w:autoSpaceDN w:val="0"/>
              <w:adjustRightInd w:val="0"/>
              <w:spacing w:before="120"/>
              <w:jc w:val="center"/>
              <w:rPr>
                <w:rFonts w:cs="Arial"/>
                <w:sz w:val="36"/>
                <w:szCs w:val="56"/>
              </w:rPr>
            </w:pPr>
          </w:p>
        </w:tc>
        <w:tc>
          <w:tcPr>
            <w:tcW w:w="913" w:type="dxa"/>
            <w:vMerge/>
            <w:tcBorders>
              <w:left w:val="single" w:sz="18" w:space="0" w:color="auto"/>
            </w:tcBorders>
            <w:shd w:val="clear" w:color="auto" w:fill="99CCFF"/>
          </w:tcPr>
          <w:p w:rsidR="00C5697D" w:rsidRPr="004800A1" w:rsidRDefault="00C5697D" w:rsidP="004800A1">
            <w:pPr>
              <w:autoSpaceDE w:val="0"/>
              <w:autoSpaceDN w:val="0"/>
              <w:adjustRightInd w:val="0"/>
              <w:jc w:val="center"/>
              <w:rPr>
                <w:rFonts w:cs="Arial"/>
                <w:sz w:val="36"/>
                <w:szCs w:val="56"/>
              </w:rPr>
            </w:pPr>
          </w:p>
        </w:tc>
      </w:tr>
      <w:tr w:rsidR="00C5697D" w:rsidRPr="004800A1" w:rsidTr="004800A1">
        <w:trPr>
          <w:trHeight w:val="1440"/>
        </w:trPr>
        <w:tc>
          <w:tcPr>
            <w:tcW w:w="2340" w:type="dxa"/>
            <w:vMerge/>
            <w:tcBorders>
              <w:bottom w:val="nil"/>
            </w:tcBorders>
            <w:shd w:val="clear" w:color="auto" w:fill="99CCFF"/>
          </w:tcPr>
          <w:p w:rsidR="00C5697D" w:rsidRPr="004800A1" w:rsidRDefault="00C5697D" w:rsidP="004800A1">
            <w:pPr>
              <w:autoSpaceDE w:val="0"/>
              <w:autoSpaceDN w:val="0"/>
              <w:adjustRightInd w:val="0"/>
              <w:jc w:val="center"/>
              <w:rPr>
                <w:rFonts w:ascii="Tahoma" w:hAnsi="Tahoma" w:cs="Tahoma"/>
                <w:color w:val="800000"/>
                <w:sz w:val="18"/>
                <w:szCs w:val="18"/>
              </w:rPr>
            </w:pPr>
          </w:p>
        </w:tc>
        <w:tc>
          <w:tcPr>
            <w:tcW w:w="1080" w:type="dxa"/>
            <w:gridSpan w:val="2"/>
            <w:vMerge/>
            <w:tcBorders>
              <w:bottom w:val="nil"/>
            </w:tcBorders>
            <w:shd w:val="clear" w:color="auto" w:fill="99CCFF"/>
          </w:tcPr>
          <w:p w:rsidR="00C5697D" w:rsidRPr="004800A1" w:rsidRDefault="00C5697D" w:rsidP="004800A1">
            <w:pPr>
              <w:autoSpaceDE w:val="0"/>
              <w:autoSpaceDN w:val="0"/>
              <w:adjustRightInd w:val="0"/>
              <w:jc w:val="center"/>
              <w:rPr>
                <w:rFonts w:ascii="Tahoma" w:hAnsi="Tahoma" w:cs="Tahoma"/>
                <w:color w:val="800000"/>
                <w:sz w:val="18"/>
                <w:szCs w:val="18"/>
              </w:rPr>
            </w:pPr>
          </w:p>
        </w:tc>
        <w:tc>
          <w:tcPr>
            <w:tcW w:w="236" w:type="dxa"/>
            <w:tcBorders>
              <w:right w:val="single" w:sz="18" w:space="0" w:color="auto"/>
            </w:tcBorders>
            <w:shd w:val="clear" w:color="auto" w:fill="99CCFF"/>
          </w:tcPr>
          <w:p w:rsidR="00C5697D" w:rsidRPr="004800A1" w:rsidRDefault="00C5697D" w:rsidP="004800A1">
            <w:pPr>
              <w:autoSpaceDE w:val="0"/>
              <w:autoSpaceDN w:val="0"/>
              <w:adjustRightInd w:val="0"/>
              <w:jc w:val="center"/>
              <w:rPr>
                <w:rFonts w:ascii="Tahoma" w:hAnsi="Tahoma" w:cs="Tahoma"/>
                <w:color w:val="800000"/>
                <w:sz w:val="18"/>
                <w:szCs w:val="18"/>
              </w:rPr>
            </w:pPr>
          </w:p>
        </w:tc>
        <w:tc>
          <w:tcPr>
            <w:tcW w:w="1384" w:type="dxa"/>
            <w:tcBorders>
              <w:top w:val="single" w:sz="18" w:space="0" w:color="auto"/>
              <w:left w:val="single" w:sz="18" w:space="0" w:color="auto"/>
              <w:bottom w:val="single" w:sz="18" w:space="0" w:color="auto"/>
              <w:right w:val="single" w:sz="18" w:space="0" w:color="auto"/>
            </w:tcBorders>
            <w:shd w:val="clear" w:color="auto" w:fill="99CCFF"/>
          </w:tcPr>
          <w:p w:rsidR="00C5697D" w:rsidRPr="004800A1" w:rsidRDefault="00C5697D" w:rsidP="004800A1">
            <w:pPr>
              <w:autoSpaceDE w:val="0"/>
              <w:autoSpaceDN w:val="0"/>
              <w:adjustRightInd w:val="0"/>
              <w:spacing w:before="360"/>
              <w:jc w:val="center"/>
              <w:rPr>
                <w:rFonts w:cs="Arial"/>
                <w:szCs w:val="56"/>
              </w:rPr>
            </w:pPr>
            <w:r w:rsidRPr="004800A1">
              <w:rPr>
                <w:rFonts w:cs="Arial"/>
                <w:sz w:val="36"/>
                <w:szCs w:val="56"/>
              </w:rPr>
              <w:t>α</w:t>
            </w:r>
            <w:r w:rsidRPr="004800A1">
              <w:rPr>
                <w:rFonts w:cs="Arial"/>
                <w:sz w:val="40"/>
                <w:szCs w:val="56"/>
                <w:vertAlign w:val="subscript"/>
              </w:rPr>
              <w:t>ν</w:t>
            </w:r>
          </w:p>
        </w:tc>
        <w:tc>
          <w:tcPr>
            <w:tcW w:w="1440" w:type="dxa"/>
            <w:tcBorders>
              <w:top w:val="single" w:sz="18" w:space="0" w:color="auto"/>
              <w:left w:val="single" w:sz="18" w:space="0" w:color="auto"/>
              <w:bottom w:val="single" w:sz="18" w:space="0" w:color="auto"/>
              <w:right w:val="single" w:sz="18" w:space="0" w:color="auto"/>
            </w:tcBorders>
            <w:shd w:val="clear" w:color="auto" w:fill="99CCFF"/>
          </w:tcPr>
          <w:p w:rsidR="00C5697D" w:rsidRPr="004800A1" w:rsidRDefault="00C5697D" w:rsidP="004800A1">
            <w:pPr>
              <w:autoSpaceDE w:val="0"/>
              <w:autoSpaceDN w:val="0"/>
              <w:adjustRightInd w:val="0"/>
              <w:spacing w:before="120"/>
              <w:jc w:val="center"/>
              <w:rPr>
                <w:rFonts w:cs="Arial"/>
                <w:szCs w:val="56"/>
              </w:rPr>
            </w:pPr>
            <w:r w:rsidRPr="004800A1">
              <w:rPr>
                <w:rFonts w:cs="Arial"/>
                <w:position w:val="-32"/>
                <w:sz w:val="36"/>
                <w:szCs w:val="56"/>
              </w:rPr>
              <w:object w:dxaOrig="380" w:dyaOrig="880">
                <v:shape id="_x0000_i1879" type="#_x0000_t75" style="width:20.05pt;height:42.5pt" o:ole="">
                  <v:imagedata r:id="rId1827" o:title=""/>
                </v:shape>
                <o:OLEObject Type="Embed" ProgID="Equation.DSMT4" ShapeID="_x0000_i1879" DrawAspect="Content" ObjectID="_1456314019" r:id="rId1828"/>
              </w:object>
            </w:r>
            <w:r w:rsidRPr="004800A1">
              <w:rPr>
                <w:rFonts w:cs="Arial"/>
                <w:sz w:val="36"/>
                <w:szCs w:val="56"/>
              </w:rPr>
              <w:t xml:space="preserve"> </w:t>
            </w:r>
          </w:p>
        </w:tc>
        <w:tc>
          <w:tcPr>
            <w:tcW w:w="1620" w:type="dxa"/>
            <w:tcBorders>
              <w:top w:val="single" w:sz="18" w:space="0" w:color="auto"/>
              <w:left w:val="single" w:sz="18" w:space="0" w:color="auto"/>
              <w:bottom w:val="single" w:sz="18" w:space="0" w:color="auto"/>
              <w:right w:val="single" w:sz="18" w:space="0" w:color="auto"/>
            </w:tcBorders>
            <w:shd w:val="clear" w:color="auto" w:fill="99CCFF"/>
          </w:tcPr>
          <w:p w:rsidR="00C5697D" w:rsidRPr="004800A1" w:rsidRDefault="00C5697D" w:rsidP="004800A1">
            <w:pPr>
              <w:autoSpaceDE w:val="0"/>
              <w:autoSpaceDN w:val="0"/>
              <w:adjustRightInd w:val="0"/>
              <w:spacing w:before="120"/>
              <w:jc w:val="center"/>
              <w:rPr>
                <w:rFonts w:cs="Arial"/>
                <w:szCs w:val="56"/>
              </w:rPr>
            </w:pPr>
            <w:r w:rsidRPr="004800A1">
              <w:rPr>
                <w:rFonts w:cs="Arial"/>
                <w:position w:val="-32"/>
                <w:sz w:val="36"/>
                <w:szCs w:val="56"/>
              </w:rPr>
              <w:object w:dxaOrig="840" w:dyaOrig="960">
                <v:shape id="_x0000_i1880" type="#_x0000_t75" style="width:42.5pt;height:48.4pt" o:ole="">
                  <v:imagedata r:id="rId1829" o:title=""/>
                </v:shape>
                <o:OLEObject Type="Embed" ProgID="Equation.DSMT4" ShapeID="_x0000_i1880" DrawAspect="Content" ObjectID="_1456314020" r:id="rId1830"/>
              </w:object>
            </w:r>
          </w:p>
        </w:tc>
        <w:tc>
          <w:tcPr>
            <w:tcW w:w="913" w:type="dxa"/>
            <w:tcBorders>
              <w:top w:val="single" w:sz="18" w:space="0" w:color="auto"/>
              <w:left w:val="single" w:sz="18" w:space="0" w:color="auto"/>
              <w:bottom w:val="single" w:sz="18" w:space="0" w:color="auto"/>
              <w:right w:val="single" w:sz="18" w:space="0" w:color="auto"/>
            </w:tcBorders>
            <w:shd w:val="clear" w:color="auto" w:fill="99CCFF"/>
          </w:tcPr>
          <w:p w:rsidR="00C5697D" w:rsidRPr="004800A1" w:rsidRDefault="00C5697D" w:rsidP="004800A1">
            <w:pPr>
              <w:autoSpaceDE w:val="0"/>
              <w:autoSpaceDN w:val="0"/>
              <w:adjustRightInd w:val="0"/>
              <w:spacing w:before="120"/>
              <w:jc w:val="center"/>
              <w:rPr>
                <w:rFonts w:cs="Arial"/>
                <w:sz w:val="36"/>
                <w:szCs w:val="56"/>
              </w:rPr>
            </w:pPr>
            <w:r w:rsidRPr="004800A1">
              <w:rPr>
                <w:rFonts w:cs="Arial"/>
                <w:position w:val="-32"/>
                <w:sz w:val="36"/>
                <w:szCs w:val="56"/>
              </w:rPr>
              <w:object w:dxaOrig="840" w:dyaOrig="960">
                <v:shape id="_x0000_i1881" type="#_x0000_t75" style="width:42.5pt;height:48.4pt" o:ole="">
                  <v:imagedata r:id="rId1831" o:title=""/>
                </v:shape>
                <o:OLEObject Type="Embed" ProgID="Equation.DSMT4" ShapeID="_x0000_i1881" DrawAspect="Content" ObjectID="_1456314021" r:id="rId1832"/>
              </w:object>
            </w:r>
          </w:p>
        </w:tc>
        <w:tc>
          <w:tcPr>
            <w:tcW w:w="913" w:type="dxa"/>
            <w:tcBorders>
              <w:left w:val="single" w:sz="18" w:space="0" w:color="auto"/>
            </w:tcBorders>
            <w:shd w:val="clear" w:color="auto" w:fill="99CCFF"/>
          </w:tcPr>
          <w:p w:rsidR="00C5697D" w:rsidRPr="004800A1" w:rsidRDefault="00C5697D" w:rsidP="004800A1">
            <w:pPr>
              <w:autoSpaceDE w:val="0"/>
              <w:autoSpaceDN w:val="0"/>
              <w:adjustRightInd w:val="0"/>
              <w:jc w:val="center"/>
              <w:rPr>
                <w:rFonts w:cs="Arial"/>
                <w:sz w:val="36"/>
                <w:szCs w:val="56"/>
              </w:rPr>
            </w:pPr>
          </w:p>
        </w:tc>
      </w:tr>
      <w:tr w:rsidR="00C5697D" w:rsidRPr="004800A1" w:rsidTr="004800A1">
        <w:trPr>
          <w:trHeight w:val="338"/>
        </w:trPr>
        <w:tc>
          <w:tcPr>
            <w:tcW w:w="2340" w:type="dxa"/>
            <w:vMerge w:val="restart"/>
            <w:shd w:val="clear" w:color="auto" w:fill="99CCFF"/>
          </w:tcPr>
          <w:p w:rsidR="00C5697D" w:rsidRPr="004800A1" w:rsidRDefault="009B1C9C" w:rsidP="004800A1">
            <w:pPr>
              <w:autoSpaceDE w:val="0"/>
              <w:autoSpaceDN w:val="0"/>
              <w:adjustRightInd w:val="0"/>
              <w:jc w:val="center"/>
              <w:rPr>
                <w:rFonts w:ascii="Tahoma" w:hAnsi="Tahoma" w:cs="Tahoma"/>
                <w:color w:val="800000"/>
                <w:sz w:val="18"/>
                <w:szCs w:val="18"/>
              </w:rPr>
            </w:pPr>
            <w:r w:rsidRPr="009B1C9C">
              <w:rPr>
                <w:noProof/>
              </w:rPr>
              <w:pict>
                <v:shape id="_x0000_s1183" type="#_x0000_t202" style="position:absolute;left:0;text-align:left;margin-left:294.65pt;margin-top:783.25pt;width:80.5pt;height:25.5pt;z-index:251940352;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" o:allowincell="f" o:allowoverlap="f" fillcolor="#fc9" stroked="f" strokecolor="blue">
                  <v:textbox>
                    <w:txbxContent>
                      <w:p w:rsidR="00E741A5" w:rsidRPr="00AA44CA" w:rsidRDefault="00E741A5" w:rsidP="00BF70D4">
                        <w:pPr>
                          <w:jc w:val="center"/>
                          <w:rPr>
                            <w:rFonts w:cs="Arial"/>
                            <w:sz w:val="36"/>
                            <w:szCs w:val="36"/>
                            <w:lang w:val="en-US"/>
                          </w:rPr>
                        </w:pPr>
                        <w:r>
                          <w:rPr>
                            <w:rFonts w:cs="Arial"/>
                            <w:sz w:val="36"/>
                            <w:szCs w:val="36"/>
                          </w:rPr>
                          <w:t xml:space="preserve">140 / </w:t>
                        </w:r>
                        <w:r>
                          <w:rPr>
                            <w:rFonts w:cs="Arial"/>
                            <w:sz w:val="36"/>
                            <w:szCs w:val="36"/>
                            <w:lang w:val="en-US"/>
                          </w:rPr>
                          <w:t>255</w:t>
                        </w:r>
                      </w:p>
                    </w:txbxContent>
                  </v:textbox>
                  <w10:wrap anchorx="page" anchory="page"/>
                </v:shape>
              </w:pict>
            </w:r>
          </w:p>
          <w:p w:rsidR="00C5697D" w:rsidRPr="004800A1" w:rsidRDefault="00C5697D" w:rsidP="004800A1">
            <w:pPr>
              <w:autoSpaceDE w:val="0"/>
              <w:autoSpaceDN w:val="0"/>
              <w:adjustRightInd w:val="0"/>
              <w:jc w:val="center"/>
              <w:rPr>
                <w:rFonts w:ascii="Tahoma" w:hAnsi="Tahoma" w:cs="Tahoma"/>
                <w:color w:val="800000"/>
                <w:sz w:val="18"/>
                <w:szCs w:val="18"/>
              </w:rPr>
            </w:pPr>
          </w:p>
          <w:p w:rsidR="00C5697D" w:rsidRPr="004800A1" w:rsidRDefault="00C5697D" w:rsidP="004800A1">
            <w:pPr>
              <w:autoSpaceDE w:val="0"/>
              <w:autoSpaceDN w:val="0"/>
              <w:adjustRightInd w:val="0"/>
              <w:jc w:val="center"/>
              <w:rPr>
                <w:rFonts w:ascii="Tahoma" w:hAnsi="Tahoma" w:cs="Tahoma"/>
                <w:color w:val="800000"/>
                <w:sz w:val="18"/>
                <w:szCs w:val="18"/>
                <w:lang w:val="en-US"/>
              </w:rPr>
            </w:pPr>
          </w:p>
          <w:p w:rsidR="00C5697D" w:rsidRPr="004800A1" w:rsidRDefault="00C5697D" w:rsidP="004800A1">
            <w:pPr>
              <w:autoSpaceDE w:val="0"/>
              <w:autoSpaceDN w:val="0"/>
              <w:adjustRightInd w:val="0"/>
              <w:jc w:val="center"/>
              <w:rPr>
                <w:rFonts w:ascii="Tahoma" w:hAnsi="Tahoma" w:cs="Tahoma"/>
                <w:color w:val="800000"/>
                <w:sz w:val="18"/>
                <w:szCs w:val="18"/>
                <w:lang w:val="en-US"/>
              </w:rPr>
            </w:pPr>
          </w:p>
          <w:p w:rsidR="00C5697D" w:rsidRPr="004800A1" w:rsidRDefault="00C5697D" w:rsidP="004800A1">
            <w:pPr>
              <w:autoSpaceDE w:val="0"/>
              <w:autoSpaceDN w:val="0"/>
              <w:adjustRightInd w:val="0"/>
              <w:jc w:val="center"/>
              <w:rPr>
                <w:rFonts w:ascii="Tahoma" w:hAnsi="Tahoma" w:cs="Tahoma"/>
                <w:color w:val="800000"/>
                <w:sz w:val="18"/>
                <w:szCs w:val="18"/>
                <w:lang w:val="en-US"/>
              </w:rPr>
            </w:pPr>
          </w:p>
          <w:p w:rsidR="00C5697D" w:rsidRPr="004800A1" w:rsidRDefault="00C5697D" w:rsidP="004800A1">
            <w:pPr>
              <w:autoSpaceDE w:val="0"/>
              <w:autoSpaceDN w:val="0"/>
              <w:adjustRightInd w:val="0"/>
              <w:jc w:val="center"/>
              <w:rPr>
                <w:rFonts w:ascii="Tahoma" w:hAnsi="Tahoma" w:cs="Tahoma"/>
                <w:color w:val="800000"/>
                <w:sz w:val="18"/>
                <w:szCs w:val="18"/>
              </w:rPr>
            </w:pPr>
            <w:r w:rsidRPr="004800A1">
              <w:rPr>
                <w:rFonts w:cs="Arial"/>
                <w:color w:val="000000"/>
                <w:sz w:val="36"/>
                <w:szCs w:val="56"/>
              </w:rPr>
              <w:t>Κύκλος</w:t>
            </w:r>
          </w:p>
        </w:tc>
        <w:tc>
          <w:tcPr>
            <w:tcW w:w="900" w:type="dxa"/>
            <w:tcBorders>
              <w:bottom w:val="single" w:sz="24" w:space="0" w:color="800000"/>
            </w:tcBorders>
            <w:shd w:val="clear" w:color="auto" w:fill="99CCFF"/>
          </w:tcPr>
          <w:p w:rsidR="00C5697D" w:rsidRPr="004800A1" w:rsidRDefault="00C5697D" w:rsidP="004800A1">
            <w:pPr>
              <w:autoSpaceDE w:val="0"/>
              <w:autoSpaceDN w:val="0"/>
              <w:adjustRightInd w:val="0"/>
              <w:jc w:val="center"/>
              <w:rPr>
                <w:rFonts w:ascii="Tahoma" w:hAnsi="Tahoma" w:cs="Tahoma"/>
                <w:color w:val="800000"/>
                <w:sz w:val="16"/>
                <w:szCs w:val="16"/>
                <w:lang w:val="en-US"/>
              </w:rPr>
            </w:pPr>
          </w:p>
        </w:tc>
        <w:tc>
          <w:tcPr>
            <w:tcW w:w="6686" w:type="dxa"/>
            <w:gridSpan w:val="7"/>
            <w:vMerge w:val="restart"/>
            <w:shd w:val="clear" w:color="auto" w:fill="99CCFF"/>
          </w:tcPr>
          <w:p w:rsidR="00C5697D" w:rsidRPr="004800A1" w:rsidRDefault="00C5697D" w:rsidP="004800A1">
            <w:pPr>
              <w:autoSpaceDE w:val="0"/>
              <w:autoSpaceDN w:val="0"/>
              <w:adjustRightInd w:val="0"/>
              <w:spacing w:before="120"/>
              <w:jc w:val="left"/>
              <w:rPr>
                <w:rFonts w:ascii="Tahoma" w:hAnsi="Tahoma" w:cs="Tahoma"/>
                <w:color w:val="800000"/>
                <w:sz w:val="18"/>
                <w:szCs w:val="18"/>
              </w:rPr>
            </w:pPr>
            <w:r w:rsidRPr="004800A1">
              <w:rPr>
                <w:rFonts w:cs="Arial"/>
                <w:color w:val="000000"/>
                <w:sz w:val="36"/>
                <w:szCs w:val="56"/>
              </w:rPr>
              <w:t>Μήκος κύκλου: L=2πR.</w:t>
            </w:r>
          </w:p>
        </w:tc>
      </w:tr>
      <w:tr w:rsidR="00C5697D" w:rsidRPr="004800A1" w:rsidTr="004800A1">
        <w:trPr>
          <w:trHeight w:val="337"/>
        </w:trPr>
        <w:tc>
          <w:tcPr>
            <w:tcW w:w="2340" w:type="dxa"/>
            <w:vMerge/>
            <w:tcBorders>
              <w:right w:val="single" w:sz="24" w:space="0" w:color="800000"/>
            </w:tcBorders>
            <w:shd w:val="clear" w:color="auto" w:fill="99CCFF"/>
          </w:tcPr>
          <w:p w:rsidR="00C5697D" w:rsidRPr="004800A1" w:rsidRDefault="00C5697D" w:rsidP="004800A1">
            <w:pPr>
              <w:autoSpaceDE w:val="0"/>
              <w:autoSpaceDN w:val="0"/>
              <w:adjustRightInd w:val="0"/>
              <w:jc w:val="center"/>
              <w:rPr>
                <w:rFonts w:ascii="Tahoma" w:hAnsi="Tahoma" w:cs="Tahoma"/>
                <w:color w:val="800000"/>
                <w:sz w:val="18"/>
                <w:szCs w:val="18"/>
              </w:rPr>
            </w:pPr>
          </w:p>
        </w:tc>
        <w:tc>
          <w:tcPr>
            <w:tcW w:w="900" w:type="dxa"/>
            <w:tcBorders>
              <w:top w:val="single" w:sz="24" w:space="0" w:color="800000"/>
              <w:left w:val="single" w:sz="24" w:space="0" w:color="800000"/>
            </w:tcBorders>
            <w:shd w:val="clear" w:color="auto" w:fill="99CCFF"/>
          </w:tcPr>
          <w:p w:rsidR="00C5697D" w:rsidRPr="004800A1" w:rsidRDefault="00C5697D" w:rsidP="004800A1">
            <w:pPr>
              <w:autoSpaceDE w:val="0"/>
              <w:autoSpaceDN w:val="0"/>
              <w:adjustRightInd w:val="0"/>
              <w:jc w:val="center"/>
              <w:rPr>
                <w:rFonts w:ascii="Tahoma" w:hAnsi="Tahoma" w:cs="Tahoma"/>
                <w:color w:val="800000"/>
                <w:sz w:val="20"/>
                <w:szCs w:val="20"/>
              </w:rPr>
            </w:pPr>
          </w:p>
        </w:tc>
        <w:tc>
          <w:tcPr>
            <w:tcW w:w="6686" w:type="dxa"/>
            <w:gridSpan w:val="7"/>
            <w:vMerge/>
            <w:shd w:val="clear" w:color="auto" w:fill="99CCFF"/>
          </w:tcPr>
          <w:p w:rsidR="00C5697D" w:rsidRPr="004800A1" w:rsidRDefault="00C5697D" w:rsidP="004800A1">
            <w:pPr>
              <w:autoSpaceDE w:val="0"/>
              <w:autoSpaceDN w:val="0"/>
              <w:adjustRightInd w:val="0"/>
              <w:jc w:val="center"/>
              <w:rPr>
                <w:rFonts w:ascii="Tahoma" w:hAnsi="Tahoma" w:cs="Tahoma"/>
                <w:color w:val="800000"/>
                <w:sz w:val="18"/>
                <w:szCs w:val="18"/>
              </w:rPr>
            </w:pPr>
          </w:p>
        </w:tc>
      </w:tr>
      <w:tr w:rsidR="00C5697D" w:rsidRPr="004800A1" w:rsidTr="004800A1">
        <w:trPr>
          <w:trHeight w:val="337"/>
        </w:trPr>
        <w:tc>
          <w:tcPr>
            <w:tcW w:w="2340" w:type="dxa"/>
            <w:vMerge/>
            <w:tcBorders>
              <w:right w:val="single" w:sz="24" w:space="0" w:color="800000"/>
            </w:tcBorders>
            <w:shd w:val="clear" w:color="auto" w:fill="99CCFF"/>
          </w:tcPr>
          <w:p w:rsidR="00C5697D" w:rsidRPr="004800A1" w:rsidRDefault="00C5697D" w:rsidP="004800A1">
            <w:pPr>
              <w:autoSpaceDE w:val="0"/>
              <w:autoSpaceDN w:val="0"/>
              <w:adjustRightInd w:val="0"/>
              <w:jc w:val="center"/>
              <w:rPr>
                <w:rFonts w:ascii="Tahoma" w:hAnsi="Tahoma" w:cs="Tahoma"/>
                <w:color w:val="800000"/>
                <w:sz w:val="18"/>
                <w:szCs w:val="18"/>
              </w:rPr>
            </w:pPr>
          </w:p>
        </w:tc>
        <w:tc>
          <w:tcPr>
            <w:tcW w:w="900" w:type="dxa"/>
            <w:tcBorders>
              <w:left w:val="single" w:sz="24" w:space="0" w:color="800000"/>
              <w:bottom w:val="single" w:sz="24" w:space="0" w:color="800000"/>
            </w:tcBorders>
            <w:shd w:val="clear" w:color="auto" w:fill="99CCFF"/>
          </w:tcPr>
          <w:p w:rsidR="00C5697D" w:rsidRPr="004800A1" w:rsidRDefault="00C5697D" w:rsidP="004800A1">
            <w:pPr>
              <w:autoSpaceDE w:val="0"/>
              <w:autoSpaceDN w:val="0"/>
              <w:adjustRightInd w:val="0"/>
              <w:rPr>
                <w:rFonts w:ascii="Tahoma" w:hAnsi="Tahoma" w:cs="Tahoma"/>
                <w:color w:val="800000"/>
                <w:sz w:val="20"/>
                <w:szCs w:val="20"/>
                <w:lang w:val="en-US"/>
              </w:rPr>
            </w:pPr>
          </w:p>
        </w:tc>
        <w:tc>
          <w:tcPr>
            <w:tcW w:w="6686" w:type="dxa"/>
            <w:gridSpan w:val="7"/>
            <w:vMerge w:val="restart"/>
            <w:shd w:val="clear" w:color="auto" w:fill="99CCFF"/>
          </w:tcPr>
          <w:p w:rsidR="00C5697D" w:rsidRPr="004800A1" w:rsidRDefault="00C5697D" w:rsidP="004800A1">
            <w:pPr>
              <w:autoSpaceDE w:val="0"/>
              <w:autoSpaceDN w:val="0"/>
              <w:adjustRightInd w:val="0"/>
              <w:jc w:val="left"/>
              <w:rPr>
                <w:rFonts w:ascii="Tahoma" w:hAnsi="Tahoma" w:cs="Tahoma"/>
                <w:color w:val="800000"/>
                <w:sz w:val="18"/>
                <w:szCs w:val="18"/>
                <w:lang w:val="en-US"/>
              </w:rPr>
            </w:pPr>
            <w:r w:rsidRPr="004800A1">
              <w:rPr>
                <w:rFonts w:cs="Arial"/>
                <w:color w:val="000000"/>
                <w:sz w:val="36"/>
                <w:szCs w:val="56"/>
              </w:rPr>
              <w:t>Μήκος τόξου:</w:t>
            </w:r>
            <w:r w:rsidRPr="004800A1">
              <w:rPr>
                <w:rFonts w:cs="Arial"/>
                <w:color w:val="000000"/>
                <w:sz w:val="36"/>
                <w:szCs w:val="56"/>
                <w:lang w:val="en-US"/>
              </w:rPr>
              <w:t xml:space="preserve"> </w:t>
            </w:r>
            <w:r w:rsidRPr="004800A1">
              <w:rPr>
                <w:rFonts w:cs="Arial"/>
                <w:color w:val="000000"/>
                <w:position w:val="-34"/>
                <w:sz w:val="36"/>
                <w:szCs w:val="56"/>
                <w:lang w:val="en-US"/>
              </w:rPr>
              <w:object w:dxaOrig="2299" w:dyaOrig="900">
                <v:shape id="_x0000_i1882" type="#_x0000_t75" style="width:114.5pt;height:46.05pt" o:ole="">
                  <v:imagedata r:id="rId1833" o:title=""/>
                </v:shape>
                <o:OLEObject Type="Embed" ProgID="Equation.DSMT4" ShapeID="_x0000_i1882" DrawAspect="Content" ObjectID="_1456314022" r:id="rId1834"/>
              </w:object>
            </w:r>
            <w:r w:rsidRPr="004800A1">
              <w:rPr>
                <w:rFonts w:cs="Arial"/>
                <w:color w:val="000000"/>
                <w:sz w:val="36"/>
                <w:szCs w:val="56"/>
                <w:lang w:val="en-US"/>
              </w:rPr>
              <w:t xml:space="preserve"> </w:t>
            </w:r>
          </w:p>
        </w:tc>
      </w:tr>
      <w:tr w:rsidR="00C5697D" w:rsidRPr="004800A1" w:rsidTr="004800A1">
        <w:trPr>
          <w:trHeight w:val="337"/>
        </w:trPr>
        <w:tc>
          <w:tcPr>
            <w:tcW w:w="2340" w:type="dxa"/>
            <w:vMerge/>
            <w:tcBorders>
              <w:right w:val="single" w:sz="24" w:space="0" w:color="800000"/>
            </w:tcBorders>
            <w:shd w:val="clear" w:color="auto" w:fill="99CCFF"/>
          </w:tcPr>
          <w:p w:rsidR="00C5697D" w:rsidRPr="004800A1" w:rsidRDefault="00C5697D" w:rsidP="004800A1">
            <w:pPr>
              <w:autoSpaceDE w:val="0"/>
              <w:autoSpaceDN w:val="0"/>
              <w:adjustRightInd w:val="0"/>
              <w:jc w:val="center"/>
              <w:rPr>
                <w:rFonts w:ascii="Tahoma" w:hAnsi="Tahoma" w:cs="Tahoma"/>
                <w:color w:val="800000"/>
                <w:sz w:val="18"/>
                <w:szCs w:val="18"/>
              </w:rPr>
            </w:pPr>
          </w:p>
        </w:tc>
        <w:tc>
          <w:tcPr>
            <w:tcW w:w="900" w:type="dxa"/>
            <w:tcBorders>
              <w:top w:val="single" w:sz="24" w:space="0" w:color="800000"/>
              <w:left w:val="single" w:sz="24" w:space="0" w:color="800000"/>
            </w:tcBorders>
            <w:shd w:val="clear" w:color="auto" w:fill="99CCFF"/>
          </w:tcPr>
          <w:p w:rsidR="00C5697D" w:rsidRPr="004800A1" w:rsidRDefault="00C5697D" w:rsidP="004800A1">
            <w:pPr>
              <w:autoSpaceDE w:val="0"/>
              <w:autoSpaceDN w:val="0"/>
              <w:adjustRightInd w:val="0"/>
              <w:jc w:val="center"/>
              <w:rPr>
                <w:rFonts w:ascii="Tahoma" w:hAnsi="Tahoma" w:cs="Tahoma"/>
                <w:color w:val="800000"/>
                <w:sz w:val="20"/>
                <w:szCs w:val="20"/>
              </w:rPr>
            </w:pPr>
          </w:p>
        </w:tc>
        <w:tc>
          <w:tcPr>
            <w:tcW w:w="6686" w:type="dxa"/>
            <w:gridSpan w:val="7"/>
            <w:vMerge/>
            <w:shd w:val="clear" w:color="auto" w:fill="99CCFF"/>
          </w:tcPr>
          <w:p w:rsidR="00C5697D" w:rsidRPr="004800A1" w:rsidRDefault="00C5697D" w:rsidP="004800A1">
            <w:pPr>
              <w:autoSpaceDE w:val="0"/>
              <w:autoSpaceDN w:val="0"/>
              <w:adjustRightInd w:val="0"/>
              <w:jc w:val="left"/>
              <w:rPr>
                <w:rFonts w:cs="Arial"/>
                <w:color w:val="000000"/>
                <w:sz w:val="36"/>
                <w:szCs w:val="56"/>
              </w:rPr>
            </w:pPr>
          </w:p>
        </w:tc>
      </w:tr>
      <w:tr w:rsidR="00C5697D" w:rsidRPr="004800A1" w:rsidTr="004800A1">
        <w:trPr>
          <w:trHeight w:val="337"/>
        </w:trPr>
        <w:tc>
          <w:tcPr>
            <w:tcW w:w="2340" w:type="dxa"/>
            <w:vMerge/>
            <w:tcBorders>
              <w:right w:val="single" w:sz="24" w:space="0" w:color="800000"/>
            </w:tcBorders>
            <w:shd w:val="clear" w:color="auto" w:fill="99CCFF"/>
          </w:tcPr>
          <w:p w:rsidR="00C5697D" w:rsidRPr="004800A1" w:rsidRDefault="00C5697D" w:rsidP="004800A1">
            <w:pPr>
              <w:autoSpaceDE w:val="0"/>
              <w:autoSpaceDN w:val="0"/>
              <w:adjustRightInd w:val="0"/>
              <w:jc w:val="center"/>
              <w:rPr>
                <w:rFonts w:ascii="Tahoma" w:hAnsi="Tahoma" w:cs="Tahoma"/>
                <w:color w:val="800000"/>
                <w:sz w:val="18"/>
                <w:szCs w:val="18"/>
              </w:rPr>
            </w:pPr>
          </w:p>
        </w:tc>
        <w:tc>
          <w:tcPr>
            <w:tcW w:w="900" w:type="dxa"/>
            <w:tcBorders>
              <w:left w:val="single" w:sz="24" w:space="0" w:color="800000"/>
              <w:bottom w:val="single" w:sz="24" w:space="0" w:color="800000"/>
            </w:tcBorders>
            <w:shd w:val="clear" w:color="auto" w:fill="99CCFF"/>
          </w:tcPr>
          <w:p w:rsidR="00C5697D" w:rsidRPr="004800A1" w:rsidRDefault="00C5697D" w:rsidP="004800A1">
            <w:pPr>
              <w:autoSpaceDE w:val="0"/>
              <w:autoSpaceDN w:val="0"/>
              <w:adjustRightInd w:val="0"/>
              <w:jc w:val="center"/>
              <w:rPr>
                <w:rFonts w:ascii="Tahoma" w:hAnsi="Tahoma" w:cs="Tahoma"/>
                <w:color w:val="800000"/>
                <w:sz w:val="20"/>
                <w:szCs w:val="20"/>
                <w:lang w:val="en-US"/>
              </w:rPr>
            </w:pPr>
          </w:p>
        </w:tc>
        <w:tc>
          <w:tcPr>
            <w:tcW w:w="6686" w:type="dxa"/>
            <w:gridSpan w:val="7"/>
            <w:vMerge w:val="restart"/>
            <w:shd w:val="clear" w:color="auto" w:fill="99CCFF"/>
          </w:tcPr>
          <w:p w:rsidR="00C5697D" w:rsidRPr="004800A1" w:rsidRDefault="00C5697D" w:rsidP="004800A1">
            <w:pPr>
              <w:autoSpaceDE w:val="0"/>
              <w:autoSpaceDN w:val="0"/>
              <w:adjustRightInd w:val="0"/>
              <w:jc w:val="left"/>
              <w:rPr>
                <w:rFonts w:cs="Arial"/>
                <w:color w:val="000000"/>
                <w:sz w:val="36"/>
                <w:szCs w:val="56"/>
              </w:rPr>
            </w:pPr>
            <w:r w:rsidRPr="004800A1">
              <w:rPr>
                <w:rFonts w:cs="Arial"/>
                <w:color w:val="000000"/>
                <w:sz w:val="36"/>
                <w:szCs w:val="56"/>
              </w:rPr>
              <w:t>Εμβαδόν κυκλικού δίσκου: Ε=πR</w:t>
            </w:r>
            <w:r w:rsidRPr="004800A1">
              <w:rPr>
                <w:rFonts w:cs="Arial"/>
                <w:color w:val="000000"/>
                <w:sz w:val="40"/>
                <w:szCs w:val="56"/>
                <w:vertAlign w:val="superscript"/>
              </w:rPr>
              <w:t>2</w:t>
            </w:r>
          </w:p>
        </w:tc>
      </w:tr>
      <w:tr w:rsidR="00C5697D" w:rsidRPr="004800A1" w:rsidTr="004800A1">
        <w:trPr>
          <w:trHeight w:val="337"/>
        </w:trPr>
        <w:tc>
          <w:tcPr>
            <w:tcW w:w="2340" w:type="dxa"/>
            <w:vMerge/>
            <w:tcBorders>
              <w:right w:val="single" w:sz="24" w:space="0" w:color="800000"/>
            </w:tcBorders>
            <w:shd w:val="clear" w:color="auto" w:fill="99CCFF"/>
          </w:tcPr>
          <w:p w:rsidR="00C5697D" w:rsidRPr="004800A1" w:rsidRDefault="00C5697D" w:rsidP="004800A1">
            <w:pPr>
              <w:autoSpaceDE w:val="0"/>
              <w:autoSpaceDN w:val="0"/>
              <w:adjustRightInd w:val="0"/>
              <w:jc w:val="center"/>
              <w:rPr>
                <w:rFonts w:ascii="Tahoma" w:hAnsi="Tahoma" w:cs="Tahoma"/>
                <w:color w:val="800000"/>
                <w:sz w:val="18"/>
                <w:szCs w:val="18"/>
              </w:rPr>
            </w:pPr>
          </w:p>
        </w:tc>
        <w:tc>
          <w:tcPr>
            <w:tcW w:w="900" w:type="dxa"/>
            <w:tcBorders>
              <w:top w:val="single" w:sz="24" w:space="0" w:color="800000"/>
              <w:left w:val="single" w:sz="24" w:space="0" w:color="800000"/>
            </w:tcBorders>
            <w:shd w:val="clear" w:color="auto" w:fill="99CCFF"/>
          </w:tcPr>
          <w:p w:rsidR="00C5697D" w:rsidRPr="004800A1" w:rsidRDefault="00C5697D" w:rsidP="004800A1">
            <w:pPr>
              <w:autoSpaceDE w:val="0"/>
              <w:autoSpaceDN w:val="0"/>
              <w:adjustRightInd w:val="0"/>
              <w:jc w:val="center"/>
              <w:rPr>
                <w:rFonts w:ascii="Tahoma" w:hAnsi="Tahoma" w:cs="Tahoma"/>
                <w:color w:val="800000"/>
                <w:sz w:val="20"/>
                <w:szCs w:val="20"/>
              </w:rPr>
            </w:pPr>
          </w:p>
        </w:tc>
        <w:tc>
          <w:tcPr>
            <w:tcW w:w="6686" w:type="dxa"/>
            <w:gridSpan w:val="7"/>
            <w:vMerge/>
            <w:shd w:val="clear" w:color="auto" w:fill="99CCFF"/>
          </w:tcPr>
          <w:p w:rsidR="00C5697D" w:rsidRPr="004800A1" w:rsidRDefault="00C5697D" w:rsidP="004800A1">
            <w:pPr>
              <w:autoSpaceDE w:val="0"/>
              <w:autoSpaceDN w:val="0"/>
              <w:adjustRightInd w:val="0"/>
              <w:jc w:val="left"/>
              <w:rPr>
                <w:rFonts w:cs="Arial"/>
                <w:color w:val="000000"/>
                <w:sz w:val="36"/>
                <w:szCs w:val="56"/>
              </w:rPr>
            </w:pPr>
          </w:p>
        </w:tc>
      </w:tr>
      <w:tr w:rsidR="00C5697D" w:rsidRPr="004800A1" w:rsidTr="004800A1">
        <w:trPr>
          <w:trHeight w:val="337"/>
        </w:trPr>
        <w:tc>
          <w:tcPr>
            <w:tcW w:w="2340" w:type="dxa"/>
            <w:vMerge/>
            <w:tcBorders>
              <w:right w:val="single" w:sz="24" w:space="0" w:color="800000"/>
            </w:tcBorders>
            <w:shd w:val="clear" w:color="auto" w:fill="99CCFF"/>
          </w:tcPr>
          <w:p w:rsidR="00C5697D" w:rsidRPr="004800A1" w:rsidRDefault="00C5697D" w:rsidP="004800A1">
            <w:pPr>
              <w:autoSpaceDE w:val="0"/>
              <w:autoSpaceDN w:val="0"/>
              <w:adjustRightInd w:val="0"/>
              <w:jc w:val="center"/>
              <w:rPr>
                <w:rFonts w:ascii="Tahoma" w:hAnsi="Tahoma" w:cs="Tahoma"/>
                <w:color w:val="800000"/>
                <w:sz w:val="18"/>
                <w:szCs w:val="18"/>
              </w:rPr>
            </w:pPr>
          </w:p>
        </w:tc>
        <w:tc>
          <w:tcPr>
            <w:tcW w:w="900" w:type="dxa"/>
            <w:tcBorders>
              <w:left w:val="single" w:sz="24" w:space="0" w:color="800000"/>
              <w:bottom w:val="single" w:sz="24" w:space="0" w:color="800000"/>
            </w:tcBorders>
            <w:shd w:val="clear" w:color="auto" w:fill="99CCFF"/>
          </w:tcPr>
          <w:p w:rsidR="00C5697D" w:rsidRPr="004800A1" w:rsidRDefault="00C5697D" w:rsidP="004800A1">
            <w:pPr>
              <w:autoSpaceDE w:val="0"/>
              <w:autoSpaceDN w:val="0"/>
              <w:adjustRightInd w:val="0"/>
              <w:jc w:val="center"/>
              <w:rPr>
                <w:rFonts w:ascii="Tahoma" w:hAnsi="Tahoma" w:cs="Tahoma"/>
                <w:color w:val="800000"/>
                <w:sz w:val="20"/>
                <w:szCs w:val="20"/>
              </w:rPr>
            </w:pPr>
          </w:p>
        </w:tc>
        <w:tc>
          <w:tcPr>
            <w:tcW w:w="6686" w:type="dxa"/>
            <w:gridSpan w:val="7"/>
            <w:vMerge w:val="restart"/>
            <w:shd w:val="clear" w:color="auto" w:fill="99CCFF"/>
          </w:tcPr>
          <w:p w:rsidR="00C5697D" w:rsidRPr="004800A1" w:rsidRDefault="00C5697D" w:rsidP="004800A1">
            <w:pPr>
              <w:autoSpaceDE w:val="0"/>
              <w:autoSpaceDN w:val="0"/>
              <w:adjustRightInd w:val="0"/>
              <w:jc w:val="left"/>
              <w:rPr>
                <w:rFonts w:cs="Arial"/>
                <w:color w:val="000000"/>
                <w:sz w:val="36"/>
                <w:szCs w:val="56"/>
                <w:lang w:val="en-US"/>
              </w:rPr>
            </w:pPr>
            <w:r w:rsidRPr="004800A1">
              <w:rPr>
                <w:rFonts w:cs="Arial"/>
                <w:color w:val="000000"/>
                <w:sz w:val="36"/>
                <w:szCs w:val="56"/>
              </w:rPr>
              <w:t>Εμβαδόν κυκλικού τομέα:</w:t>
            </w:r>
            <w:r w:rsidRPr="004800A1">
              <w:rPr>
                <w:rFonts w:cs="Arial"/>
                <w:color w:val="000000"/>
                <w:sz w:val="36"/>
                <w:szCs w:val="56"/>
                <w:lang w:val="en-US"/>
              </w:rPr>
              <w:t xml:space="preserve"> </w:t>
            </w:r>
            <w:r w:rsidRPr="004800A1">
              <w:rPr>
                <w:rFonts w:cs="Arial"/>
                <w:color w:val="000000"/>
                <w:position w:val="-34"/>
                <w:sz w:val="36"/>
                <w:szCs w:val="56"/>
                <w:lang w:val="en-US"/>
              </w:rPr>
              <w:object w:dxaOrig="3800" w:dyaOrig="940">
                <v:shape id="_x0000_i1883" type="#_x0000_t75" style="width:190.05pt;height:46.05pt" o:ole="">
                  <v:imagedata r:id="rId1835" o:title=""/>
                </v:shape>
                <o:OLEObject Type="Embed" ProgID="Equation.DSMT4" ShapeID="_x0000_i1883" DrawAspect="Content" ObjectID="_1456314023" r:id="rId1836"/>
              </w:object>
            </w:r>
            <w:r w:rsidRPr="004800A1">
              <w:rPr>
                <w:rFonts w:cs="Arial"/>
                <w:color w:val="000000"/>
                <w:sz w:val="36"/>
                <w:szCs w:val="56"/>
                <w:lang w:val="en-US"/>
              </w:rPr>
              <w:t xml:space="preserve"> </w:t>
            </w:r>
          </w:p>
        </w:tc>
      </w:tr>
      <w:tr w:rsidR="00C5697D" w:rsidRPr="004800A1" w:rsidTr="004800A1">
        <w:trPr>
          <w:trHeight w:val="337"/>
        </w:trPr>
        <w:tc>
          <w:tcPr>
            <w:tcW w:w="2340" w:type="dxa"/>
            <w:vMerge/>
            <w:shd w:val="clear" w:color="auto" w:fill="99CCFF"/>
          </w:tcPr>
          <w:p w:rsidR="00C5697D" w:rsidRPr="004800A1" w:rsidRDefault="00C5697D" w:rsidP="004800A1">
            <w:pPr>
              <w:autoSpaceDE w:val="0"/>
              <w:autoSpaceDN w:val="0"/>
              <w:adjustRightInd w:val="0"/>
              <w:jc w:val="center"/>
              <w:rPr>
                <w:rFonts w:ascii="Tahoma" w:hAnsi="Tahoma" w:cs="Tahoma"/>
                <w:color w:val="800000"/>
                <w:sz w:val="18"/>
                <w:szCs w:val="18"/>
              </w:rPr>
            </w:pPr>
          </w:p>
        </w:tc>
        <w:tc>
          <w:tcPr>
            <w:tcW w:w="900" w:type="dxa"/>
            <w:tcBorders>
              <w:top w:val="single" w:sz="24" w:space="0" w:color="800000"/>
            </w:tcBorders>
            <w:shd w:val="clear" w:color="auto" w:fill="99CCFF"/>
          </w:tcPr>
          <w:p w:rsidR="00C5697D" w:rsidRPr="004800A1" w:rsidRDefault="00C5697D" w:rsidP="004800A1">
            <w:pPr>
              <w:autoSpaceDE w:val="0"/>
              <w:autoSpaceDN w:val="0"/>
              <w:adjustRightInd w:val="0"/>
              <w:jc w:val="center"/>
              <w:rPr>
                <w:rFonts w:ascii="Tahoma" w:hAnsi="Tahoma" w:cs="Tahoma"/>
                <w:color w:val="800000"/>
                <w:sz w:val="20"/>
                <w:szCs w:val="20"/>
              </w:rPr>
            </w:pPr>
          </w:p>
        </w:tc>
        <w:tc>
          <w:tcPr>
            <w:tcW w:w="6686" w:type="dxa"/>
            <w:gridSpan w:val="7"/>
            <w:vMerge/>
            <w:shd w:val="clear" w:color="auto" w:fill="99CCFF"/>
          </w:tcPr>
          <w:p w:rsidR="00C5697D" w:rsidRPr="004800A1" w:rsidRDefault="00C5697D" w:rsidP="004800A1">
            <w:pPr>
              <w:autoSpaceDE w:val="0"/>
              <w:autoSpaceDN w:val="0"/>
              <w:adjustRightInd w:val="0"/>
              <w:jc w:val="left"/>
              <w:rPr>
                <w:rFonts w:cs="Arial"/>
                <w:color w:val="000000"/>
                <w:sz w:val="36"/>
                <w:szCs w:val="56"/>
              </w:rPr>
            </w:pPr>
          </w:p>
        </w:tc>
      </w:tr>
    </w:tbl>
    <w:p w:rsidR="00E2719D" w:rsidRDefault="001F4433" w:rsidP="00C13AD2">
      <w:pPr>
        <w:pageBreakBefore/>
        <w:autoSpaceDE w:val="0"/>
        <w:autoSpaceDN w:val="0"/>
        <w:adjustRightInd w:val="0"/>
        <w:jc w:val="center"/>
        <w:rPr>
          <w:rFonts w:cs="Arial"/>
          <w:color w:val="000000"/>
          <w:sz w:val="36"/>
          <w:szCs w:val="56"/>
        </w:rPr>
      </w:pPr>
      <w:r>
        <w:rPr>
          <w:rFonts w:cs="Arial"/>
          <w:noProof/>
          <w:color w:val="000000"/>
          <w:sz w:val="36"/>
          <w:szCs w:val="56"/>
        </w:rPr>
        <w:lastRenderedPageBreak/>
        <w:drawing>
          <wp:anchor distT="0" distB="0" distL="114300" distR="114300" simplePos="0" relativeHeight="251943424" behindDoc="0" locked="0" layoutInCell="1" allowOverlap="1">
            <wp:simplePos x="0" y="0"/>
            <wp:positionH relativeFrom="column">
              <wp:posOffset>41910</wp:posOffset>
            </wp:positionH>
            <wp:positionV relativeFrom="paragraph">
              <wp:posOffset>3810</wp:posOffset>
            </wp:positionV>
            <wp:extent cx="6012180" cy="8705850"/>
            <wp:effectExtent l="0" t="0" r="7620" b="0"/>
            <wp:wrapSquare wrapText="bothSides"/>
            <wp:docPr id="965" name="Εικόνα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5"/>
                    <pic:cNvPicPr>
                      <a:picLocks noChangeAspect="1" noChangeArrowheads="1"/>
                    </pic:cNvPicPr>
                  </pic:nvPicPr>
                  <pic:blipFill>
                    <a:blip r:embed="rId1837" cstate="print">
                      <a:lum bright="-20000" contrast="20000"/>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12180" cy="8705850"/>
                    </a:xfrm>
                    <a:prstGeom prst="rect">
                      <a:avLst/>
                    </a:prstGeom>
                    <a:noFill/>
                    <a:ln>
                      <a:noFill/>
                    </a:ln>
                  </pic:spPr>
                </pic:pic>
              </a:graphicData>
            </a:graphic>
          </wp:anchor>
        </w:drawing>
      </w:r>
      <w:r w:rsidR="009B1C9C" w:rsidRPr="009B1C9C">
        <w:rPr>
          <w:noProof/>
        </w:rPr>
        <w:pict>
          <v:shape id="_x0000_s1185" type="#_x0000_t202" style="position:absolute;left:0;text-align:left;margin-left:0;margin-top:780.25pt;width:44.5pt;height:25.5pt;z-index:251942400;visibility:visible;mso-wrap-style:non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" o:allowincell="f" o:allowoverlap="f" fillcolor="#fc9" stroked="f" strokecolor="blue">
            <v:textbox>
              <w:txbxContent>
                <w:p w:rsidR="00E741A5" w:rsidRPr="00AA44CA" w:rsidRDefault="00E741A5" w:rsidP="00BF70D4">
                  <w:pPr>
                    <w:jc w:val="center"/>
                    <w:rPr>
                      <w:rFonts w:cs="Arial"/>
                      <w:sz w:val="36"/>
                      <w:szCs w:val="36"/>
                      <w:lang w:val="en-US"/>
                    </w:rPr>
                  </w:pPr>
                  <w:r>
                    <w:rPr>
                      <w:rFonts w:cs="Arial"/>
                      <w:sz w:val="36"/>
                      <w:szCs w:val="36"/>
                    </w:rPr>
                    <w:t xml:space="preserve">141 / </w:t>
                  </w:r>
                  <w:r>
                    <w:rPr>
                      <w:rFonts w:cs="Arial"/>
                      <w:sz w:val="36"/>
                      <w:szCs w:val="36"/>
                      <w:lang w:val="en-US"/>
                    </w:rPr>
                    <w:t>256</w:t>
                  </w:r>
                </w:p>
              </w:txbxContent>
            </v:textbox>
            <w10:wrap anchorx="page" anchory="page"/>
          </v:shape>
        </w:pict>
      </w:r>
      <w:r w:rsidR="00C5697D" w:rsidRPr="00A37877">
        <w:rPr>
          <w:rFonts w:cs="Arial"/>
          <w:color w:val="000000"/>
          <w:sz w:val="36"/>
          <w:szCs w:val="56"/>
        </w:rPr>
        <w:t>«Διαλογιζόμενος Δάσκαλος» Μ. Γκατζώνης</w:t>
      </w:r>
    </w:p>
    <w:p w:rsidR="00E2719D" w:rsidRDefault="00E2719D">
      <w:pPr>
        <w:jc w:val="left"/>
        <w:rPr>
          <w:rFonts w:cs="Arial"/>
          <w:color w:val="000000"/>
          <w:sz w:val="36"/>
          <w:szCs w:val="56"/>
        </w:rPr>
      </w:pPr>
      <w:r>
        <w:rPr>
          <w:rFonts w:cs="Arial"/>
          <w:color w:val="000000"/>
          <w:sz w:val="36"/>
          <w:szCs w:val="56"/>
        </w:rPr>
        <w:br w:type="page"/>
      </w:r>
    </w:p>
    <w:p w:rsidR="00E2719D" w:rsidRPr="0052569B" w:rsidRDefault="00E2719D" w:rsidP="00E2719D">
      <w:pPr>
        <w:pageBreakBefore/>
        <w:shd w:val="clear" w:color="auto" w:fill="FFFFFF"/>
        <w:jc w:val="center"/>
        <w:rPr>
          <w:rFonts w:ascii="Tahoma" w:hAnsi="Tahoma" w:cs="Tahoma"/>
          <w:color w:val="C00000"/>
          <w:sz w:val="44"/>
          <w:szCs w:val="44"/>
        </w:rPr>
      </w:pPr>
      <w:r w:rsidRPr="0052569B">
        <w:rPr>
          <w:rFonts w:ascii="Tahoma" w:hAnsi="Tahoma" w:cs="Tahoma"/>
          <w:color w:val="C00000"/>
          <w:sz w:val="44"/>
          <w:szCs w:val="44"/>
        </w:rPr>
        <w:lastRenderedPageBreak/>
        <w:t>ΠΕΡΙΕΧΟΜΕΝΑ</w:t>
      </w:r>
      <w:r>
        <w:rPr>
          <w:rFonts w:ascii="Tahoma" w:hAnsi="Tahoma" w:cs="Tahoma"/>
          <w:color w:val="C00000"/>
          <w:sz w:val="44"/>
          <w:szCs w:val="44"/>
        </w:rPr>
        <w:t xml:space="preserve"> 4</w:t>
      </w:r>
      <w:r w:rsidRPr="00E2719D">
        <w:rPr>
          <w:rFonts w:ascii="Tahoma" w:hAnsi="Tahoma" w:cs="Tahoma"/>
          <w:color w:val="C00000"/>
          <w:sz w:val="44"/>
          <w:szCs w:val="44"/>
        </w:rPr>
        <w:t>ου</w:t>
      </w:r>
      <w:r>
        <w:rPr>
          <w:rFonts w:ascii="Tahoma" w:hAnsi="Tahoma" w:cs="Tahoma"/>
          <w:color w:val="C00000"/>
          <w:sz w:val="44"/>
          <w:szCs w:val="44"/>
        </w:rPr>
        <w:t xml:space="preserve"> τόμου</w:t>
      </w:r>
    </w:p>
    <w:p w:rsidR="00E2719D" w:rsidRPr="003B01AB" w:rsidRDefault="00E2719D" w:rsidP="00E2719D">
      <w:pPr>
        <w:shd w:val="clear" w:color="auto" w:fill="FFFFFF"/>
        <w:rPr>
          <w:rFonts w:cs="Arial"/>
          <w:sz w:val="2"/>
          <w:szCs w:val="56"/>
        </w:rPr>
      </w:pPr>
    </w:p>
    <w:p w:rsidR="00E2719D" w:rsidRPr="003B01AB" w:rsidRDefault="00E2719D" w:rsidP="00E2719D">
      <w:pPr>
        <w:shd w:val="clear" w:color="auto" w:fill="FFFFFF"/>
        <w:rPr>
          <w:rFonts w:cs="Arial"/>
          <w:sz w:val="10"/>
          <w:szCs w:val="56"/>
        </w:rPr>
      </w:pPr>
    </w:p>
    <w:p w:rsidR="00E2719D" w:rsidRPr="001D14EE" w:rsidRDefault="00E2719D" w:rsidP="00E2719D">
      <w:pPr>
        <w:shd w:val="clear" w:color="auto" w:fill="FFFFFF"/>
        <w:tabs>
          <w:tab w:val="right" w:leader="dot" w:pos="9639"/>
        </w:tabs>
        <w:rPr>
          <w:rFonts w:ascii="Tahoma" w:hAnsi="Tahoma" w:cs="Tahoma"/>
          <w:color w:val="800000"/>
          <w:sz w:val="24"/>
        </w:rPr>
      </w:pPr>
    </w:p>
    <w:p w:rsidR="00E2719D" w:rsidRPr="00314748" w:rsidRDefault="00E2719D" w:rsidP="00E2719D">
      <w:pPr>
        <w:shd w:val="clear" w:color="auto" w:fill="FFFFFF"/>
        <w:tabs>
          <w:tab w:val="right" w:leader="dot" w:pos="9639"/>
        </w:tabs>
        <w:rPr>
          <w:sz w:val="36"/>
        </w:rPr>
      </w:pPr>
      <w:r w:rsidRPr="007E02F6">
        <w:rPr>
          <w:rFonts w:ascii="Tahoma" w:hAnsi="Tahoma" w:cs="Tahoma"/>
          <w:color w:val="800000"/>
          <w:sz w:val="40"/>
          <w:szCs w:val="40"/>
        </w:rPr>
        <w:t>Κεφάλαιο 9</w:t>
      </w:r>
      <w:r w:rsidRPr="007E02F6">
        <w:rPr>
          <w:rFonts w:ascii="Tahoma" w:hAnsi="Tahoma" w:cs="Tahoma"/>
          <w:color w:val="800000"/>
          <w:sz w:val="40"/>
          <w:szCs w:val="40"/>
          <w:vertAlign w:val="superscript"/>
        </w:rPr>
        <w:t>ο</w:t>
      </w:r>
      <w:r w:rsidRPr="007E02F6">
        <w:rPr>
          <w:rFonts w:ascii="Tahoma" w:hAnsi="Tahoma" w:cs="Tahoma"/>
          <w:color w:val="800000"/>
          <w:sz w:val="40"/>
          <w:szCs w:val="40"/>
        </w:rPr>
        <w:t xml:space="preserve">   </w:t>
      </w:r>
      <w:r w:rsidRPr="007E02F6">
        <w:rPr>
          <w:rFonts w:ascii="Tahoma" w:hAnsi="Tahoma" w:cs="Tahoma"/>
          <w:color w:val="0000C0"/>
          <w:sz w:val="40"/>
          <w:szCs w:val="40"/>
        </w:rPr>
        <w:t>Μετρικές σχέσεις</w:t>
      </w:r>
      <w:r w:rsidRPr="008831C4">
        <w:rPr>
          <w:b w:val="0"/>
          <w:sz w:val="28"/>
          <w:szCs w:val="28"/>
        </w:rPr>
        <w:tab/>
      </w:r>
      <w:r w:rsidRPr="00314748">
        <w:rPr>
          <w:sz w:val="36"/>
        </w:rPr>
        <w:t>181</w:t>
      </w:r>
    </w:p>
    <w:p w:rsidR="00E2719D" w:rsidRPr="00314748" w:rsidRDefault="00E2719D" w:rsidP="00E2719D">
      <w:pPr>
        <w:shd w:val="clear" w:color="auto" w:fill="FFFFFF"/>
        <w:tabs>
          <w:tab w:val="right" w:leader="dot" w:pos="9639"/>
        </w:tabs>
        <w:rPr>
          <w:sz w:val="36"/>
        </w:rPr>
      </w:pPr>
      <w:r>
        <w:rPr>
          <w:sz w:val="36"/>
        </w:rPr>
        <w:t xml:space="preserve">9.1 </w:t>
      </w:r>
      <w:r w:rsidRPr="00B52E98">
        <w:rPr>
          <w:sz w:val="36"/>
        </w:rPr>
        <w:t xml:space="preserve"> </w:t>
      </w:r>
      <w:r>
        <w:rPr>
          <w:sz w:val="36"/>
        </w:rPr>
        <w:t>Ορθές προβολές</w:t>
      </w:r>
      <w:r w:rsidRPr="008831C4">
        <w:rPr>
          <w:b w:val="0"/>
          <w:sz w:val="28"/>
          <w:szCs w:val="28"/>
        </w:rPr>
        <w:tab/>
      </w:r>
      <w:r w:rsidRPr="00314748">
        <w:rPr>
          <w:sz w:val="36"/>
        </w:rPr>
        <w:t>183</w:t>
      </w:r>
    </w:p>
    <w:p w:rsidR="00E2719D" w:rsidRPr="00314748" w:rsidRDefault="00E2719D" w:rsidP="00E2719D">
      <w:pPr>
        <w:shd w:val="clear" w:color="auto" w:fill="FFFFFF"/>
        <w:tabs>
          <w:tab w:val="right" w:leader="dot" w:pos="9639"/>
        </w:tabs>
        <w:rPr>
          <w:sz w:val="36"/>
        </w:rPr>
      </w:pPr>
      <w:r w:rsidRPr="007B102D">
        <w:rPr>
          <w:sz w:val="36"/>
        </w:rPr>
        <w:t xml:space="preserve">9.2 </w:t>
      </w:r>
      <w:r w:rsidRPr="00B52E98">
        <w:rPr>
          <w:sz w:val="36"/>
        </w:rPr>
        <w:t xml:space="preserve"> </w:t>
      </w:r>
      <w:r w:rsidRPr="007B102D">
        <w:rPr>
          <w:sz w:val="36"/>
        </w:rPr>
        <w:t>Πυθαγόρειο Θεώρημα</w:t>
      </w:r>
      <w:r w:rsidRPr="008831C4">
        <w:rPr>
          <w:b w:val="0"/>
          <w:sz w:val="28"/>
          <w:szCs w:val="28"/>
        </w:rPr>
        <w:tab/>
      </w:r>
      <w:r w:rsidRPr="00314748">
        <w:rPr>
          <w:sz w:val="36"/>
        </w:rPr>
        <w:t>183</w:t>
      </w:r>
    </w:p>
    <w:p w:rsidR="00E2719D" w:rsidRPr="00314748" w:rsidRDefault="00E2719D" w:rsidP="00E2719D">
      <w:pPr>
        <w:shd w:val="clear" w:color="auto" w:fill="FFFFFF"/>
        <w:tabs>
          <w:tab w:val="right" w:leader="dot" w:pos="9639"/>
        </w:tabs>
        <w:rPr>
          <w:sz w:val="36"/>
        </w:rPr>
      </w:pPr>
      <w:r w:rsidRPr="007B102D">
        <w:rPr>
          <w:sz w:val="36"/>
        </w:rPr>
        <w:t xml:space="preserve">9.3 </w:t>
      </w:r>
      <w:r w:rsidRPr="00B52E98">
        <w:rPr>
          <w:sz w:val="36"/>
        </w:rPr>
        <w:t xml:space="preserve"> </w:t>
      </w:r>
      <w:r w:rsidRPr="007B102D">
        <w:rPr>
          <w:sz w:val="36"/>
        </w:rPr>
        <w:t>Γεωμετρικές κατασκευές</w:t>
      </w:r>
      <w:r w:rsidRPr="008831C4">
        <w:rPr>
          <w:b w:val="0"/>
          <w:sz w:val="28"/>
          <w:szCs w:val="28"/>
        </w:rPr>
        <w:tab/>
      </w:r>
      <w:r w:rsidRPr="00314748">
        <w:rPr>
          <w:sz w:val="36"/>
        </w:rPr>
        <w:t>186</w:t>
      </w:r>
    </w:p>
    <w:p w:rsidR="00E2719D" w:rsidRPr="00314748" w:rsidRDefault="00E2719D" w:rsidP="00E2719D">
      <w:pPr>
        <w:shd w:val="clear" w:color="auto" w:fill="FFFFFF"/>
        <w:tabs>
          <w:tab w:val="right" w:leader="dot" w:pos="9639"/>
        </w:tabs>
        <w:jc w:val="left"/>
        <w:rPr>
          <w:sz w:val="36"/>
        </w:rPr>
      </w:pPr>
      <w:r>
        <w:rPr>
          <w:sz w:val="36"/>
        </w:rPr>
        <w:t xml:space="preserve">9.4 </w:t>
      </w:r>
      <w:r w:rsidRPr="00B52E98">
        <w:rPr>
          <w:sz w:val="36"/>
        </w:rPr>
        <w:t xml:space="preserve"> </w:t>
      </w:r>
      <w:r>
        <w:rPr>
          <w:sz w:val="36"/>
        </w:rPr>
        <w:t xml:space="preserve">Γενίκευση Πυθαγορείου </w:t>
      </w:r>
      <w:r w:rsidRPr="007B102D">
        <w:rPr>
          <w:sz w:val="36"/>
        </w:rPr>
        <w:t>Θεωρήματος</w:t>
      </w:r>
      <w:r w:rsidRPr="008831C4">
        <w:rPr>
          <w:b w:val="0"/>
          <w:sz w:val="28"/>
          <w:szCs w:val="28"/>
        </w:rPr>
        <w:tab/>
      </w:r>
      <w:r w:rsidRPr="00314748">
        <w:rPr>
          <w:sz w:val="36"/>
        </w:rPr>
        <w:t>189</w:t>
      </w:r>
    </w:p>
    <w:p w:rsidR="00E2719D" w:rsidRPr="00314748" w:rsidRDefault="00E2719D" w:rsidP="00E2719D">
      <w:pPr>
        <w:shd w:val="clear" w:color="auto" w:fill="FFFFFF"/>
        <w:tabs>
          <w:tab w:val="right" w:leader="dot" w:pos="9639"/>
        </w:tabs>
        <w:rPr>
          <w:sz w:val="36"/>
        </w:rPr>
      </w:pPr>
      <w:r w:rsidRPr="007B102D">
        <w:rPr>
          <w:sz w:val="36"/>
        </w:rPr>
        <w:t xml:space="preserve">9.5 </w:t>
      </w:r>
      <w:r w:rsidRPr="00B52E98">
        <w:rPr>
          <w:sz w:val="36"/>
        </w:rPr>
        <w:t xml:space="preserve"> </w:t>
      </w:r>
      <w:r w:rsidRPr="007B102D">
        <w:rPr>
          <w:sz w:val="36"/>
        </w:rPr>
        <w:t>Θεωρήματα διαμέσων</w:t>
      </w:r>
      <w:r w:rsidRPr="008831C4">
        <w:rPr>
          <w:b w:val="0"/>
          <w:sz w:val="28"/>
          <w:szCs w:val="28"/>
        </w:rPr>
        <w:tab/>
      </w:r>
      <w:r w:rsidRPr="00314748">
        <w:rPr>
          <w:sz w:val="36"/>
        </w:rPr>
        <w:t>194</w:t>
      </w:r>
    </w:p>
    <w:p w:rsidR="00E2719D" w:rsidRPr="00314748" w:rsidRDefault="00E2719D" w:rsidP="00E2719D">
      <w:pPr>
        <w:shd w:val="clear" w:color="auto" w:fill="FFFFFF"/>
        <w:tabs>
          <w:tab w:val="right" w:leader="dot" w:pos="9639"/>
        </w:tabs>
        <w:rPr>
          <w:sz w:val="36"/>
        </w:rPr>
      </w:pPr>
      <w:r w:rsidRPr="007B102D">
        <w:rPr>
          <w:sz w:val="36"/>
        </w:rPr>
        <w:t xml:space="preserve">9.6 </w:t>
      </w:r>
      <w:r w:rsidRPr="00B52E98">
        <w:rPr>
          <w:sz w:val="36"/>
        </w:rPr>
        <w:t xml:space="preserve"> </w:t>
      </w:r>
      <w:r w:rsidRPr="007B102D">
        <w:rPr>
          <w:sz w:val="36"/>
        </w:rPr>
        <w:t>Βασικοί γεωμετρικοί τόποι</w:t>
      </w:r>
      <w:r w:rsidRPr="008831C4">
        <w:rPr>
          <w:b w:val="0"/>
          <w:sz w:val="28"/>
          <w:szCs w:val="28"/>
        </w:rPr>
        <w:tab/>
      </w:r>
      <w:r w:rsidRPr="00314748">
        <w:rPr>
          <w:sz w:val="36"/>
        </w:rPr>
        <w:t>196</w:t>
      </w:r>
    </w:p>
    <w:p w:rsidR="00E2719D" w:rsidRPr="00314748" w:rsidRDefault="00E2719D" w:rsidP="00E2719D">
      <w:pPr>
        <w:shd w:val="clear" w:color="auto" w:fill="FFFFFF"/>
        <w:tabs>
          <w:tab w:val="right" w:leader="dot" w:pos="9639"/>
        </w:tabs>
        <w:rPr>
          <w:sz w:val="36"/>
        </w:rPr>
      </w:pPr>
      <w:r w:rsidRPr="007B102D">
        <w:rPr>
          <w:sz w:val="36"/>
        </w:rPr>
        <w:t xml:space="preserve">9.7 </w:t>
      </w:r>
      <w:r w:rsidRPr="00B52E98">
        <w:rPr>
          <w:sz w:val="36"/>
        </w:rPr>
        <w:t xml:space="preserve"> </w:t>
      </w:r>
      <w:r w:rsidRPr="007B102D">
        <w:rPr>
          <w:sz w:val="36"/>
        </w:rPr>
        <w:t>Τέμνουσες κύκλου</w:t>
      </w:r>
      <w:r w:rsidRPr="008831C4">
        <w:rPr>
          <w:b w:val="0"/>
          <w:sz w:val="28"/>
          <w:szCs w:val="28"/>
        </w:rPr>
        <w:tab/>
      </w:r>
      <w:r w:rsidRPr="00314748">
        <w:rPr>
          <w:sz w:val="36"/>
        </w:rPr>
        <w:t>199</w:t>
      </w:r>
    </w:p>
    <w:p w:rsidR="00E2719D" w:rsidRPr="00314748" w:rsidRDefault="00E2719D" w:rsidP="00E2719D">
      <w:pPr>
        <w:shd w:val="clear" w:color="auto" w:fill="FFFFFF"/>
        <w:tabs>
          <w:tab w:val="right" w:leader="dot" w:pos="9639"/>
        </w:tabs>
        <w:rPr>
          <w:rFonts w:cs="Arial"/>
          <w:sz w:val="36"/>
        </w:rPr>
      </w:pPr>
      <w:r w:rsidRPr="007E02F6">
        <w:rPr>
          <w:rFonts w:ascii="Tahoma" w:hAnsi="Tahoma" w:cs="Tahoma"/>
          <w:color w:val="800000"/>
          <w:sz w:val="40"/>
          <w:szCs w:val="40"/>
        </w:rPr>
        <w:t>Κεφάλαιο 10</w:t>
      </w:r>
      <w:r w:rsidRPr="007E02F6">
        <w:rPr>
          <w:rFonts w:ascii="Tahoma" w:hAnsi="Tahoma" w:cs="Tahoma"/>
          <w:color w:val="800000"/>
          <w:sz w:val="40"/>
          <w:szCs w:val="40"/>
          <w:vertAlign w:val="superscript"/>
        </w:rPr>
        <w:t>ο</w:t>
      </w:r>
      <w:r w:rsidRPr="007E02F6">
        <w:rPr>
          <w:rFonts w:ascii="Tahoma" w:hAnsi="Tahoma" w:cs="Tahoma"/>
          <w:sz w:val="40"/>
          <w:szCs w:val="40"/>
        </w:rPr>
        <w:t xml:space="preserve">  </w:t>
      </w:r>
      <w:r w:rsidRPr="001D14EE">
        <w:rPr>
          <w:rFonts w:ascii="Tahoma" w:hAnsi="Tahoma" w:cs="Tahoma"/>
          <w:sz w:val="40"/>
          <w:szCs w:val="40"/>
        </w:rPr>
        <w:t xml:space="preserve">  </w:t>
      </w:r>
      <w:r w:rsidRPr="007E02F6">
        <w:rPr>
          <w:rFonts w:ascii="Tahoma" w:hAnsi="Tahoma" w:cs="Tahoma"/>
          <w:color w:val="0000C0"/>
          <w:sz w:val="40"/>
          <w:szCs w:val="40"/>
        </w:rPr>
        <w:t>Εμβαδά</w:t>
      </w:r>
      <w:r w:rsidRPr="008831C4">
        <w:rPr>
          <w:rFonts w:cs="Arial"/>
          <w:b w:val="0"/>
          <w:sz w:val="28"/>
          <w:szCs w:val="28"/>
        </w:rPr>
        <w:tab/>
      </w:r>
      <w:r w:rsidRPr="00314748">
        <w:rPr>
          <w:rFonts w:cs="Arial"/>
          <w:sz w:val="36"/>
        </w:rPr>
        <w:t>209</w:t>
      </w:r>
    </w:p>
    <w:p w:rsidR="00E2719D" w:rsidRPr="00314748" w:rsidRDefault="00E2719D" w:rsidP="00E2719D">
      <w:pPr>
        <w:shd w:val="clear" w:color="auto" w:fill="FFFFFF"/>
        <w:tabs>
          <w:tab w:val="right" w:leader="dot" w:pos="9639"/>
        </w:tabs>
        <w:rPr>
          <w:rFonts w:cs="Arial"/>
          <w:sz w:val="36"/>
          <w:szCs w:val="56"/>
        </w:rPr>
      </w:pPr>
      <w:r w:rsidRPr="007B102D">
        <w:rPr>
          <w:rFonts w:cs="Arial"/>
          <w:sz w:val="36"/>
          <w:szCs w:val="56"/>
        </w:rPr>
        <w:t xml:space="preserve">10.1 </w:t>
      </w:r>
      <w:r w:rsidRPr="00B52E98">
        <w:rPr>
          <w:rFonts w:cs="Arial"/>
          <w:sz w:val="36"/>
          <w:szCs w:val="56"/>
        </w:rPr>
        <w:t xml:space="preserve"> </w:t>
      </w:r>
      <w:r w:rsidRPr="007B102D">
        <w:rPr>
          <w:rFonts w:cs="Arial"/>
          <w:sz w:val="36"/>
          <w:szCs w:val="56"/>
        </w:rPr>
        <w:t>Πολυγωνικά χωρία</w:t>
      </w:r>
      <w:r w:rsidRPr="008831C4">
        <w:rPr>
          <w:rFonts w:cs="Arial"/>
          <w:b w:val="0"/>
          <w:sz w:val="28"/>
          <w:szCs w:val="28"/>
        </w:rPr>
        <w:tab/>
      </w:r>
      <w:r w:rsidRPr="00314748">
        <w:rPr>
          <w:rFonts w:cs="Arial"/>
          <w:sz w:val="36"/>
          <w:szCs w:val="56"/>
        </w:rPr>
        <w:t>211</w:t>
      </w:r>
    </w:p>
    <w:p w:rsidR="00E2719D" w:rsidRPr="00B52E98" w:rsidRDefault="00E2719D" w:rsidP="00E2719D">
      <w:pPr>
        <w:shd w:val="clear" w:color="auto" w:fill="FFFFFF"/>
        <w:tabs>
          <w:tab w:val="right" w:leader="dot" w:pos="9639"/>
        </w:tabs>
        <w:jc w:val="left"/>
        <w:rPr>
          <w:rFonts w:cs="Arial"/>
          <w:sz w:val="36"/>
          <w:szCs w:val="56"/>
        </w:rPr>
      </w:pPr>
      <w:r w:rsidRPr="007B102D">
        <w:rPr>
          <w:rFonts w:cs="Arial"/>
          <w:sz w:val="36"/>
          <w:szCs w:val="56"/>
        </w:rPr>
        <w:t xml:space="preserve">10.2 </w:t>
      </w:r>
      <w:r w:rsidRPr="00B52E98">
        <w:rPr>
          <w:rFonts w:cs="Arial"/>
          <w:sz w:val="36"/>
          <w:szCs w:val="56"/>
        </w:rPr>
        <w:t xml:space="preserve"> </w:t>
      </w:r>
      <w:r w:rsidRPr="007B102D">
        <w:rPr>
          <w:rFonts w:cs="Arial"/>
          <w:sz w:val="36"/>
          <w:szCs w:val="56"/>
        </w:rPr>
        <w:t>Εμβαδόν ευθύγραμμου σχήματο</w:t>
      </w:r>
      <w:r>
        <w:rPr>
          <w:rFonts w:cs="Arial"/>
          <w:sz w:val="36"/>
          <w:szCs w:val="56"/>
        </w:rPr>
        <w:t xml:space="preserve">ς </w:t>
      </w:r>
    </w:p>
    <w:p w:rsidR="00E2719D" w:rsidRPr="00314748" w:rsidRDefault="00E2719D" w:rsidP="00E2719D">
      <w:pPr>
        <w:shd w:val="clear" w:color="auto" w:fill="FFFFFF"/>
        <w:tabs>
          <w:tab w:val="right" w:leader="dot" w:pos="9639"/>
        </w:tabs>
        <w:jc w:val="left"/>
        <w:rPr>
          <w:rFonts w:cs="Arial"/>
          <w:sz w:val="36"/>
          <w:szCs w:val="56"/>
        </w:rPr>
      </w:pPr>
      <w:r w:rsidRPr="00B52E98">
        <w:rPr>
          <w:rFonts w:cs="Arial"/>
          <w:sz w:val="36"/>
          <w:szCs w:val="56"/>
        </w:rPr>
        <w:t xml:space="preserve">         </w:t>
      </w:r>
      <w:r>
        <w:rPr>
          <w:rFonts w:cs="Arial"/>
          <w:sz w:val="36"/>
          <w:szCs w:val="56"/>
        </w:rPr>
        <w:t>Ισοδύναμα ευθύγραμμα σχήματα</w:t>
      </w:r>
      <w:r w:rsidRPr="008831C4">
        <w:rPr>
          <w:rFonts w:cs="Arial"/>
          <w:b w:val="0"/>
          <w:sz w:val="28"/>
          <w:szCs w:val="28"/>
        </w:rPr>
        <w:tab/>
      </w:r>
      <w:r w:rsidRPr="00314748">
        <w:rPr>
          <w:rFonts w:cs="Arial"/>
          <w:sz w:val="36"/>
          <w:szCs w:val="56"/>
        </w:rPr>
        <w:t>211</w:t>
      </w:r>
    </w:p>
    <w:p w:rsidR="00E2719D" w:rsidRPr="00314748" w:rsidRDefault="00E2719D" w:rsidP="00E2719D">
      <w:pPr>
        <w:shd w:val="clear" w:color="auto" w:fill="FFFFFF"/>
        <w:tabs>
          <w:tab w:val="right" w:leader="dot" w:pos="9639"/>
        </w:tabs>
        <w:rPr>
          <w:rFonts w:cs="Arial"/>
          <w:sz w:val="36"/>
          <w:szCs w:val="56"/>
        </w:rPr>
      </w:pPr>
      <w:r w:rsidRPr="007B102D">
        <w:rPr>
          <w:rFonts w:cs="Arial"/>
          <w:sz w:val="36"/>
          <w:szCs w:val="56"/>
        </w:rPr>
        <w:t xml:space="preserve">10.3 </w:t>
      </w:r>
      <w:r w:rsidRPr="00B52E98">
        <w:rPr>
          <w:rFonts w:cs="Arial"/>
          <w:sz w:val="36"/>
          <w:szCs w:val="56"/>
        </w:rPr>
        <w:t xml:space="preserve"> </w:t>
      </w:r>
      <w:r w:rsidRPr="007B102D">
        <w:rPr>
          <w:rFonts w:cs="Arial"/>
          <w:sz w:val="36"/>
          <w:szCs w:val="56"/>
        </w:rPr>
        <w:t>Εμβαδόν βασικών ευθυγράμμων σχημάτων</w:t>
      </w:r>
      <w:r w:rsidRPr="008831C4">
        <w:rPr>
          <w:rFonts w:cs="Arial"/>
          <w:b w:val="0"/>
          <w:sz w:val="28"/>
          <w:szCs w:val="28"/>
        </w:rPr>
        <w:tab/>
      </w:r>
      <w:r w:rsidRPr="00314748">
        <w:rPr>
          <w:rFonts w:cs="Arial"/>
          <w:sz w:val="36"/>
          <w:szCs w:val="56"/>
        </w:rPr>
        <w:t>212</w:t>
      </w:r>
    </w:p>
    <w:p w:rsidR="00E2719D" w:rsidRPr="00314748" w:rsidRDefault="00E2719D" w:rsidP="00E2719D">
      <w:pPr>
        <w:shd w:val="clear" w:color="auto" w:fill="FFFFFF"/>
        <w:tabs>
          <w:tab w:val="right" w:leader="dot" w:pos="9639"/>
        </w:tabs>
        <w:rPr>
          <w:rFonts w:cs="Arial"/>
          <w:sz w:val="36"/>
          <w:szCs w:val="56"/>
        </w:rPr>
      </w:pPr>
      <w:r w:rsidRPr="007B102D">
        <w:rPr>
          <w:rFonts w:cs="Arial"/>
          <w:sz w:val="36"/>
          <w:szCs w:val="56"/>
        </w:rPr>
        <w:t xml:space="preserve">10.4 </w:t>
      </w:r>
      <w:r w:rsidRPr="00B52E98">
        <w:rPr>
          <w:rFonts w:cs="Arial"/>
          <w:sz w:val="36"/>
          <w:szCs w:val="56"/>
        </w:rPr>
        <w:t xml:space="preserve"> </w:t>
      </w:r>
      <w:r w:rsidRPr="007B102D">
        <w:rPr>
          <w:rFonts w:cs="Arial"/>
          <w:sz w:val="36"/>
          <w:szCs w:val="56"/>
        </w:rPr>
        <w:t>Άλλοι τύποι για το εμβαδόν τριγώνου</w:t>
      </w:r>
      <w:r w:rsidRPr="008831C4">
        <w:rPr>
          <w:rFonts w:cs="Arial"/>
          <w:b w:val="0"/>
          <w:sz w:val="28"/>
          <w:szCs w:val="28"/>
        </w:rPr>
        <w:tab/>
      </w:r>
      <w:r w:rsidRPr="00314748">
        <w:rPr>
          <w:rFonts w:cs="Arial"/>
          <w:sz w:val="36"/>
          <w:szCs w:val="56"/>
        </w:rPr>
        <w:t>218</w:t>
      </w:r>
    </w:p>
    <w:p w:rsidR="00E2719D" w:rsidRPr="00B52E98" w:rsidRDefault="00E2719D" w:rsidP="00E2719D">
      <w:pPr>
        <w:shd w:val="clear" w:color="auto" w:fill="FFFFFF"/>
        <w:tabs>
          <w:tab w:val="right" w:leader="dot" w:pos="9639"/>
        </w:tabs>
        <w:rPr>
          <w:rFonts w:cs="Arial"/>
          <w:sz w:val="36"/>
          <w:szCs w:val="56"/>
        </w:rPr>
      </w:pPr>
      <w:r w:rsidRPr="007B102D">
        <w:rPr>
          <w:rFonts w:cs="Arial"/>
          <w:sz w:val="36"/>
          <w:szCs w:val="56"/>
        </w:rPr>
        <w:t xml:space="preserve">10.5 </w:t>
      </w:r>
      <w:r w:rsidRPr="00B52E98">
        <w:rPr>
          <w:rFonts w:cs="Arial"/>
          <w:sz w:val="36"/>
          <w:szCs w:val="56"/>
        </w:rPr>
        <w:t xml:space="preserve"> </w:t>
      </w:r>
      <w:r w:rsidRPr="007B102D">
        <w:rPr>
          <w:rFonts w:cs="Arial"/>
          <w:sz w:val="36"/>
          <w:szCs w:val="56"/>
        </w:rPr>
        <w:t xml:space="preserve">Λόγος εμβαδών όμοιων τριγώνων </w:t>
      </w:r>
    </w:p>
    <w:p w:rsidR="00E2719D" w:rsidRPr="00314748" w:rsidRDefault="00E2719D" w:rsidP="00E2719D">
      <w:pPr>
        <w:shd w:val="clear" w:color="auto" w:fill="FFFFFF"/>
        <w:tabs>
          <w:tab w:val="right" w:leader="dot" w:pos="9639"/>
        </w:tabs>
        <w:rPr>
          <w:rFonts w:cs="Arial"/>
          <w:sz w:val="36"/>
          <w:szCs w:val="56"/>
        </w:rPr>
      </w:pPr>
      <w:r w:rsidRPr="00B52E98">
        <w:rPr>
          <w:rFonts w:cs="Arial"/>
          <w:sz w:val="36"/>
          <w:szCs w:val="56"/>
        </w:rPr>
        <w:t xml:space="preserve">         </w:t>
      </w:r>
      <w:r w:rsidRPr="007B102D">
        <w:rPr>
          <w:rFonts w:cs="Arial"/>
          <w:sz w:val="36"/>
          <w:szCs w:val="56"/>
        </w:rPr>
        <w:t>πολυγώνων</w:t>
      </w:r>
      <w:r w:rsidRPr="008831C4">
        <w:rPr>
          <w:rFonts w:cs="Arial"/>
          <w:b w:val="0"/>
          <w:sz w:val="28"/>
          <w:szCs w:val="28"/>
        </w:rPr>
        <w:tab/>
      </w:r>
      <w:r w:rsidRPr="00314748">
        <w:rPr>
          <w:rFonts w:cs="Arial"/>
          <w:sz w:val="36"/>
          <w:szCs w:val="56"/>
        </w:rPr>
        <w:t>221</w:t>
      </w:r>
    </w:p>
    <w:p w:rsidR="00E2719D" w:rsidRPr="001428AD" w:rsidRDefault="00E2719D" w:rsidP="00E2719D">
      <w:pPr>
        <w:shd w:val="clear" w:color="auto" w:fill="FFFFFF"/>
        <w:tabs>
          <w:tab w:val="right" w:leader="dot" w:pos="9639"/>
        </w:tabs>
        <w:rPr>
          <w:rFonts w:cs="Arial"/>
          <w:sz w:val="36"/>
          <w:szCs w:val="56"/>
        </w:rPr>
      </w:pPr>
      <w:r w:rsidRPr="007B102D">
        <w:rPr>
          <w:rFonts w:cs="Arial"/>
          <w:sz w:val="36"/>
          <w:szCs w:val="56"/>
        </w:rPr>
        <w:t xml:space="preserve">10.6 </w:t>
      </w:r>
      <w:r w:rsidRPr="00B52E98">
        <w:rPr>
          <w:rFonts w:cs="Arial"/>
          <w:sz w:val="36"/>
          <w:szCs w:val="56"/>
        </w:rPr>
        <w:t xml:space="preserve"> </w:t>
      </w:r>
      <w:r w:rsidRPr="007B102D">
        <w:rPr>
          <w:rFonts w:cs="Arial"/>
          <w:sz w:val="36"/>
          <w:szCs w:val="56"/>
        </w:rPr>
        <w:t xml:space="preserve">Μετασχηματισμός πολυγώνου </w:t>
      </w:r>
    </w:p>
    <w:p w:rsidR="00E2719D" w:rsidRPr="00314748" w:rsidRDefault="00E2719D" w:rsidP="00E2719D">
      <w:pPr>
        <w:shd w:val="clear" w:color="auto" w:fill="FFFFFF"/>
        <w:tabs>
          <w:tab w:val="right" w:leader="dot" w:pos="9639"/>
        </w:tabs>
        <w:rPr>
          <w:rFonts w:cs="Arial"/>
          <w:sz w:val="36"/>
          <w:szCs w:val="56"/>
        </w:rPr>
      </w:pPr>
      <w:r w:rsidRPr="00B52E98">
        <w:rPr>
          <w:rFonts w:cs="Arial"/>
          <w:sz w:val="36"/>
          <w:szCs w:val="56"/>
        </w:rPr>
        <w:t xml:space="preserve">        </w:t>
      </w:r>
      <w:r w:rsidRPr="008831C4">
        <w:rPr>
          <w:rFonts w:cs="Arial"/>
          <w:sz w:val="36"/>
          <w:szCs w:val="56"/>
        </w:rPr>
        <w:t xml:space="preserve"> </w:t>
      </w:r>
      <w:r w:rsidRPr="007B102D">
        <w:rPr>
          <w:rFonts w:cs="Arial"/>
          <w:sz w:val="36"/>
          <w:szCs w:val="56"/>
        </w:rPr>
        <w:t>σε ισοδύναμό του</w:t>
      </w:r>
      <w:r w:rsidRPr="008831C4">
        <w:rPr>
          <w:rFonts w:cs="Arial"/>
          <w:b w:val="0"/>
          <w:sz w:val="28"/>
          <w:szCs w:val="28"/>
        </w:rPr>
        <w:tab/>
      </w:r>
      <w:r w:rsidRPr="00314748">
        <w:rPr>
          <w:rFonts w:cs="Arial"/>
          <w:sz w:val="36"/>
          <w:szCs w:val="56"/>
        </w:rPr>
        <w:t>225</w:t>
      </w:r>
    </w:p>
    <w:p w:rsidR="00E2719D" w:rsidRPr="00314748" w:rsidRDefault="00E2719D" w:rsidP="00E2719D">
      <w:pPr>
        <w:shd w:val="clear" w:color="auto" w:fill="FFFFFF"/>
        <w:tabs>
          <w:tab w:val="right" w:leader="dot" w:pos="9639"/>
        </w:tabs>
        <w:rPr>
          <w:rFonts w:cs="Arial"/>
          <w:sz w:val="36"/>
        </w:rPr>
      </w:pPr>
      <w:r w:rsidRPr="007E02F6">
        <w:rPr>
          <w:rFonts w:ascii="Tahoma" w:hAnsi="Tahoma" w:cs="Tahoma"/>
          <w:color w:val="800000"/>
          <w:sz w:val="40"/>
          <w:szCs w:val="40"/>
        </w:rPr>
        <w:t>Κεφάλαιο 11</w:t>
      </w:r>
      <w:r w:rsidRPr="007E02F6">
        <w:rPr>
          <w:rFonts w:ascii="Tahoma" w:hAnsi="Tahoma" w:cs="Tahoma"/>
          <w:color w:val="800000"/>
          <w:sz w:val="40"/>
          <w:szCs w:val="40"/>
          <w:vertAlign w:val="superscript"/>
        </w:rPr>
        <w:t>ο</w:t>
      </w:r>
      <w:r w:rsidRPr="007E02F6">
        <w:rPr>
          <w:rFonts w:cs="Arial"/>
          <w:sz w:val="40"/>
          <w:szCs w:val="40"/>
        </w:rPr>
        <w:t xml:space="preserve">    </w:t>
      </w:r>
      <w:r w:rsidRPr="007E02F6">
        <w:rPr>
          <w:rFonts w:ascii="Tahoma" w:hAnsi="Tahoma" w:cs="Tahoma"/>
          <w:color w:val="0000C0"/>
          <w:sz w:val="40"/>
          <w:szCs w:val="40"/>
        </w:rPr>
        <w:t>Μέτρηση</w:t>
      </w:r>
      <w:r w:rsidRPr="007E02F6">
        <w:rPr>
          <w:rFonts w:ascii="Tahoma" w:hAnsi="Tahoma" w:cs="Tahoma"/>
          <w:color w:val="0070C0"/>
          <w:sz w:val="40"/>
          <w:szCs w:val="40"/>
        </w:rPr>
        <w:t xml:space="preserve"> </w:t>
      </w:r>
      <w:r w:rsidRPr="007E02F6">
        <w:rPr>
          <w:rFonts w:ascii="Tahoma" w:hAnsi="Tahoma" w:cs="Tahoma"/>
          <w:color w:val="0000C0"/>
          <w:sz w:val="40"/>
          <w:szCs w:val="40"/>
        </w:rPr>
        <w:t>Κύκλου</w:t>
      </w:r>
      <w:r w:rsidRPr="008831C4">
        <w:rPr>
          <w:rFonts w:cs="Arial"/>
          <w:b w:val="0"/>
          <w:sz w:val="28"/>
          <w:szCs w:val="28"/>
        </w:rPr>
        <w:tab/>
      </w:r>
      <w:r w:rsidRPr="00314748">
        <w:rPr>
          <w:rFonts w:cs="Arial"/>
          <w:sz w:val="36"/>
        </w:rPr>
        <w:t>231</w:t>
      </w:r>
    </w:p>
    <w:p w:rsidR="00E2719D" w:rsidRPr="00314748" w:rsidRDefault="00E2719D" w:rsidP="00E2719D">
      <w:pPr>
        <w:shd w:val="clear" w:color="auto" w:fill="FFFFFF"/>
        <w:tabs>
          <w:tab w:val="right" w:leader="dot" w:pos="9639"/>
        </w:tabs>
        <w:rPr>
          <w:rFonts w:cs="Arial"/>
          <w:sz w:val="36"/>
          <w:szCs w:val="56"/>
        </w:rPr>
      </w:pPr>
      <w:r w:rsidRPr="00A37877">
        <w:rPr>
          <w:rFonts w:cs="Arial"/>
          <w:sz w:val="36"/>
          <w:szCs w:val="56"/>
        </w:rPr>
        <w:t>11</w:t>
      </w:r>
      <w:r>
        <w:rPr>
          <w:rFonts w:cs="Arial"/>
          <w:sz w:val="36"/>
          <w:szCs w:val="56"/>
        </w:rPr>
        <w:t xml:space="preserve">.1 </w:t>
      </w:r>
      <w:r w:rsidRPr="00B52E98">
        <w:rPr>
          <w:rFonts w:cs="Arial"/>
          <w:sz w:val="36"/>
          <w:szCs w:val="56"/>
        </w:rPr>
        <w:t xml:space="preserve"> </w:t>
      </w:r>
      <w:r>
        <w:rPr>
          <w:rFonts w:cs="Arial"/>
          <w:sz w:val="36"/>
          <w:szCs w:val="56"/>
        </w:rPr>
        <w:t>Ορισμός κανονικού πολυγώνου</w:t>
      </w:r>
      <w:r w:rsidRPr="008831C4">
        <w:rPr>
          <w:rFonts w:cs="Arial"/>
          <w:b w:val="0"/>
          <w:sz w:val="28"/>
          <w:szCs w:val="28"/>
        </w:rPr>
        <w:tab/>
      </w:r>
      <w:r w:rsidRPr="00314748">
        <w:rPr>
          <w:rFonts w:cs="Arial"/>
          <w:sz w:val="36"/>
          <w:szCs w:val="56"/>
        </w:rPr>
        <w:t>233</w:t>
      </w:r>
    </w:p>
    <w:p w:rsidR="00E2719D" w:rsidRPr="00314748" w:rsidRDefault="00E2719D" w:rsidP="00E2719D">
      <w:pPr>
        <w:shd w:val="clear" w:color="auto" w:fill="FFFFFF"/>
        <w:tabs>
          <w:tab w:val="right" w:leader="dot" w:pos="9639"/>
        </w:tabs>
        <w:rPr>
          <w:rFonts w:cs="Arial"/>
          <w:sz w:val="36"/>
          <w:szCs w:val="56"/>
        </w:rPr>
      </w:pPr>
      <w:r w:rsidRPr="00A37877">
        <w:rPr>
          <w:rFonts w:cs="Arial"/>
          <w:sz w:val="36"/>
          <w:szCs w:val="56"/>
        </w:rPr>
        <w:t xml:space="preserve">11.2 </w:t>
      </w:r>
      <w:r w:rsidRPr="00B52E98">
        <w:rPr>
          <w:rFonts w:cs="Arial"/>
          <w:sz w:val="36"/>
          <w:szCs w:val="56"/>
        </w:rPr>
        <w:t xml:space="preserve"> </w:t>
      </w:r>
      <w:r w:rsidRPr="00A37877">
        <w:rPr>
          <w:rFonts w:cs="Arial"/>
          <w:sz w:val="36"/>
          <w:szCs w:val="56"/>
        </w:rPr>
        <w:t>Ιδιότητες και στοιχεί</w:t>
      </w:r>
      <w:r>
        <w:rPr>
          <w:rFonts w:cs="Arial"/>
          <w:sz w:val="36"/>
          <w:szCs w:val="56"/>
        </w:rPr>
        <w:t>α κανονικών πολυγώνων</w:t>
      </w:r>
      <w:r w:rsidRPr="008831C4">
        <w:rPr>
          <w:rFonts w:cs="Arial"/>
          <w:b w:val="0"/>
          <w:sz w:val="28"/>
          <w:szCs w:val="28"/>
        </w:rPr>
        <w:tab/>
      </w:r>
      <w:r w:rsidRPr="00314748">
        <w:rPr>
          <w:rFonts w:cs="Arial"/>
          <w:sz w:val="36"/>
          <w:szCs w:val="56"/>
        </w:rPr>
        <w:t>234</w:t>
      </w:r>
    </w:p>
    <w:p w:rsidR="00E2719D" w:rsidRPr="00B52E98" w:rsidRDefault="00E2719D" w:rsidP="00E2719D">
      <w:pPr>
        <w:shd w:val="clear" w:color="auto" w:fill="FFFFFF"/>
        <w:tabs>
          <w:tab w:val="right" w:leader="dot" w:pos="9639"/>
        </w:tabs>
        <w:jc w:val="left"/>
        <w:rPr>
          <w:rFonts w:cs="Arial"/>
          <w:sz w:val="36"/>
          <w:szCs w:val="56"/>
        </w:rPr>
      </w:pPr>
      <w:r w:rsidRPr="00A37877">
        <w:rPr>
          <w:rFonts w:cs="Arial"/>
          <w:sz w:val="36"/>
          <w:szCs w:val="56"/>
        </w:rPr>
        <w:t xml:space="preserve">11.3 </w:t>
      </w:r>
      <w:r w:rsidRPr="00B52E98">
        <w:rPr>
          <w:rFonts w:cs="Arial"/>
          <w:sz w:val="36"/>
          <w:szCs w:val="56"/>
        </w:rPr>
        <w:t xml:space="preserve"> </w:t>
      </w:r>
      <w:r w:rsidRPr="00A37877">
        <w:rPr>
          <w:rFonts w:cs="Arial"/>
          <w:sz w:val="36"/>
          <w:szCs w:val="56"/>
        </w:rPr>
        <w:t>Εγγραφή βασικών κανονικών πολυγών</w:t>
      </w:r>
      <w:r>
        <w:rPr>
          <w:rFonts w:cs="Arial"/>
          <w:sz w:val="36"/>
          <w:szCs w:val="56"/>
        </w:rPr>
        <w:t xml:space="preserve">ων </w:t>
      </w:r>
    </w:p>
    <w:p w:rsidR="00E2719D" w:rsidRPr="00314748" w:rsidRDefault="00E2719D" w:rsidP="00E2719D">
      <w:pPr>
        <w:shd w:val="clear" w:color="auto" w:fill="FFFFFF"/>
        <w:tabs>
          <w:tab w:val="right" w:leader="dot" w:pos="9639"/>
        </w:tabs>
        <w:jc w:val="left"/>
        <w:rPr>
          <w:rFonts w:cs="Arial"/>
          <w:sz w:val="36"/>
          <w:szCs w:val="56"/>
        </w:rPr>
      </w:pPr>
      <w:r w:rsidRPr="00B52E98">
        <w:rPr>
          <w:rFonts w:cs="Arial"/>
          <w:sz w:val="36"/>
          <w:szCs w:val="56"/>
        </w:rPr>
        <w:t xml:space="preserve">         </w:t>
      </w:r>
      <w:r>
        <w:rPr>
          <w:rFonts w:cs="Arial"/>
          <w:sz w:val="36"/>
          <w:szCs w:val="56"/>
        </w:rPr>
        <w:t>σε κύκλο και στοιχεία τους</w:t>
      </w:r>
      <w:r w:rsidRPr="008831C4">
        <w:rPr>
          <w:rFonts w:cs="Arial"/>
          <w:b w:val="0"/>
          <w:sz w:val="28"/>
          <w:szCs w:val="28"/>
        </w:rPr>
        <w:tab/>
      </w:r>
      <w:r>
        <w:rPr>
          <w:rFonts w:cs="Arial"/>
          <w:sz w:val="36"/>
          <w:szCs w:val="56"/>
        </w:rPr>
        <w:t>2</w:t>
      </w:r>
      <w:r w:rsidRPr="00314748">
        <w:rPr>
          <w:rFonts w:cs="Arial"/>
          <w:sz w:val="36"/>
          <w:szCs w:val="56"/>
        </w:rPr>
        <w:t>38</w:t>
      </w:r>
    </w:p>
    <w:p w:rsidR="00E2719D" w:rsidRPr="00B52E98" w:rsidRDefault="00E2719D" w:rsidP="00E2719D">
      <w:pPr>
        <w:shd w:val="clear" w:color="auto" w:fill="FFFFFF"/>
        <w:tabs>
          <w:tab w:val="right" w:leader="dot" w:pos="9639"/>
        </w:tabs>
        <w:rPr>
          <w:rFonts w:cs="Arial"/>
          <w:sz w:val="36"/>
          <w:szCs w:val="56"/>
        </w:rPr>
      </w:pPr>
      <w:r w:rsidRPr="00A37877">
        <w:rPr>
          <w:rFonts w:cs="Arial"/>
          <w:sz w:val="36"/>
          <w:szCs w:val="56"/>
        </w:rPr>
        <w:t xml:space="preserve">11.4 </w:t>
      </w:r>
      <w:r w:rsidRPr="00B52E98">
        <w:rPr>
          <w:rFonts w:cs="Arial"/>
          <w:sz w:val="36"/>
          <w:szCs w:val="56"/>
        </w:rPr>
        <w:t xml:space="preserve"> </w:t>
      </w:r>
      <w:r w:rsidRPr="00A37877">
        <w:rPr>
          <w:rFonts w:cs="Arial"/>
          <w:sz w:val="36"/>
          <w:szCs w:val="56"/>
        </w:rPr>
        <w:t>Προσέγγιση του μήκους το</w:t>
      </w:r>
      <w:r>
        <w:rPr>
          <w:rFonts w:cs="Arial"/>
          <w:sz w:val="36"/>
          <w:szCs w:val="56"/>
        </w:rPr>
        <w:t xml:space="preserve">υ κύκλου </w:t>
      </w:r>
    </w:p>
    <w:p w:rsidR="00E2719D" w:rsidRPr="00314748" w:rsidRDefault="00E2719D" w:rsidP="00E2719D">
      <w:pPr>
        <w:shd w:val="clear" w:color="auto" w:fill="FFFFFF"/>
        <w:tabs>
          <w:tab w:val="right" w:leader="dot" w:pos="9639"/>
        </w:tabs>
        <w:rPr>
          <w:rFonts w:cs="Arial"/>
          <w:sz w:val="36"/>
          <w:szCs w:val="56"/>
        </w:rPr>
      </w:pPr>
      <w:r w:rsidRPr="00B52E98">
        <w:rPr>
          <w:rFonts w:cs="Arial"/>
          <w:sz w:val="36"/>
          <w:szCs w:val="56"/>
        </w:rPr>
        <w:t xml:space="preserve">         </w:t>
      </w:r>
      <w:r>
        <w:rPr>
          <w:rFonts w:cs="Arial"/>
          <w:sz w:val="36"/>
          <w:szCs w:val="56"/>
        </w:rPr>
        <w:t>με κανονικά πολύγωνα</w:t>
      </w:r>
      <w:r w:rsidRPr="008831C4">
        <w:rPr>
          <w:rFonts w:cs="Arial"/>
          <w:b w:val="0"/>
          <w:sz w:val="28"/>
          <w:szCs w:val="28"/>
        </w:rPr>
        <w:tab/>
      </w:r>
      <w:r w:rsidRPr="00314748">
        <w:rPr>
          <w:rFonts w:cs="Arial"/>
          <w:sz w:val="36"/>
          <w:szCs w:val="56"/>
        </w:rPr>
        <w:t>243</w:t>
      </w:r>
    </w:p>
    <w:p w:rsidR="00E2719D" w:rsidRPr="00314748" w:rsidRDefault="00E2719D" w:rsidP="00E2719D">
      <w:pPr>
        <w:shd w:val="clear" w:color="auto" w:fill="FFFFFF"/>
        <w:tabs>
          <w:tab w:val="right" w:leader="dot" w:pos="9639"/>
        </w:tabs>
        <w:rPr>
          <w:rFonts w:cs="Arial"/>
          <w:sz w:val="36"/>
          <w:szCs w:val="56"/>
        </w:rPr>
      </w:pPr>
      <w:r>
        <w:rPr>
          <w:rFonts w:cs="Arial"/>
          <w:sz w:val="36"/>
          <w:szCs w:val="56"/>
        </w:rPr>
        <w:t xml:space="preserve">11.5 </w:t>
      </w:r>
      <w:r w:rsidRPr="00B52E98">
        <w:rPr>
          <w:rFonts w:cs="Arial"/>
          <w:sz w:val="36"/>
          <w:szCs w:val="56"/>
        </w:rPr>
        <w:t xml:space="preserve"> </w:t>
      </w:r>
      <w:r>
        <w:rPr>
          <w:rFonts w:cs="Arial"/>
          <w:sz w:val="36"/>
          <w:szCs w:val="56"/>
        </w:rPr>
        <w:t>Μήκος τόξου</w:t>
      </w:r>
      <w:r w:rsidRPr="008831C4">
        <w:rPr>
          <w:rFonts w:cs="Arial"/>
          <w:b w:val="0"/>
          <w:sz w:val="28"/>
          <w:szCs w:val="28"/>
        </w:rPr>
        <w:tab/>
      </w:r>
      <w:r w:rsidRPr="00314748">
        <w:rPr>
          <w:rFonts w:cs="Arial"/>
          <w:sz w:val="36"/>
          <w:szCs w:val="56"/>
        </w:rPr>
        <w:t>244</w:t>
      </w:r>
    </w:p>
    <w:p w:rsidR="00E2719D" w:rsidRPr="00B52E98" w:rsidRDefault="00E2719D" w:rsidP="00E2719D">
      <w:pPr>
        <w:shd w:val="clear" w:color="auto" w:fill="FFFFFF"/>
        <w:tabs>
          <w:tab w:val="right" w:leader="dot" w:pos="9639"/>
        </w:tabs>
        <w:rPr>
          <w:rFonts w:cs="Arial"/>
          <w:sz w:val="36"/>
          <w:szCs w:val="56"/>
        </w:rPr>
      </w:pPr>
      <w:r w:rsidRPr="00A37877">
        <w:rPr>
          <w:rFonts w:cs="Arial"/>
          <w:sz w:val="36"/>
          <w:szCs w:val="56"/>
        </w:rPr>
        <w:t xml:space="preserve">11.6 </w:t>
      </w:r>
      <w:r w:rsidRPr="00B52E98">
        <w:rPr>
          <w:rFonts w:cs="Arial"/>
          <w:sz w:val="36"/>
          <w:szCs w:val="56"/>
        </w:rPr>
        <w:t xml:space="preserve"> </w:t>
      </w:r>
      <w:r w:rsidRPr="00A37877">
        <w:rPr>
          <w:rFonts w:cs="Arial"/>
          <w:sz w:val="36"/>
          <w:szCs w:val="56"/>
        </w:rPr>
        <w:t>Προσέγγιση του εμβαδο</w:t>
      </w:r>
      <w:r>
        <w:rPr>
          <w:rFonts w:cs="Arial"/>
          <w:sz w:val="36"/>
          <w:szCs w:val="56"/>
        </w:rPr>
        <w:t xml:space="preserve">ύ κύκλου </w:t>
      </w:r>
    </w:p>
    <w:p w:rsidR="00E2719D" w:rsidRPr="00314748" w:rsidRDefault="00E2719D" w:rsidP="00E2719D">
      <w:pPr>
        <w:shd w:val="clear" w:color="auto" w:fill="FFFFFF"/>
        <w:tabs>
          <w:tab w:val="right" w:leader="dot" w:pos="9639"/>
        </w:tabs>
        <w:rPr>
          <w:rFonts w:cs="Arial"/>
          <w:sz w:val="36"/>
          <w:szCs w:val="56"/>
        </w:rPr>
      </w:pPr>
      <w:r w:rsidRPr="001D14EE">
        <w:rPr>
          <w:rFonts w:cs="Arial"/>
          <w:sz w:val="36"/>
          <w:szCs w:val="56"/>
        </w:rPr>
        <w:t xml:space="preserve">        </w:t>
      </w:r>
      <w:r w:rsidRPr="00EF48DA">
        <w:rPr>
          <w:rFonts w:cs="Arial"/>
          <w:sz w:val="36"/>
          <w:szCs w:val="56"/>
        </w:rPr>
        <w:t xml:space="preserve"> </w:t>
      </w:r>
      <w:r>
        <w:rPr>
          <w:rFonts w:cs="Arial"/>
          <w:sz w:val="36"/>
          <w:szCs w:val="56"/>
        </w:rPr>
        <w:t>με κανονικά πολύγωνα</w:t>
      </w:r>
      <w:r w:rsidRPr="008831C4">
        <w:rPr>
          <w:rFonts w:cs="Arial"/>
          <w:b w:val="0"/>
          <w:sz w:val="28"/>
          <w:szCs w:val="28"/>
        </w:rPr>
        <w:tab/>
      </w:r>
      <w:r w:rsidRPr="00314748">
        <w:rPr>
          <w:rFonts w:cs="Arial"/>
          <w:sz w:val="36"/>
          <w:szCs w:val="56"/>
        </w:rPr>
        <w:t>246</w:t>
      </w:r>
    </w:p>
    <w:p w:rsidR="00E2719D" w:rsidRPr="001428AD" w:rsidRDefault="00E2719D" w:rsidP="00E2719D">
      <w:pPr>
        <w:shd w:val="clear" w:color="auto" w:fill="FFFFFF"/>
        <w:tabs>
          <w:tab w:val="right" w:leader="dot" w:pos="9639"/>
        </w:tabs>
        <w:rPr>
          <w:rFonts w:cs="Arial"/>
          <w:sz w:val="36"/>
          <w:szCs w:val="56"/>
        </w:rPr>
      </w:pPr>
      <w:r w:rsidRPr="00A37877">
        <w:rPr>
          <w:rFonts w:cs="Arial"/>
          <w:sz w:val="36"/>
          <w:szCs w:val="56"/>
        </w:rPr>
        <w:t xml:space="preserve">11.7 </w:t>
      </w:r>
      <w:r w:rsidRPr="001D14EE">
        <w:rPr>
          <w:rFonts w:cs="Arial"/>
          <w:sz w:val="36"/>
          <w:szCs w:val="56"/>
        </w:rPr>
        <w:t xml:space="preserve"> </w:t>
      </w:r>
      <w:r w:rsidRPr="00A37877">
        <w:rPr>
          <w:rFonts w:cs="Arial"/>
          <w:sz w:val="36"/>
          <w:szCs w:val="56"/>
        </w:rPr>
        <w:t>Εμβαδόν κυκλικο</w:t>
      </w:r>
      <w:r>
        <w:rPr>
          <w:rFonts w:cs="Arial"/>
          <w:sz w:val="36"/>
          <w:szCs w:val="56"/>
        </w:rPr>
        <w:t xml:space="preserve">ύ τομέα και </w:t>
      </w:r>
    </w:p>
    <w:p w:rsidR="00E2719D" w:rsidRPr="00314748" w:rsidRDefault="00E2719D" w:rsidP="00E2719D">
      <w:pPr>
        <w:shd w:val="clear" w:color="auto" w:fill="FFFFFF"/>
        <w:tabs>
          <w:tab w:val="right" w:leader="dot" w:pos="9639"/>
        </w:tabs>
        <w:rPr>
          <w:rFonts w:cs="Arial"/>
          <w:sz w:val="36"/>
          <w:szCs w:val="56"/>
        </w:rPr>
      </w:pPr>
      <w:r w:rsidRPr="001D14EE">
        <w:rPr>
          <w:rFonts w:cs="Arial"/>
          <w:sz w:val="36"/>
          <w:szCs w:val="56"/>
        </w:rPr>
        <w:t xml:space="preserve">         </w:t>
      </w:r>
      <w:r>
        <w:rPr>
          <w:rFonts w:cs="Arial"/>
          <w:sz w:val="36"/>
          <w:szCs w:val="56"/>
        </w:rPr>
        <w:t>κυκλικού τμήματος</w:t>
      </w:r>
      <w:r w:rsidRPr="008831C4">
        <w:rPr>
          <w:rFonts w:cs="Arial"/>
          <w:b w:val="0"/>
          <w:sz w:val="28"/>
          <w:szCs w:val="28"/>
        </w:rPr>
        <w:tab/>
      </w:r>
      <w:r w:rsidRPr="00314748">
        <w:rPr>
          <w:rFonts w:cs="Arial"/>
          <w:sz w:val="36"/>
          <w:szCs w:val="56"/>
        </w:rPr>
        <w:t>246</w:t>
      </w:r>
    </w:p>
    <w:p w:rsidR="00E2719D" w:rsidRPr="00E741A5" w:rsidRDefault="00E2719D" w:rsidP="00E2719D">
      <w:pPr>
        <w:shd w:val="clear" w:color="auto" w:fill="FFFFFF"/>
        <w:tabs>
          <w:tab w:val="right" w:leader="dot" w:pos="9639"/>
        </w:tabs>
        <w:rPr>
          <w:rFonts w:cs="Arial"/>
          <w:sz w:val="36"/>
          <w:szCs w:val="56"/>
        </w:rPr>
      </w:pPr>
      <w:r>
        <w:rPr>
          <w:rFonts w:cs="Arial"/>
          <w:sz w:val="36"/>
          <w:szCs w:val="56"/>
        </w:rPr>
        <w:t xml:space="preserve">11.8 </w:t>
      </w:r>
      <w:r w:rsidRPr="00E741A5">
        <w:rPr>
          <w:rFonts w:cs="Arial"/>
          <w:sz w:val="36"/>
          <w:szCs w:val="56"/>
        </w:rPr>
        <w:t xml:space="preserve"> </w:t>
      </w:r>
      <w:r>
        <w:rPr>
          <w:rFonts w:cs="Arial"/>
          <w:sz w:val="36"/>
          <w:szCs w:val="56"/>
        </w:rPr>
        <w:t>Τετραγωνισμός κύκλ</w:t>
      </w:r>
      <w:r w:rsidR="009B1C9C">
        <w:rPr>
          <w:rFonts w:cs="Arial"/>
          <w:noProof/>
          <w:sz w:val="36"/>
          <w:szCs w:val="56"/>
        </w:rPr>
        <w:pict>
          <v:shape id="_x0000_s4784" type="#_x0000_t202" style="position:absolute;left:0;text-align:left;margin-left:0;margin-top:785.3pt;width:99.2pt;height:28.35pt;z-index:2519659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E741A5" w:rsidRPr="00432B70" w:rsidRDefault="00E741A5" w:rsidP="00E741A5">
                  <w:pPr>
                    <w:suppressAutoHyphens/>
                    <w:autoSpaceDE w:val="0"/>
                    <w:autoSpaceDN w:val="0"/>
                    <w:adjustRightInd w:val="0"/>
                    <w:jc w:val="center"/>
                    <w:rPr>
                      <w:b w:val="0"/>
                      <w:sz w:val="36"/>
                      <w:szCs w:val="36"/>
                    </w:rPr>
                  </w:pPr>
                  <w:r>
                    <w:rPr>
                      <w:sz w:val="36"/>
                      <w:szCs w:val="36"/>
                    </w:rPr>
                    <w:t>142</w:t>
                  </w:r>
                </w:p>
              </w:txbxContent>
            </v:textbox>
            <w10:wrap anchorx="page" anchory="margin"/>
          </v:shape>
        </w:pict>
      </w:r>
      <w:r>
        <w:rPr>
          <w:rFonts w:cs="Arial"/>
          <w:sz w:val="36"/>
          <w:szCs w:val="56"/>
        </w:rPr>
        <w:t>ου</w:t>
      </w:r>
      <w:r w:rsidRPr="008831C4">
        <w:rPr>
          <w:rFonts w:cs="Arial"/>
          <w:b w:val="0"/>
          <w:sz w:val="28"/>
          <w:szCs w:val="28"/>
        </w:rPr>
        <w:tab/>
      </w:r>
      <w:r w:rsidRPr="00E741A5">
        <w:rPr>
          <w:rFonts w:cs="Arial"/>
          <w:sz w:val="36"/>
          <w:szCs w:val="56"/>
        </w:rPr>
        <w:t>249</w:t>
      </w:r>
    </w:p>
    <w:p w:rsidR="00C5697D" w:rsidRPr="00E741A5" w:rsidRDefault="00C5697D" w:rsidP="00C13AD2">
      <w:pPr>
        <w:pageBreakBefore/>
        <w:autoSpaceDE w:val="0"/>
        <w:autoSpaceDN w:val="0"/>
        <w:adjustRightInd w:val="0"/>
        <w:jc w:val="center"/>
        <w:rPr>
          <w:rFonts w:cs="Arial"/>
          <w:color w:val="000000"/>
          <w:sz w:val="36"/>
          <w:szCs w:val="56"/>
        </w:rPr>
      </w:pPr>
    </w:p>
    <w:p w:rsidR="006A3E7F" w:rsidRPr="006A3E7F" w:rsidRDefault="006A3E7F" w:rsidP="006A3E7F">
      <w:pPr>
        <w:ind w:right="278"/>
        <w:rPr>
          <w:rFonts w:cs="Arial"/>
          <w:bCs/>
          <w:color w:val="000000"/>
          <w:sz w:val="36"/>
          <w:szCs w:val="56"/>
        </w:rPr>
      </w:pPr>
      <w:r w:rsidRPr="006A3E7F">
        <w:rPr>
          <w:rFonts w:cs="Arial"/>
          <w:bCs/>
          <w:color w:val="000000"/>
          <w:sz w:val="36"/>
          <w:szCs w:val="56"/>
        </w:rPr>
        <w:t>Βάσει του ν. 3966/2011 τα διδακτικά βιβλία του Δημοτικού, του Γυμνασίου, του Λυκείου, των ΕΠΑ.Λ και των ΕΠΑ.Σ τυπώνονται από του ΙΤΥΕ – ΔΙΟΦΑΝΤΟΣ και διανέμονται δωρεάν στα Δημόσια Σχολεία. Τα βιβλία μπορεί να διατίθενται προς πώληση, όταν φέρουν στη δεξιά κάτω γωνία του εμπροσθόφυλλου ένδειξη «ΔΙΑΤΙΘΕΤΑΙ ΜΕ ΤΙΜΗ ΠΩΛΗΣΗΣ». Κάθε αντίτυπο που διατίθεται προς πώληση και δεν φέρει την παραπάνω ένδειξη θεωρείται κλεψίτυπο και ο παραβάτης διώκεται σύμφωνα με τις διατάξεις του άρθρου 7 του Νόμου 1129 της 15/21 Μαρτίου 1946 (ΦΕΚ 1946, 108, Α΄).</w:t>
      </w:r>
    </w:p>
    <w:p w:rsidR="006A3E7F" w:rsidRPr="00E741A5" w:rsidRDefault="006A3E7F" w:rsidP="006A3E7F">
      <w:pPr>
        <w:ind w:left="1080" w:right="1178"/>
        <w:rPr>
          <w:rFonts w:cs="Arial"/>
          <w:bCs/>
          <w:color w:val="000000"/>
          <w:sz w:val="36"/>
          <w:szCs w:val="56"/>
        </w:rPr>
      </w:pPr>
    </w:p>
    <w:p w:rsidR="006A3E7F" w:rsidRPr="00E741A5" w:rsidRDefault="006A3E7F" w:rsidP="006A3E7F">
      <w:pPr>
        <w:ind w:left="1080" w:right="1178"/>
        <w:rPr>
          <w:rFonts w:cs="Arial"/>
          <w:bCs/>
          <w:color w:val="000000"/>
          <w:sz w:val="36"/>
          <w:szCs w:val="56"/>
        </w:rPr>
      </w:pPr>
    </w:p>
    <w:p w:rsidR="006A3E7F" w:rsidRPr="00E741A5" w:rsidRDefault="006A3E7F" w:rsidP="006A3E7F">
      <w:pPr>
        <w:ind w:left="1080" w:right="1178"/>
        <w:rPr>
          <w:rFonts w:cs="Arial"/>
          <w:bCs/>
          <w:color w:val="000000"/>
          <w:sz w:val="36"/>
          <w:szCs w:val="56"/>
        </w:rPr>
      </w:pPr>
    </w:p>
    <w:p w:rsidR="006A3E7F" w:rsidRPr="00E741A5" w:rsidRDefault="006A3E7F" w:rsidP="006A3E7F">
      <w:pPr>
        <w:ind w:left="1080" w:right="1178"/>
        <w:rPr>
          <w:rFonts w:cs="Arial"/>
          <w:bCs/>
          <w:color w:val="000000"/>
          <w:sz w:val="36"/>
          <w:szCs w:val="56"/>
        </w:rPr>
      </w:pPr>
    </w:p>
    <w:p w:rsidR="006A3E7F" w:rsidRPr="00E741A5" w:rsidRDefault="006A3E7F" w:rsidP="006A3E7F">
      <w:pPr>
        <w:ind w:left="1080" w:right="1178"/>
        <w:rPr>
          <w:rFonts w:cs="Arial"/>
          <w:bCs/>
          <w:color w:val="000000"/>
          <w:sz w:val="36"/>
          <w:szCs w:val="56"/>
        </w:rPr>
      </w:pPr>
    </w:p>
    <w:p w:rsidR="006A3E7F" w:rsidRPr="00E741A5" w:rsidRDefault="006A3E7F" w:rsidP="006A3E7F">
      <w:pPr>
        <w:ind w:left="1080" w:right="1178"/>
        <w:rPr>
          <w:rFonts w:cs="Arial"/>
          <w:bCs/>
          <w:color w:val="000000"/>
          <w:sz w:val="36"/>
          <w:szCs w:val="56"/>
        </w:rPr>
      </w:pPr>
    </w:p>
    <w:p w:rsidR="006A3E7F" w:rsidRPr="00E741A5" w:rsidRDefault="006A3E7F" w:rsidP="006A3E7F">
      <w:pPr>
        <w:ind w:left="1080" w:right="1178"/>
        <w:rPr>
          <w:rFonts w:cs="Arial"/>
          <w:bCs/>
          <w:color w:val="000000"/>
          <w:sz w:val="36"/>
          <w:szCs w:val="56"/>
        </w:rPr>
      </w:pPr>
    </w:p>
    <w:p w:rsidR="006A3E7F" w:rsidRPr="00E741A5" w:rsidRDefault="006A3E7F" w:rsidP="006A3E7F">
      <w:pPr>
        <w:ind w:left="1080" w:right="1178"/>
        <w:rPr>
          <w:rFonts w:cs="Arial"/>
          <w:bCs/>
          <w:color w:val="000000"/>
          <w:sz w:val="36"/>
          <w:szCs w:val="56"/>
        </w:rPr>
      </w:pPr>
    </w:p>
    <w:p w:rsidR="006A3E7F" w:rsidRPr="00E741A5" w:rsidRDefault="006A3E7F" w:rsidP="006A3E7F">
      <w:pPr>
        <w:ind w:left="1080" w:right="1178"/>
        <w:rPr>
          <w:rFonts w:cs="Arial"/>
          <w:bCs/>
          <w:color w:val="000000"/>
          <w:sz w:val="36"/>
          <w:szCs w:val="56"/>
        </w:rPr>
      </w:pPr>
    </w:p>
    <w:p w:rsidR="006A3E7F" w:rsidRPr="00E741A5" w:rsidRDefault="006A3E7F" w:rsidP="006A3E7F">
      <w:pPr>
        <w:ind w:left="1080" w:right="1178"/>
        <w:rPr>
          <w:rFonts w:cs="Arial"/>
          <w:bCs/>
          <w:color w:val="000000"/>
          <w:sz w:val="36"/>
          <w:szCs w:val="56"/>
        </w:rPr>
      </w:pPr>
    </w:p>
    <w:p w:rsidR="006A3E7F" w:rsidRPr="00E741A5" w:rsidRDefault="006A3E7F" w:rsidP="006A3E7F">
      <w:pPr>
        <w:ind w:left="1080" w:right="1178"/>
        <w:rPr>
          <w:rFonts w:cs="Arial"/>
          <w:bCs/>
          <w:color w:val="000000"/>
          <w:sz w:val="36"/>
          <w:szCs w:val="56"/>
        </w:rPr>
      </w:pPr>
    </w:p>
    <w:p w:rsidR="006A3E7F" w:rsidRPr="00E741A5" w:rsidRDefault="006A3E7F" w:rsidP="006A3E7F">
      <w:pPr>
        <w:ind w:left="1080" w:right="1178"/>
        <w:rPr>
          <w:rFonts w:cs="Arial"/>
          <w:bCs/>
          <w:color w:val="000000"/>
          <w:sz w:val="36"/>
          <w:szCs w:val="56"/>
        </w:rPr>
      </w:pPr>
    </w:p>
    <w:p w:rsidR="006A3E7F" w:rsidRPr="00E741A5" w:rsidRDefault="006A3E7F" w:rsidP="006A3E7F">
      <w:pPr>
        <w:ind w:left="1080" w:right="1178"/>
        <w:rPr>
          <w:rFonts w:cs="Arial"/>
          <w:bCs/>
          <w:color w:val="000000"/>
          <w:sz w:val="36"/>
          <w:szCs w:val="56"/>
        </w:rPr>
      </w:pPr>
    </w:p>
    <w:p w:rsidR="006A3E7F" w:rsidRPr="00E741A5" w:rsidRDefault="006A3E7F" w:rsidP="006A3E7F">
      <w:pPr>
        <w:ind w:left="1080" w:right="1178"/>
        <w:rPr>
          <w:rFonts w:cs="Arial"/>
          <w:bCs/>
          <w:color w:val="000000"/>
          <w:sz w:val="36"/>
          <w:szCs w:val="56"/>
        </w:rPr>
      </w:pPr>
    </w:p>
    <w:p w:rsidR="006A3E7F" w:rsidRPr="00E741A5" w:rsidRDefault="006A3E7F" w:rsidP="006A3E7F">
      <w:pPr>
        <w:ind w:left="1080" w:right="1178"/>
        <w:rPr>
          <w:rFonts w:cs="Arial"/>
          <w:bCs/>
          <w:color w:val="000000"/>
          <w:sz w:val="36"/>
          <w:szCs w:val="56"/>
        </w:rPr>
      </w:pPr>
    </w:p>
    <w:p w:rsidR="006A3E7F" w:rsidRPr="00E741A5" w:rsidRDefault="006A3E7F" w:rsidP="006A3E7F">
      <w:pPr>
        <w:ind w:left="1080" w:right="1178"/>
        <w:rPr>
          <w:rFonts w:cs="Arial"/>
          <w:bCs/>
          <w:color w:val="000000"/>
          <w:sz w:val="36"/>
          <w:szCs w:val="56"/>
        </w:rPr>
      </w:pPr>
    </w:p>
    <w:p w:rsidR="006A3E7F" w:rsidRPr="00E2719D" w:rsidRDefault="006A3E7F" w:rsidP="00E2719D">
      <w:pPr>
        <w:suppressAutoHyphens/>
        <w:jc w:val="left"/>
        <w:rPr>
          <w:rFonts w:cs="Arial"/>
          <w:iCs/>
          <w:color w:val="000000"/>
          <w:sz w:val="36"/>
          <w:szCs w:val="56"/>
        </w:rPr>
      </w:pPr>
      <w:r w:rsidRPr="006A3E7F">
        <w:rPr>
          <w:rFonts w:cs="Arial"/>
          <w:iCs/>
          <w:color w:val="000000"/>
          <w:sz w:val="36"/>
          <w:szCs w:val="56"/>
        </w:rPr>
        <w:t>Απαγορεύεται η αναπαραγωγή οποιου-δήποτε τμήματος αυτού του βιβλίου, που καλύπτεται από δικαιώματα (</w:t>
      </w:r>
      <w:r w:rsidRPr="006A3E7F">
        <w:rPr>
          <w:rFonts w:cs="Arial"/>
          <w:iCs/>
          <w:color w:val="000000"/>
          <w:sz w:val="36"/>
          <w:szCs w:val="56"/>
          <w:lang w:val="en-US"/>
        </w:rPr>
        <w:t>copyright</w:t>
      </w:r>
      <w:r w:rsidRPr="006A3E7F">
        <w:rPr>
          <w:rFonts w:cs="Arial"/>
          <w:iCs/>
          <w:color w:val="000000"/>
          <w:sz w:val="36"/>
          <w:szCs w:val="56"/>
        </w:rPr>
        <w:t>), ή η χρήση του σε οποιαδήποτε μορφή, χωρίς τη γραπτή άδεια του Υπουργείου Παιδείας, Διά Βίου Μάθησης και Θρησκευμάτων/ΙΤΥΕ - ΔΙΟΦΑΝΤΟΣ.</w:t>
      </w:r>
    </w:p>
    <w:sectPr w:rsidR="006A3E7F" w:rsidRPr="00E2719D" w:rsidSect="00D55339">
      <w:type w:val="oddPage"/>
      <w:pgSz w:w="11906" w:h="16838"/>
      <w:pgMar w:top="1134" w:right="1134" w:bottom="1134" w:left="1134" w:header="709" w:footer="709" w:gutter="0"/>
      <w:cols w:space="708"/>
      <w:docGrid w:linePitch="360"/>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57699" w:rsidRDefault="00757699" w:rsidP="00AE2418">
      <w:pPr>
        <w:pStyle w:val="efarmogi"/>
      </w:pPr>
      <w:r>
        <w:separator/>
      </w:r>
    </w:p>
  </w:endnote>
  <w:endnote w:type="continuationSeparator" w:id="0">
    <w:p w:rsidR="00757699" w:rsidRDefault="00757699" w:rsidP="00AE2418">
      <w:pPr>
        <w:pStyle w:val="efarmogi"/>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20002A87" w:usb1="80000000" w:usb2="00000008" w:usb3="00000000" w:csb0="000001FF" w:csb1="00000000"/>
  </w:font>
  <w:font w:name="Arial">
    <w:panose1 w:val="020B0604020202020204"/>
    <w:charset w:val="A1"/>
    <w:family w:val="swiss"/>
    <w:pitch w:val="variable"/>
    <w:sig w:usb0="20002A87" w:usb1="80000000" w:usb2="00000008" w:usb3="00000000" w:csb0="000001FF" w:csb1="00000000"/>
  </w:font>
  <w:font w:name="Calibri">
    <w:panose1 w:val="020F0502020204030204"/>
    <w:charset w:val="A1"/>
    <w:family w:val="swiss"/>
    <w:pitch w:val="variable"/>
    <w:sig w:usb0="A00002EF" w:usb1="4000207B" w:usb2="00000000" w:usb3="00000000" w:csb0="0000009F" w:csb1="00000000"/>
  </w:font>
  <w:font w:name="Tahoma">
    <w:panose1 w:val="020B0604030504040204"/>
    <w:charset w:val="A1"/>
    <w:family w:val="swiss"/>
    <w:pitch w:val="variable"/>
    <w:sig w:usb0="61002A87" w:usb1="80000000" w:usb2="00000008" w:usb3="00000000" w:csb0="000101FF" w:csb1="00000000"/>
  </w:font>
  <w:font w:name="MST T 31c 5ed">
    <w:altName w:val="Arial"/>
    <w:panose1 w:val="00000000000000000000"/>
    <w:charset w:val="00"/>
    <w:family w:val="swiss"/>
    <w:notTrueType/>
    <w:pitch w:val="default"/>
    <w:sig w:usb0="00000003" w:usb1="00000000" w:usb2="00000000" w:usb3="00000000" w:csb0="00000001" w:csb1="00000000"/>
  </w:font>
  <w:font w:name="MSTT31c534">
    <w:altName w:val="Times New Roman"/>
    <w:panose1 w:val="00000000000000000000"/>
    <w:charset w:val="00"/>
    <w:family w:val="auto"/>
    <w:notTrueType/>
    <w:pitch w:val="default"/>
    <w:sig w:usb0="00000003" w:usb1="00000000" w:usb2="00000000" w:usb3="00000000" w:csb0="00000001" w:csb1="00000000"/>
  </w:font>
  <w:font w:name="MSTT31c6ac">
    <w:altName w:val="Times New Roman"/>
    <w:panose1 w:val="00000000000000000000"/>
    <w:charset w:val="00"/>
    <w:family w:val="auto"/>
    <w:notTrueType/>
    <w:pitch w:val="default"/>
    <w:sig w:usb0="00000003" w:usb1="00000000" w:usb2="00000000" w:usb3="00000000" w:csb0="00000001" w:csb1="00000000"/>
  </w:font>
  <w:font w:name="MSTT31c684">
    <w:altName w:val="Times New Roman"/>
    <w:panose1 w:val="00000000000000000000"/>
    <w:charset w:val="00"/>
    <w:family w:val="roman"/>
    <w:notTrueType/>
    <w:pitch w:val="default"/>
    <w:sig w:usb0="00000000" w:usb1="00000000" w:usb2="00000000" w:usb3="00000000" w:csb0="00000000" w:csb1="00000000"/>
  </w:font>
  <w:font w:name="MSTT31c667">
    <w:altName w:val="Times New Roman"/>
    <w:panose1 w:val="00000000000000000000"/>
    <w:charset w:val="00"/>
    <w:family w:val="auto"/>
    <w:notTrueType/>
    <w:pitch w:val="default"/>
    <w:sig w:usb0="00000003" w:usb1="00000000" w:usb2="00000000" w:usb3="00000000" w:csb0="00000001" w:csb1="00000000"/>
  </w:font>
  <w:font w:name="MSTT31c647">
    <w:altName w:val="Times New Roman"/>
    <w:panose1 w:val="00000000000000000000"/>
    <w:charset w:val="00"/>
    <w:family w:val="auto"/>
    <w:notTrueType/>
    <w:pitch w:val="default"/>
    <w:sig w:usb0="00000003" w:usb1="00000000" w:usb2="00000000" w:usb3="00000000" w:csb0="00000001" w:csb1="00000000"/>
  </w:font>
  <w:font w:name="MathematicalPi-Six">
    <w:altName w:val="Times New Roman"/>
    <w:panose1 w:val="00000000000000000000"/>
    <w:charset w:val="00"/>
    <w:family w:val="auto"/>
    <w:notTrueType/>
    <w:pitch w:val="default"/>
    <w:sig w:usb0="00000003" w:usb1="00000000" w:usb2="00000000" w:usb3="00000000" w:csb0="00000001" w:csb1="00000000"/>
  </w:font>
  <w:font w:name="Cambria Math">
    <w:panose1 w:val="02040503050406030204"/>
    <w:charset w:val="A1"/>
    <w:family w:val="roman"/>
    <w:pitch w:val="variable"/>
    <w:sig w:usb0="A00002EF" w:usb1="420020EB" w:usb2="00000000" w:usb3="00000000" w:csb0="0000009F" w:csb1="00000000"/>
  </w:font>
  <w:font w:name="MSTT31c636">
    <w:altName w:val="Times New Roman"/>
    <w:panose1 w:val="00000000000000000000"/>
    <w:charset w:val="00"/>
    <w:family w:val="auto"/>
    <w:notTrueType/>
    <w:pitch w:val="default"/>
    <w:sig w:usb0="00000003" w:usb1="00000000" w:usb2="00000000" w:usb3="00000000" w:csb0="00000001" w:csb1="00000000"/>
  </w:font>
  <w:font w:name="MSTT31c6d7">
    <w:altName w:val="Times New Roman"/>
    <w:panose1 w:val="00000000000000000000"/>
    <w:charset w:val="00"/>
    <w:family w:val="auto"/>
    <w:notTrueType/>
    <w:pitch w:val="default"/>
    <w:sig w:usb0="00000003" w:usb1="00000000" w:usb2="00000000" w:usb3="00000000" w:csb0="00000001" w:csb1="00000000"/>
  </w:font>
  <w:font w:name="MSTT31c7a8">
    <w:altName w:val="Times New Roman"/>
    <w:panose1 w:val="00000000000000000000"/>
    <w:charset w:val="00"/>
    <w:family w:val="auto"/>
    <w:notTrueType/>
    <w:pitch w:val="default"/>
    <w:sig w:usb0="00000003" w:usb1="00000000" w:usb2="00000000" w:usb3="00000000" w:csb0="00000001" w:csb1="00000000"/>
  </w:font>
  <w:font w:name="Comic Sans MS">
    <w:panose1 w:val="030F0702030302020204"/>
    <w:charset w:val="A1"/>
    <w:family w:val="script"/>
    <w:pitch w:val="variable"/>
    <w:sig w:usb0="00000287" w:usb1="00000000" w:usb2="00000000" w:usb3="00000000" w:csb0="0000009F" w:csb1="00000000"/>
  </w:font>
  <w:font w:name="Microsoft Sans Serif">
    <w:panose1 w:val="020B0604020202020204"/>
    <w:charset w:val="A1"/>
    <w:family w:val="swiss"/>
    <w:pitch w:val="variable"/>
    <w:sig w:usb0="61002BDF" w:usb1="80000000" w:usb2="00000008" w:usb3="00000000" w:csb0="000101FF" w:csb1="00000000"/>
  </w:font>
  <w:font w:name="MSTT31c493">
    <w:altName w:val="Times New Roman"/>
    <w:panose1 w:val="00000000000000000000"/>
    <w:charset w:val="00"/>
    <w:family w:val="auto"/>
    <w:notTrueType/>
    <w:pitch w:val="default"/>
    <w:sig w:usb0="00000003" w:usb1="00000000" w:usb2="00000000" w:usb3="00000000" w:csb0="00000001" w:csb1="00000000"/>
  </w:font>
  <w:font w:name="MSTT31c57d">
    <w:altName w:val="Times New Roman"/>
    <w:panose1 w:val="00000000000000000000"/>
    <w:charset w:val="00"/>
    <w:family w:val="auto"/>
    <w:notTrueType/>
    <w:pitch w:val="default"/>
    <w:sig w:usb0="00000003" w:usb1="00000000" w:usb2="00000000" w:usb3="00000000" w:csb0="00000001" w:csb1="00000000"/>
  </w:font>
  <w:font w:name="MSTT31c4bf">
    <w:altName w:val="Times New Roman"/>
    <w:panose1 w:val="00000000000000000000"/>
    <w:charset w:val="00"/>
    <w:family w:val="auto"/>
    <w:notTrueType/>
    <w:pitch w:val="default"/>
    <w:sig w:usb0="00000003" w:usb1="00000000" w:usb2="00000000" w:usb3="00000000" w:csb0="00000001" w:csb1="00000000"/>
  </w:font>
  <w:font w:name="MSTT31c40a">
    <w:altName w:val="Times New Roman"/>
    <w:panose1 w:val="00000000000000000000"/>
    <w:charset w:val="00"/>
    <w:family w:val="auto"/>
    <w:notTrueType/>
    <w:pitch w:val="default"/>
    <w:sig w:usb0="00000003" w:usb1="00000000" w:usb2="00000000" w:usb3="00000000" w:csb0="00000001" w:csb1="00000000"/>
  </w:font>
  <w:font w:name="MSTT31c3f9">
    <w:altName w:val="Times New Roman"/>
    <w:panose1 w:val="00000000000000000000"/>
    <w:charset w:val="00"/>
    <w:family w:val="auto"/>
    <w:notTrueType/>
    <w:pitch w:val="default"/>
    <w:sig w:usb0="00000003" w:usb1="00000000" w:usb2="00000000" w:usb3="00000000" w:csb0="00000001" w:csb1="00000000"/>
  </w:font>
  <w:font w:name="Cambria">
    <w:panose1 w:val="02040503050406030204"/>
    <w:charset w:val="A1"/>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A5" w:rsidRPr="007B102D" w:rsidRDefault="009B1C9C" w:rsidP="008A67E3">
    <w:pPr>
      <w:pStyle w:val="a7"/>
      <w:framePr w:wrap="around" w:vAnchor="text" w:hAnchor="margin" w:xAlign="right" w:y="1"/>
      <w:rPr>
        <w:rStyle w:val="a8"/>
        <w:sz w:val="36"/>
      </w:rPr>
    </w:pPr>
    <w:r>
      <w:rPr>
        <w:rStyle w:val="a8"/>
      </w:rPr>
      <w:fldChar w:fldCharType="begin"/>
    </w:r>
    <w:r w:rsidR="00E741A5">
      <w:rPr>
        <w:rStyle w:val="a8"/>
      </w:rPr>
      <w:instrText xml:space="preserve">PAGE  </w:instrText>
    </w:r>
    <w:r>
      <w:rPr>
        <w:rStyle w:val="a8"/>
      </w:rPr>
      <w:fldChar w:fldCharType="end"/>
    </w:r>
  </w:p>
  <w:p w:rsidR="00E741A5" w:rsidRPr="007B102D" w:rsidRDefault="00E741A5" w:rsidP="00A45116">
    <w:pPr>
      <w:pStyle w:val="a7"/>
      <w:ind w:right="360"/>
      <w:rPr>
        <w:sz w:val="36"/>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1A5" w:rsidRPr="007B102D" w:rsidRDefault="00E741A5" w:rsidP="00A45116">
    <w:pPr>
      <w:pStyle w:val="a7"/>
      <w:ind w:right="360"/>
      <w:rPr>
        <w:sz w:val="36"/>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57699" w:rsidRDefault="00757699" w:rsidP="00AE2418">
      <w:pPr>
        <w:pStyle w:val="efarmogi"/>
      </w:pPr>
      <w:r>
        <w:separator/>
      </w:r>
    </w:p>
  </w:footnote>
  <w:footnote w:type="continuationSeparator" w:id="0">
    <w:p w:rsidR="00757699" w:rsidRDefault="00757699" w:rsidP="00AE2418">
      <w:pPr>
        <w:pStyle w:val="efarmogi"/>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86.15pt;height:37.75pt" o:bullet="t">
        <v:imagedata r:id="rId1" o:title=""/>
      </v:shape>
    </w:pict>
  </w:numPicBullet>
  <w:abstractNum w:abstractNumId="0">
    <w:nsid w:val="FFFFFF7C"/>
    <w:multiLevelType w:val="singleLevel"/>
    <w:tmpl w:val="ED405ABA"/>
    <w:lvl w:ilvl="0">
      <w:start w:val="1"/>
      <w:numFmt w:val="decimal"/>
      <w:lvlText w:val="%1."/>
      <w:lvlJc w:val="left"/>
      <w:pPr>
        <w:tabs>
          <w:tab w:val="num" w:pos="1492"/>
        </w:tabs>
        <w:ind w:left="1492" w:hanging="360"/>
      </w:pPr>
    </w:lvl>
  </w:abstractNum>
  <w:abstractNum w:abstractNumId="1">
    <w:nsid w:val="FFFFFF7D"/>
    <w:multiLevelType w:val="singleLevel"/>
    <w:tmpl w:val="C9901166"/>
    <w:lvl w:ilvl="0">
      <w:start w:val="1"/>
      <w:numFmt w:val="decimal"/>
      <w:lvlText w:val="%1."/>
      <w:lvlJc w:val="left"/>
      <w:pPr>
        <w:tabs>
          <w:tab w:val="num" w:pos="1209"/>
        </w:tabs>
        <w:ind w:left="1209" w:hanging="360"/>
      </w:pPr>
    </w:lvl>
  </w:abstractNum>
  <w:abstractNum w:abstractNumId="2">
    <w:nsid w:val="FFFFFF7E"/>
    <w:multiLevelType w:val="singleLevel"/>
    <w:tmpl w:val="321A5CAC"/>
    <w:lvl w:ilvl="0">
      <w:start w:val="1"/>
      <w:numFmt w:val="decimal"/>
      <w:lvlText w:val="%1."/>
      <w:lvlJc w:val="left"/>
      <w:pPr>
        <w:tabs>
          <w:tab w:val="num" w:pos="926"/>
        </w:tabs>
        <w:ind w:left="926" w:hanging="360"/>
      </w:pPr>
    </w:lvl>
  </w:abstractNum>
  <w:abstractNum w:abstractNumId="3">
    <w:nsid w:val="FFFFFF7F"/>
    <w:multiLevelType w:val="singleLevel"/>
    <w:tmpl w:val="E1E4810C"/>
    <w:lvl w:ilvl="0">
      <w:start w:val="1"/>
      <w:numFmt w:val="decimal"/>
      <w:lvlText w:val="%1."/>
      <w:lvlJc w:val="left"/>
      <w:pPr>
        <w:tabs>
          <w:tab w:val="num" w:pos="643"/>
        </w:tabs>
        <w:ind w:left="643" w:hanging="360"/>
      </w:pPr>
    </w:lvl>
  </w:abstractNum>
  <w:abstractNum w:abstractNumId="4">
    <w:nsid w:val="FFFFFF80"/>
    <w:multiLevelType w:val="singleLevel"/>
    <w:tmpl w:val="D02CAD4A"/>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0A3CE90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11EE2A9C"/>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8D44FD60"/>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57000EF4"/>
    <w:lvl w:ilvl="0">
      <w:start w:val="1"/>
      <w:numFmt w:val="decimal"/>
      <w:lvlText w:val="%1."/>
      <w:lvlJc w:val="left"/>
      <w:pPr>
        <w:tabs>
          <w:tab w:val="num" w:pos="360"/>
        </w:tabs>
        <w:ind w:left="360" w:hanging="360"/>
      </w:pPr>
    </w:lvl>
  </w:abstractNum>
  <w:abstractNum w:abstractNumId="9">
    <w:nsid w:val="FFFFFF89"/>
    <w:multiLevelType w:val="singleLevel"/>
    <w:tmpl w:val="27B6EC58"/>
    <w:lvl w:ilvl="0">
      <w:start w:val="1"/>
      <w:numFmt w:val="bullet"/>
      <w:lvlText w:val=""/>
      <w:lvlJc w:val="left"/>
      <w:pPr>
        <w:tabs>
          <w:tab w:val="num" w:pos="360"/>
        </w:tabs>
        <w:ind w:left="360" w:hanging="360"/>
      </w:pPr>
      <w:rPr>
        <w:rFonts w:ascii="Symbol" w:hAnsi="Symbol" w:hint="default"/>
      </w:rPr>
    </w:lvl>
  </w:abstractNum>
  <w:abstractNum w:abstractNumId="10">
    <w:nsid w:val="045E37A9"/>
    <w:multiLevelType w:val="multilevel"/>
    <w:tmpl w:val="F37092FA"/>
    <w:lvl w:ilvl="0">
      <w:start w:val="1"/>
      <w:numFmt w:val="decimal"/>
      <w:lvlText w:val="%1."/>
      <w:lvlJc w:val="left"/>
      <w:pPr>
        <w:tabs>
          <w:tab w:val="num" w:pos="794"/>
        </w:tabs>
        <w:ind w:left="0" w:firstLine="0"/>
      </w:pPr>
      <w:rPr>
        <w:rFonts w:ascii="Arial" w:hAnsi="Arial" w:hint="default"/>
        <w:b/>
        <w:i w:val="0"/>
        <w:color w:val="800000"/>
        <w:sz w:val="56"/>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nsid w:val="0F0E3FE0"/>
    <w:multiLevelType w:val="multilevel"/>
    <w:tmpl w:val="80548FF0"/>
    <w:lvl w:ilvl="0">
      <w:start w:val="1"/>
      <w:numFmt w:val="decimal"/>
      <w:lvlText w:val="%1."/>
      <w:lvlJc w:val="left"/>
      <w:pPr>
        <w:tabs>
          <w:tab w:val="num" w:pos="794"/>
        </w:tabs>
        <w:ind w:left="720" w:hanging="720"/>
      </w:pPr>
      <w:rPr>
        <w:rFonts w:ascii="Arial" w:hAnsi="Arial" w:hint="default"/>
        <w:b/>
        <w:i w:val="0"/>
        <w:sz w:val="56"/>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nsid w:val="13141AB1"/>
    <w:multiLevelType w:val="multilevel"/>
    <w:tmpl w:val="4880B7F4"/>
    <w:lvl w:ilvl="0">
      <w:start w:val="1"/>
      <w:numFmt w:val="decimal"/>
      <w:lvlText w:val="%1."/>
      <w:lvlJc w:val="left"/>
      <w:pPr>
        <w:tabs>
          <w:tab w:val="num" w:pos="720"/>
        </w:tabs>
        <w:ind w:left="720" w:hanging="720"/>
      </w:pPr>
      <w:rPr>
        <w:rFonts w:ascii="Arial" w:hAnsi="Arial" w:hint="default"/>
        <w:b/>
        <w:i w:val="0"/>
        <w:sz w:val="56"/>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3">
    <w:nsid w:val="1AA0216D"/>
    <w:multiLevelType w:val="multilevel"/>
    <w:tmpl w:val="43D223D0"/>
    <w:lvl w:ilvl="0">
      <w:start w:val="1"/>
      <w:numFmt w:val="decimal"/>
      <w:lvlText w:val="%1."/>
      <w:lvlJc w:val="left"/>
      <w:pPr>
        <w:tabs>
          <w:tab w:val="num" w:pos="794"/>
        </w:tabs>
        <w:ind w:left="0" w:firstLine="0"/>
      </w:pPr>
      <w:rPr>
        <w:rFonts w:ascii="Arial" w:hAnsi="Arial" w:hint="default"/>
        <w:b/>
        <w:i w:val="0"/>
        <w:color w:val="800000"/>
        <w:sz w:val="56"/>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4">
    <w:nsid w:val="1ACF2C78"/>
    <w:multiLevelType w:val="multilevel"/>
    <w:tmpl w:val="F7505AD0"/>
    <w:lvl w:ilvl="0">
      <w:start w:val="1"/>
      <w:numFmt w:val="decimal"/>
      <w:lvlText w:val="%1."/>
      <w:lvlJc w:val="left"/>
      <w:pPr>
        <w:tabs>
          <w:tab w:val="num" w:pos="720"/>
        </w:tabs>
        <w:ind w:left="720" w:hanging="720"/>
      </w:pPr>
      <w:rPr>
        <w:rFonts w:ascii="Arial" w:hAnsi="Arial" w:hint="default"/>
        <w:b/>
        <w:i w:val="0"/>
        <w:sz w:val="56"/>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5">
    <w:nsid w:val="1BAD6539"/>
    <w:multiLevelType w:val="multilevel"/>
    <w:tmpl w:val="8D4874BC"/>
    <w:lvl w:ilvl="0">
      <w:start w:val="1"/>
      <w:numFmt w:val="decimal"/>
      <w:lvlText w:val="%1."/>
      <w:lvlJc w:val="left"/>
      <w:pPr>
        <w:tabs>
          <w:tab w:val="num" w:pos="794"/>
        </w:tabs>
        <w:ind w:left="720" w:hanging="720"/>
      </w:pPr>
      <w:rPr>
        <w:rFonts w:ascii="Arial" w:hAnsi="Arial" w:hint="default"/>
        <w:b/>
        <w:i w:val="0"/>
        <w:color w:val="800000"/>
        <w:sz w:val="56"/>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6">
    <w:nsid w:val="20115D78"/>
    <w:multiLevelType w:val="multilevel"/>
    <w:tmpl w:val="8F482DFE"/>
    <w:lvl w:ilvl="0">
      <w:start w:val="1"/>
      <w:numFmt w:val="decimal"/>
      <w:lvlText w:val="%1."/>
      <w:lvlJc w:val="left"/>
      <w:pPr>
        <w:tabs>
          <w:tab w:val="num" w:pos="720"/>
        </w:tabs>
        <w:ind w:left="720" w:hanging="720"/>
      </w:pPr>
      <w:rPr>
        <w:rFonts w:ascii="Arial" w:hAnsi="Arial" w:hint="default"/>
        <w:b/>
        <w:i w:val="0"/>
        <w:sz w:val="56"/>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7">
    <w:nsid w:val="21241297"/>
    <w:multiLevelType w:val="hybridMultilevel"/>
    <w:tmpl w:val="79D4187E"/>
    <w:lvl w:ilvl="0" w:tplc="D22C968C">
      <w:start w:val="1"/>
      <w:numFmt w:val="decimal"/>
      <w:lvlText w:val="%1."/>
      <w:lvlJc w:val="left"/>
      <w:pPr>
        <w:tabs>
          <w:tab w:val="num" w:pos="720"/>
        </w:tabs>
        <w:ind w:left="720" w:hanging="720"/>
      </w:pPr>
      <w:rPr>
        <w:rFonts w:ascii="Arial" w:hAnsi="Arial" w:hint="default"/>
        <w:b/>
        <w:i w:val="0"/>
        <w:sz w:val="56"/>
      </w:rPr>
    </w:lvl>
    <w:lvl w:ilvl="1" w:tplc="EE245CFC">
      <w:start w:val="1"/>
      <w:numFmt w:val="decimal"/>
      <w:pStyle w:val="asksyn"/>
      <w:lvlText w:val="%2."/>
      <w:lvlJc w:val="left"/>
      <w:pPr>
        <w:tabs>
          <w:tab w:val="num" w:pos="1440"/>
        </w:tabs>
        <w:ind w:left="1440" w:hanging="360"/>
      </w:pPr>
      <w:rPr>
        <w:rFonts w:hint="default"/>
        <w:i w:val="0"/>
      </w:r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18">
    <w:nsid w:val="378D4980"/>
    <w:multiLevelType w:val="hybridMultilevel"/>
    <w:tmpl w:val="FCA2978A"/>
    <w:lvl w:ilvl="0" w:tplc="355ED564">
      <w:start w:val="1"/>
      <w:numFmt w:val="decimal"/>
      <w:pStyle w:val="askgen"/>
      <w:lvlText w:val="%1."/>
      <w:lvlJc w:val="left"/>
      <w:pPr>
        <w:tabs>
          <w:tab w:val="num" w:pos="794"/>
        </w:tabs>
        <w:ind w:left="0" w:firstLine="0"/>
      </w:pPr>
      <w:rPr>
        <w:rFonts w:ascii="Arial" w:hAnsi="Arial" w:hint="default"/>
        <w:b/>
        <w:i w:val="0"/>
        <w:color w:val="800000"/>
        <w:sz w:val="56"/>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19">
    <w:nsid w:val="3A7B3349"/>
    <w:multiLevelType w:val="multilevel"/>
    <w:tmpl w:val="81FE9650"/>
    <w:lvl w:ilvl="0">
      <w:start w:val="5"/>
      <w:numFmt w:val="decimal"/>
      <w:lvlText w:val="%1"/>
      <w:lvlJc w:val="left"/>
      <w:pPr>
        <w:tabs>
          <w:tab w:val="num" w:pos="1230"/>
        </w:tabs>
        <w:ind w:left="1230" w:hanging="1230"/>
      </w:pPr>
      <w:rPr>
        <w:rFonts w:hint="default"/>
      </w:rPr>
    </w:lvl>
    <w:lvl w:ilvl="1">
      <w:start w:val="6"/>
      <w:numFmt w:val="decimal"/>
      <w:lvlText w:val="%1.%2"/>
      <w:lvlJc w:val="left"/>
      <w:pPr>
        <w:tabs>
          <w:tab w:val="num" w:pos="1230"/>
        </w:tabs>
        <w:ind w:left="1230" w:hanging="1230"/>
      </w:pPr>
      <w:rPr>
        <w:rFonts w:hint="default"/>
      </w:rPr>
    </w:lvl>
    <w:lvl w:ilvl="2">
      <w:start w:val="1"/>
      <w:numFmt w:val="decimal"/>
      <w:lvlText w:val="%1.%2.%3"/>
      <w:lvlJc w:val="left"/>
      <w:pPr>
        <w:tabs>
          <w:tab w:val="num" w:pos="1440"/>
        </w:tabs>
        <w:ind w:left="1440" w:hanging="1440"/>
      </w:pPr>
      <w:rPr>
        <w:rFonts w:hint="default"/>
      </w:rPr>
    </w:lvl>
    <w:lvl w:ilvl="3">
      <w:start w:val="1"/>
      <w:numFmt w:val="decimal"/>
      <w:lvlText w:val="%1.%2.%3.%4"/>
      <w:lvlJc w:val="left"/>
      <w:pPr>
        <w:tabs>
          <w:tab w:val="num" w:pos="1800"/>
        </w:tabs>
        <w:ind w:left="1800" w:hanging="1800"/>
      </w:pPr>
      <w:rPr>
        <w:rFonts w:hint="default"/>
      </w:rPr>
    </w:lvl>
    <w:lvl w:ilvl="4">
      <w:start w:val="1"/>
      <w:numFmt w:val="decimal"/>
      <w:lvlText w:val="%1.%2.%3.%4.%5"/>
      <w:lvlJc w:val="left"/>
      <w:pPr>
        <w:tabs>
          <w:tab w:val="num" w:pos="2520"/>
        </w:tabs>
        <w:ind w:left="2520" w:hanging="2520"/>
      </w:pPr>
      <w:rPr>
        <w:rFonts w:hint="default"/>
      </w:rPr>
    </w:lvl>
    <w:lvl w:ilvl="5">
      <w:start w:val="1"/>
      <w:numFmt w:val="decimal"/>
      <w:lvlText w:val="%1.%2.%3.%4.%5.%6"/>
      <w:lvlJc w:val="left"/>
      <w:pPr>
        <w:tabs>
          <w:tab w:val="num" w:pos="2880"/>
        </w:tabs>
        <w:ind w:left="2880" w:hanging="2880"/>
      </w:pPr>
      <w:rPr>
        <w:rFonts w:hint="default"/>
      </w:rPr>
    </w:lvl>
    <w:lvl w:ilvl="6">
      <w:start w:val="1"/>
      <w:numFmt w:val="decimal"/>
      <w:lvlText w:val="%1.%2.%3.%4.%5.%6.%7"/>
      <w:lvlJc w:val="left"/>
      <w:pPr>
        <w:tabs>
          <w:tab w:val="num" w:pos="3240"/>
        </w:tabs>
        <w:ind w:left="3240" w:hanging="3240"/>
      </w:pPr>
      <w:rPr>
        <w:rFonts w:hint="default"/>
      </w:rPr>
    </w:lvl>
    <w:lvl w:ilvl="7">
      <w:start w:val="1"/>
      <w:numFmt w:val="decimal"/>
      <w:lvlText w:val="%1.%2.%3.%4.%5.%6.%7.%8"/>
      <w:lvlJc w:val="left"/>
      <w:pPr>
        <w:tabs>
          <w:tab w:val="num" w:pos="3600"/>
        </w:tabs>
        <w:ind w:left="3600" w:hanging="3600"/>
      </w:pPr>
      <w:rPr>
        <w:rFonts w:hint="default"/>
      </w:rPr>
    </w:lvl>
    <w:lvl w:ilvl="8">
      <w:start w:val="1"/>
      <w:numFmt w:val="decimal"/>
      <w:lvlText w:val="%1.%2.%3.%4.%5.%6.%7.%8.%9"/>
      <w:lvlJc w:val="left"/>
      <w:pPr>
        <w:tabs>
          <w:tab w:val="num" w:pos="4320"/>
        </w:tabs>
        <w:ind w:left="4320" w:hanging="4320"/>
      </w:pPr>
      <w:rPr>
        <w:rFonts w:hint="default"/>
      </w:rPr>
    </w:lvl>
  </w:abstractNum>
  <w:abstractNum w:abstractNumId="20">
    <w:nsid w:val="47803D98"/>
    <w:multiLevelType w:val="multilevel"/>
    <w:tmpl w:val="D66C94BC"/>
    <w:lvl w:ilvl="0">
      <w:start w:val="1"/>
      <w:numFmt w:val="decimal"/>
      <w:lvlText w:val="%1."/>
      <w:lvlJc w:val="left"/>
      <w:pPr>
        <w:tabs>
          <w:tab w:val="num" w:pos="794"/>
        </w:tabs>
        <w:ind w:left="0" w:firstLine="0"/>
      </w:pPr>
      <w:rPr>
        <w:rFonts w:ascii="Arial" w:hAnsi="Arial" w:hint="default"/>
        <w:b/>
        <w:i w:val="0"/>
        <w:color w:val="800000"/>
        <w:sz w:val="56"/>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1">
    <w:nsid w:val="4A5E3BB4"/>
    <w:multiLevelType w:val="multilevel"/>
    <w:tmpl w:val="4F80680C"/>
    <w:lvl w:ilvl="0">
      <w:start w:val="1"/>
      <w:numFmt w:val="decimal"/>
      <w:lvlText w:val="%1."/>
      <w:lvlJc w:val="left"/>
      <w:pPr>
        <w:tabs>
          <w:tab w:val="num" w:pos="794"/>
        </w:tabs>
        <w:ind w:left="0" w:firstLine="0"/>
      </w:pPr>
      <w:rPr>
        <w:rFonts w:ascii="Arial" w:hAnsi="Arial" w:hint="default"/>
        <w:b/>
        <w:i w:val="0"/>
        <w:color w:val="800000"/>
        <w:sz w:val="56"/>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2">
    <w:nsid w:val="4DCC3FBD"/>
    <w:multiLevelType w:val="multilevel"/>
    <w:tmpl w:val="022813C2"/>
    <w:lvl w:ilvl="0">
      <w:start w:val="1"/>
      <w:numFmt w:val="decimal"/>
      <w:lvlText w:val="%1."/>
      <w:lvlJc w:val="left"/>
      <w:pPr>
        <w:tabs>
          <w:tab w:val="num" w:pos="794"/>
        </w:tabs>
        <w:ind w:left="0" w:firstLine="0"/>
      </w:pPr>
      <w:rPr>
        <w:rFonts w:ascii="Arial" w:hAnsi="Arial" w:hint="default"/>
        <w:b/>
        <w:i w:val="0"/>
        <w:color w:val="800000"/>
        <w:sz w:val="56"/>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3">
    <w:nsid w:val="56F94BF3"/>
    <w:multiLevelType w:val="hybridMultilevel"/>
    <w:tmpl w:val="A66CFB70"/>
    <w:lvl w:ilvl="0" w:tplc="CF0A6258">
      <w:start w:val="1"/>
      <w:numFmt w:val="decimal"/>
      <w:pStyle w:val="a"/>
      <w:lvlText w:val="%1."/>
      <w:lvlJc w:val="left"/>
      <w:pPr>
        <w:tabs>
          <w:tab w:val="num" w:pos="1080"/>
        </w:tabs>
        <w:ind w:left="1080" w:hanging="720"/>
      </w:pPr>
      <w:rPr>
        <w:rFonts w:hint="default"/>
        <w:i w:val="0"/>
      </w:rPr>
    </w:lvl>
    <w:lvl w:ilvl="1" w:tplc="04080019">
      <w:start w:val="1"/>
      <w:numFmt w:val="decimal"/>
      <w:lvlText w:val="%2."/>
      <w:lvlJc w:val="left"/>
      <w:pPr>
        <w:tabs>
          <w:tab w:val="num" w:pos="720"/>
        </w:tabs>
        <w:ind w:left="720" w:hanging="720"/>
      </w:pPr>
      <w:rPr>
        <w:rFonts w:ascii="Arial" w:hAnsi="Arial" w:hint="default"/>
        <w:b/>
        <w:i w:val="0"/>
        <w:color w:val="auto"/>
        <w:sz w:val="56"/>
      </w:r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24">
    <w:nsid w:val="5E564640"/>
    <w:multiLevelType w:val="multilevel"/>
    <w:tmpl w:val="4A540E30"/>
    <w:lvl w:ilvl="0">
      <w:start w:val="1"/>
      <w:numFmt w:val="decimal"/>
      <w:lvlText w:val="%1."/>
      <w:lvlJc w:val="left"/>
      <w:pPr>
        <w:tabs>
          <w:tab w:val="num" w:pos="720"/>
        </w:tabs>
        <w:ind w:left="720" w:hanging="720"/>
      </w:pPr>
      <w:rPr>
        <w:rFonts w:ascii="Arial" w:hAnsi="Arial" w:hint="default"/>
        <w:b/>
        <w:i w:val="0"/>
        <w:sz w:val="56"/>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5">
    <w:nsid w:val="692323DB"/>
    <w:multiLevelType w:val="multilevel"/>
    <w:tmpl w:val="E71CA744"/>
    <w:lvl w:ilvl="0">
      <w:start w:val="1"/>
      <w:numFmt w:val="decimal"/>
      <w:lvlText w:val="%1."/>
      <w:lvlJc w:val="left"/>
      <w:pPr>
        <w:tabs>
          <w:tab w:val="num" w:pos="794"/>
        </w:tabs>
        <w:ind w:left="720" w:hanging="720"/>
      </w:pPr>
      <w:rPr>
        <w:rFonts w:ascii="Arial" w:hAnsi="Arial" w:hint="default"/>
        <w:b/>
        <w:i w:val="0"/>
        <w:sz w:val="56"/>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6">
    <w:nsid w:val="6BF730FF"/>
    <w:multiLevelType w:val="multilevel"/>
    <w:tmpl w:val="3D9622D0"/>
    <w:lvl w:ilvl="0">
      <w:start w:val="1"/>
      <w:numFmt w:val="decimal"/>
      <w:lvlText w:val="%1."/>
      <w:lvlJc w:val="left"/>
      <w:pPr>
        <w:tabs>
          <w:tab w:val="num" w:pos="794"/>
        </w:tabs>
        <w:ind w:left="720" w:hanging="720"/>
      </w:pPr>
      <w:rPr>
        <w:rFonts w:ascii="Arial" w:hAnsi="Arial" w:hint="default"/>
        <w:b/>
        <w:i w:val="0"/>
        <w:sz w:val="56"/>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7">
    <w:nsid w:val="6F2B1A61"/>
    <w:multiLevelType w:val="hybridMultilevel"/>
    <w:tmpl w:val="080E3FA8"/>
    <w:lvl w:ilvl="0" w:tplc="011C1208">
      <w:start w:val="1"/>
      <w:numFmt w:val="decimal"/>
      <w:lvlText w:val="%1."/>
      <w:lvlJc w:val="left"/>
      <w:pPr>
        <w:tabs>
          <w:tab w:val="num" w:pos="1080"/>
        </w:tabs>
        <w:ind w:left="1080" w:hanging="720"/>
      </w:pPr>
      <w:rPr>
        <w:rFonts w:hint="default"/>
        <w:i w:val="0"/>
        <w:color w:val="auto"/>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28">
    <w:nsid w:val="72FD2CD8"/>
    <w:multiLevelType w:val="multilevel"/>
    <w:tmpl w:val="3CB8C6E8"/>
    <w:lvl w:ilvl="0">
      <w:start w:val="1"/>
      <w:numFmt w:val="decimal"/>
      <w:lvlText w:val="%1."/>
      <w:lvlJc w:val="left"/>
      <w:pPr>
        <w:tabs>
          <w:tab w:val="num" w:pos="737"/>
        </w:tabs>
        <w:ind w:left="737" w:hanging="737"/>
      </w:pPr>
      <w:rPr>
        <w:rFonts w:ascii="Arial" w:hAnsi="Arial" w:hint="default"/>
        <w:b/>
        <w:i w:val="0"/>
        <w:color w:val="auto"/>
        <w:sz w:val="56"/>
      </w:rPr>
    </w:lvl>
    <w:lvl w:ilvl="1">
      <w:start w:val="1"/>
      <w:numFmt w:val="decimal"/>
      <w:lvlText w:val="%2."/>
      <w:lvlJc w:val="left"/>
      <w:pPr>
        <w:tabs>
          <w:tab w:val="num" w:pos="360"/>
        </w:tabs>
        <w:ind w:left="360" w:hanging="360"/>
      </w:pPr>
      <w:rPr>
        <w:rFonts w:hint="default"/>
        <w:i w:val="0"/>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9">
    <w:nsid w:val="7CCC5ED9"/>
    <w:multiLevelType w:val="multilevel"/>
    <w:tmpl w:val="2AA8BA66"/>
    <w:lvl w:ilvl="0">
      <w:start w:val="1"/>
      <w:numFmt w:val="decimal"/>
      <w:lvlText w:val="%1."/>
      <w:lvlJc w:val="left"/>
      <w:pPr>
        <w:tabs>
          <w:tab w:val="num" w:pos="720"/>
        </w:tabs>
        <w:ind w:left="720" w:hanging="720"/>
      </w:pPr>
      <w:rPr>
        <w:rFonts w:ascii="Arial" w:hAnsi="Arial" w:hint="default"/>
        <w:b/>
        <w:i w:val="0"/>
        <w:sz w:val="56"/>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num w:numId="1">
    <w:abstractNumId w:val="23"/>
  </w:num>
  <w:num w:numId="2">
    <w:abstractNumId w:val="23"/>
  </w:num>
  <w:num w:numId="3">
    <w:abstractNumId w:val="23"/>
  </w:num>
  <w:num w:numId="4">
    <w:abstractNumId w:val="17"/>
  </w:num>
  <w:num w:numId="5">
    <w:abstractNumId w:val="18"/>
  </w:num>
  <w:num w:numId="6">
    <w:abstractNumId w:val="18"/>
    <w:lvlOverride w:ilvl="0">
      <w:startOverride w:val="1"/>
    </w:lvlOverride>
  </w:num>
  <w:num w:numId="7">
    <w:abstractNumId w:val="17"/>
    <w:lvlOverride w:ilvl="0">
      <w:startOverride w:val="1"/>
    </w:lvlOverride>
  </w:num>
  <w:num w:numId="8">
    <w:abstractNumId w:val="17"/>
    <w:lvlOverride w:ilvl="0">
      <w:startOverride w:val="1"/>
    </w:lvlOverride>
  </w:num>
  <w:num w:numId="9">
    <w:abstractNumId w:val="18"/>
    <w:lvlOverride w:ilvl="0">
      <w:startOverride w:val="1"/>
    </w:lvlOverride>
  </w:num>
  <w:num w:numId="10">
    <w:abstractNumId w:val="18"/>
    <w:lvlOverride w:ilvl="0">
      <w:startOverride w:val="1"/>
    </w:lvlOverride>
  </w:num>
  <w:num w:numId="11">
    <w:abstractNumId w:val="17"/>
    <w:lvlOverride w:ilvl="0">
      <w:startOverride w:val="1"/>
    </w:lvlOverride>
  </w:num>
  <w:num w:numId="12">
    <w:abstractNumId w:val="8"/>
  </w:num>
  <w:num w:numId="13">
    <w:abstractNumId w:val="3"/>
  </w:num>
  <w:num w:numId="14">
    <w:abstractNumId w:val="2"/>
  </w:num>
  <w:num w:numId="15">
    <w:abstractNumId w:val="1"/>
  </w:num>
  <w:num w:numId="16">
    <w:abstractNumId w:val="0"/>
  </w:num>
  <w:num w:numId="17">
    <w:abstractNumId w:val="9"/>
  </w:num>
  <w:num w:numId="18">
    <w:abstractNumId w:val="7"/>
  </w:num>
  <w:num w:numId="19">
    <w:abstractNumId w:val="6"/>
  </w:num>
  <w:num w:numId="20">
    <w:abstractNumId w:val="5"/>
  </w:num>
  <w:num w:numId="21">
    <w:abstractNumId w:val="4"/>
  </w:num>
  <w:num w:numId="22">
    <w:abstractNumId w:val="19"/>
  </w:num>
  <w:num w:numId="23">
    <w:abstractNumId w:val="29"/>
  </w:num>
  <w:num w:numId="24">
    <w:abstractNumId w:val="18"/>
    <w:lvlOverride w:ilvl="0">
      <w:startOverride w:val="1"/>
    </w:lvlOverride>
  </w:num>
  <w:num w:numId="25">
    <w:abstractNumId w:val="14"/>
  </w:num>
  <w:num w:numId="26">
    <w:abstractNumId w:val="18"/>
    <w:lvlOverride w:ilvl="0">
      <w:startOverride w:val="1"/>
    </w:lvlOverride>
  </w:num>
  <w:num w:numId="27">
    <w:abstractNumId w:val="12"/>
  </w:num>
  <w:num w:numId="28">
    <w:abstractNumId w:val="18"/>
    <w:lvlOverride w:ilvl="0">
      <w:startOverride w:val="1"/>
    </w:lvlOverride>
  </w:num>
  <w:num w:numId="29">
    <w:abstractNumId w:val="24"/>
  </w:num>
  <w:num w:numId="30">
    <w:abstractNumId w:val="16"/>
  </w:num>
  <w:num w:numId="31">
    <w:abstractNumId w:val="26"/>
  </w:num>
  <w:num w:numId="32">
    <w:abstractNumId w:val="18"/>
    <w:lvlOverride w:ilvl="0">
      <w:startOverride w:val="1"/>
    </w:lvlOverride>
  </w:num>
  <w:num w:numId="33">
    <w:abstractNumId w:val="25"/>
  </w:num>
  <w:num w:numId="34">
    <w:abstractNumId w:val="18"/>
    <w:lvlOverride w:ilvl="0">
      <w:startOverride w:val="1"/>
    </w:lvlOverride>
  </w:num>
  <w:num w:numId="35">
    <w:abstractNumId w:val="27"/>
  </w:num>
  <w:num w:numId="36">
    <w:abstractNumId w:val="11"/>
  </w:num>
  <w:num w:numId="37">
    <w:abstractNumId w:val="15"/>
  </w:num>
  <w:num w:numId="38">
    <w:abstractNumId w:val="28"/>
  </w:num>
  <w:num w:numId="39">
    <w:abstractNumId w:val="22"/>
  </w:num>
  <w:num w:numId="40">
    <w:abstractNumId w:val="18"/>
    <w:lvlOverride w:ilvl="0">
      <w:startOverride w:val="1"/>
    </w:lvlOverride>
  </w:num>
  <w:num w:numId="41">
    <w:abstractNumId w:val="20"/>
  </w:num>
  <w:num w:numId="42">
    <w:abstractNumId w:val="18"/>
    <w:lvlOverride w:ilvl="0">
      <w:startOverride w:val="1"/>
    </w:lvlOverride>
  </w:num>
  <w:num w:numId="43">
    <w:abstractNumId w:val="21"/>
  </w:num>
  <w:num w:numId="44">
    <w:abstractNumId w:val="18"/>
    <w:lvlOverride w:ilvl="0">
      <w:startOverride w:val="1"/>
    </w:lvlOverride>
  </w:num>
  <w:num w:numId="45">
    <w:abstractNumId w:val="13"/>
  </w:num>
  <w:num w:numId="46">
    <w:abstractNumId w:val="18"/>
    <w:lvlOverride w:ilvl="0">
      <w:startOverride w:val="1"/>
    </w:lvlOverride>
  </w:num>
  <w:num w:numId="47">
    <w:abstractNumId w:val="10"/>
  </w:num>
  <w:num w:numId="48">
    <w:abstractNumId w:val="18"/>
    <w:lvlOverride w:ilvl="0">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4"/>
  <w:displayBackgroundShape/>
  <w:bordersDoNotSurroundHeader/>
  <w:bordersDoNotSurroundFooter/>
  <w:hideSpellingErrors/>
  <w:proofState w:grammar="clean"/>
  <w:stylePaneFormatFilter w:val="3F01"/>
  <w:defaultTabStop w:val="720"/>
  <w:hyphenationZone w:val="357"/>
  <w:doNotHyphenateCaps/>
  <w:characterSpacingControl w:val="doNotCompress"/>
  <w:footnotePr>
    <w:footnote w:id="-1"/>
    <w:footnote w:id="0"/>
  </w:footnotePr>
  <w:endnotePr>
    <w:endnote w:id="-1"/>
    <w:endnote w:id="0"/>
  </w:endnotePr>
  <w:compat/>
  <w:rsids>
    <w:rsidRoot w:val="00477D65"/>
    <w:rsid w:val="00002269"/>
    <w:rsid w:val="00003A6F"/>
    <w:rsid w:val="00006609"/>
    <w:rsid w:val="000069B0"/>
    <w:rsid w:val="00010678"/>
    <w:rsid w:val="00015D74"/>
    <w:rsid w:val="000168B4"/>
    <w:rsid w:val="000169AD"/>
    <w:rsid w:val="00017D50"/>
    <w:rsid w:val="00017D82"/>
    <w:rsid w:val="00021745"/>
    <w:rsid w:val="00025272"/>
    <w:rsid w:val="0002708C"/>
    <w:rsid w:val="0002720F"/>
    <w:rsid w:val="00031E22"/>
    <w:rsid w:val="00037F3B"/>
    <w:rsid w:val="0004085A"/>
    <w:rsid w:val="000474DC"/>
    <w:rsid w:val="00051E26"/>
    <w:rsid w:val="00057A3E"/>
    <w:rsid w:val="00060F8A"/>
    <w:rsid w:val="00066425"/>
    <w:rsid w:val="00070E39"/>
    <w:rsid w:val="0007268D"/>
    <w:rsid w:val="00073027"/>
    <w:rsid w:val="00093064"/>
    <w:rsid w:val="000A6A6E"/>
    <w:rsid w:val="000B3F58"/>
    <w:rsid w:val="000B50F2"/>
    <w:rsid w:val="000B5656"/>
    <w:rsid w:val="000C0699"/>
    <w:rsid w:val="000C3C25"/>
    <w:rsid w:val="000D0E85"/>
    <w:rsid w:val="000E30B4"/>
    <w:rsid w:val="000E68A0"/>
    <w:rsid w:val="000E7A1A"/>
    <w:rsid w:val="000F0CB7"/>
    <w:rsid w:val="000F1038"/>
    <w:rsid w:val="000F2DEC"/>
    <w:rsid w:val="000F798A"/>
    <w:rsid w:val="000F7DD3"/>
    <w:rsid w:val="0010313F"/>
    <w:rsid w:val="0010329D"/>
    <w:rsid w:val="00104FF2"/>
    <w:rsid w:val="00105D4C"/>
    <w:rsid w:val="00105D89"/>
    <w:rsid w:val="00110532"/>
    <w:rsid w:val="00110F4C"/>
    <w:rsid w:val="00114AF1"/>
    <w:rsid w:val="00114AF9"/>
    <w:rsid w:val="00117020"/>
    <w:rsid w:val="00117D2C"/>
    <w:rsid w:val="00121364"/>
    <w:rsid w:val="00133763"/>
    <w:rsid w:val="001372BD"/>
    <w:rsid w:val="0014207E"/>
    <w:rsid w:val="001428AD"/>
    <w:rsid w:val="0014382F"/>
    <w:rsid w:val="0015127A"/>
    <w:rsid w:val="00164D48"/>
    <w:rsid w:val="001715A9"/>
    <w:rsid w:val="00175446"/>
    <w:rsid w:val="00176F45"/>
    <w:rsid w:val="00181490"/>
    <w:rsid w:val="00182378"/>
    <w:rsid w:val="00184C8E"/>
    <w:rsid w:val="001864A0"/>
    <w:rsid w:val="0018664E"/>
    <w:rsid w:val="001869AB"/>
    <w:rsid w:val="001903C3"/>
    <w:rsid w:val="00196BB9"/>
    <w:rsid w:val="001A1DDE"/>
    <w:rsid w:val="001A26F6"/>
    <w:rsid w:val="001A5C43"/>
    <w:rsid w:val="001A74E4"/>
    <w:rsid w:val="001A76B4"/>
    <w:rsid w:val="001B464F"/>
    <w:rsid w:val="001B5250"/>
    <w:rsid w:val="001C3043"/>
    <w:rsid w:val="001C62A9"/>
    <w:rsid w:val="001C756C"/>
    <w:rsid w:val="001D14EE"/>
    <w:rsid w:val="001D3E07"/>
    <w:rsid w:val="001D4C46"/>
    <w:rsid w:val="001D6FE1"/>
    <w:rsid w:val="001E48A5"/>
    <w:rsid w:val="001F0918"/>
    <w:rsid w:val="001F4433"/>
    <w:rsid w:val="001F6808"/>
    <w:rsid w:val="00204958"/>
    <w:rsid w:val="0020669C"/>
    <w:rsid w:val="00207D6B"/>
    <w:rsid w:val="002101A8"/>
    <w:rsid w:val="00217CD0"/>
    <w:rsid w:val="002208BA"/>
    <w:rsid w:val="00220D5A"/>
    <w:rsid w:val="0022291B"/>
    <w:rsid w:val="00225B93"/>
    <w:rsid w:val="00225F5E"/>
    <w:rsid w:val="00226B63"/>
    <w:rsid w:val="00232332"/>
    <w:rsid w:val="00234513"/>
    <w:rsid w:val="00235A53"/>
    <w:rsid w:val="00240F48"/>
    <w:rsid w:val="00241B53"/>
    <w:rsid w:val="002442F9"/>
    <w:rsid w:val="00244C7C"/>
    <w:rsid w:val="002450F3"/>
    <w:rsid w:val="00256351"/>
    <w:rsid w:val="00261CB2"/>
    <w:rsid w:val="00262EF3"/>
    <w:rsid w:val="002705A4"/>
    <w:rsid w:val="002808F2"/>
    <w:rsid w:val="00294D79"/>
    <w:rsid w:val="00295F5E"/>
    <w:rsid w:val="002971A0"/>
    <w:rsid w:val="002B3DF2"/>
    <w:rsid w:val="002B5317"/>
    <w:rsid w:val="002B71E6"/>
    <w:rsid w:val="002C35B3"/>
    <w:rsid w:val="002D16CF"/>
    <w:rsid w:val="002E7D98"/>
    <w:rsid w:val="002F1472"/>
    <w:rsid w:val="002F4A5D"/>
    <w:rsid w:val="003128C8"/>
    <w:rsid w:val="00314748"/>
    <w:rsid w:val="00327A36"/>
    <w:rsid w:val="00330334"/>
    <w:rsid w:val="00332CE9"/>
    <w:rsid w:val="00333DD3"/>
    <w:rsid w:val="00335D17"/>
    <w:rsid w:val="0033734A"/>
    <w:rsid w:val="003374E3"/>
    <w:rsid w:val="00340D9C"/>
    <w:rsid w:val="0034327F"/>
    <w:rsid w:val="00343FEF"/>
    <w:rsid w:val="0034407F"/>
    <w:rsid w:val="0035185E"/>
    <w:rsid w:val="003533C4"/>
    <w:rsid w:val="00356FCC"/>
    <w:rsid w:val="00365B3E"/>
    <w:rsid w:val="00366746"/>
    <w:rsid w:val="00373431"/>
    <w:rsid w:val="003746A3"/>
    <w:rsid w:val="00376ED0"/>
    <w:rsid w:val="00377FDF"/>
    <w:rsid w:val="00380875"/>
    <w:rsid w:val="00380E85"/>
    <w:rsid w:val="00381B0F"/>
    <w:rsid w:val="00383B16"/>
    <w:rsid w:val="00385FF5"/>
    <w:rsid w:val="003873E3"/>
    <w:rsid w:val="00395CDF"/>
    <w:rsid w:val="003A2C20"/>
    <w:rsid w:val="003A76FD"/>
    <w:rsid w:val="003B4D11"/>
    <w:rsid w:val="003C0BE2"/>
    <w:rsid w:val="003C270F"/>
    <w:rsid w:val="003E32E8"/>
    <w:rsid w:val="003F1B02"/>
    <w:rsid w:val="003F1FCE"/>
    <w:rsid w:val="003F55AC"/>
    <w:rsid w:val="00402D56"/>
    <w:rsid w:val="00403DEA"/>
    <w:rsid w:val="00412192"/>
    <w:rsid w:val="004212BE"/>
    <w:rsid w:val="004235DE"/>
    <w:rsid w:val="00430D9B"/>
    <w:rsid w:val="00432263"/>
    <w:rsid w:val="00440351"/>
    <w:rsid w:val="004407F1"/>
    <w:rsid w:val="0044219E"/>
    <w:rsid w:val="00454199"/>
    <w:rsid w:val="004550B8"/>
    <w:rsid w:val="004568B4"/>
    <w:rsid w:val="00467A22"/>
    <w:rsid w:val="00467D43"/>
    <w:rsid w:val="00470A59"/>
    <w:rsid w:val="00470F5A"/>
    <w:rsid w:val="00477D65"/>
    <w:rsid w:val="004800A1"/>
    <w:rsid w:val="00482F01"/>
    <w:rsid w:val="00485CC2"/>
    <w:rsid w:val="004927E2"/>
    <w:rsid w:val="004A20C6"/>
    <w:rsid w:val="004A6EAA"/>
    <w:rsid w:val="004B0932"/>
    <w:rsid w:val="004B0FFC"/>
    <w:rsid w:val="004B12CF"/>
    <w:rsid w:val="004B391B"/>
    <w:rsid w:val="004C28F6"/>
    <w:rsid w:val="004C5838"/>
    <w:rsid w:val="004C7FB1"/>
    <w:rsid w:val="004D1FCB"/>
    <w:rsid w:val="004D54E8"/>
    <w:rsid w:val="004D5960"/>
    <w:rsid w:val="004E1367"/>
    <w:rsid w:val="004E7A61"/>
    <w:rsid w:val="004E7BB0"/>
    <w:rsid w:val="004F3A56"/>
    <w:rsid w:val="004F7E0B"/>
    <w:rsid w:val="00507126"/>
    <w:rsid w:val="0051094E"/>
    <w:rsid w:val="00510DFA"/>
    <w:rsid w:val="00515A9C"/>
    <w:rsid w:val="00522365"/>
    <w:rsid w:val="00524ABA"/>
    <w:rsid w:val="00525124"/>
    <w:rsid w:val="0052569B"/>
    <w:rsid w:val="0052622C"/>
    <w:rsid w:val="00526CE1"/>
    <w:rsid w:val="00530459"/>
    <w:rsid w:val="00530910"/>
    <w:rsid w:val="00537F95"/>
    <w:rsid w:val="00540287"/>
    <w:rsid w:val="00541C57"/>
    <w:rsid w:val="00544327"/>
    <w:rsid w:val="00544342"/>
    <w:rsid w:val="00552089"/>
    <w:rsid w:val="00554CB8"/>
    <w:rsid w:val="0055515A"/>
    <w:rsid w:val="00565A6A"/>
    <w:rsid w:val="005664B1"/>
    <w:rsid w:val="005747F5"/>
    <w:rsid w:val="00575764"/>
    <w:rsid w:val="00575798"/>
    <w:rsid w:val="00575E1F"/>
    <w:rsid w:val="005761F7"/>
    <w:rsid w:val="0057710A"/>
    <w:rsid w:val="0058186C"/>
    <w:rsid w:val="00586BBC"/>
    <w:rsid w:val="005924D6"/>
    <w:rsid w:val="005945D7"/>
    <w:rsid w:val="005A27A8"/>
    <w:rsid w:val="005A50F4"/>
    <w:rsid w:val="005A69DF"/>
    <w:rsid w:val="005A70A5"/>
    <w:rsid w:val="005B00EE"/>
    <w:rsid w:val="005C01E2"/>
    <w:rsid w:val="005C1741"/>
    <w:rsid w:val="005C4673"/>
    <w:rsid w:val="005C506E"/>
    <w:rsid w:val="005C6A3C"/>
    <w:rsid w:val="005C6F5D"/>
    <w:rsid w:val="005C7C74"/>
    <w:rsid w:val="005D3817"/>
    <w:rsid w:val="005D4190"/>
    <w:rsid w:val="005D4313"/>
    <w:rsid w:val="005F071E"/>
    <w:rsid w:val="005F2A39"/>
    <w:rsid w:val="005F365B"/>
    <w:rsid w:val="00604A14"/>
    <w:rsid w:val="00604E07"/>
    <w:rsid w:val="00610A8D"/>
    <w:rsid w:val="00615D84"/>
    <w:rsid w:val="006242C6"/>
    <w:rsid w:val="00625C0F"/>
    <w:rsid w:val="006305DC"/>
    <w:rsid w:val="00634FEB"/>
    <w:rsid w:val="00637094"/>
    <w:rsid w:val="00642D47"/>
    <w:rsid w:val="00644B03"/>
    <w:rsid w:val="00650C92"/>
    <w:rsid w:val="006511D9"/>
    <w:rsid w:val="006517FD"/>
    <w:rsid w:val="00652487"/>
    <w:rsid w:val="00661137"/>
    <w:rsid w:val="006623C3"/>
    <w:rsid w:val="006670B0"/>
    <w:rsid w:val="00670DB9"/>
    <w:rsid w:val="00672C34"/>
    <w:rsid w:val="00683052"/>
    <w:rsid w:val="00683E79"/>
    <w:rsid w:val="00683FEC"/>
    <w:rsid w:val="00693435"/>
    <w:rsid w:val="006A1D77"/>
    <w:rsid w:val="006A1DA7"/>
    <w:rsid w:val="006A3E27"/>
    <w:rsid w:val="006A3E7F"/>
    <w:rsid w:val="006B610B"/>
    <w:rsid w:val="006C3739"/>
    <w:rsid w:val="006D0EAC"/>
    <w:rsid w:val="006D0FBE"/>
    <w:rsid w:val="006D10D1"/>
    <w:rsid w:val="006D14A1"/>
    <w:rsid w:val="006D6919"/>
    <w:rsid w:val="006E6379"/>
    <w:rsid w:val="006E6841"/>
    <w:rsid w:val="006E6DF6"/>
    <w:rsid w:val="006F05E7"/>
    <w:rsid w:val="006F1073"/>
    <w:rsid w:val="00702C51"/>
    <w:rsid w:val="00703AE9"/>
    <w:rsid w:val="007157D7"/>
    <w:rsid w:val="00721269"/>
    <w:rsid w:val="00722539"/>
    <w:rsid w:val="00722B81"/>
    <w:rsid w:val="00722C89"/>
    <w:rsid w:val="00723909"/>
    <w:rsid w:val="00726DD6"/>
    <w:rsid w:val="0073089F"/>
    <w:rsid w:val="00730E51"/>
    <w:rsid w:val="007312C6"/>
    <w:rsid w:val="00737DD8"/>
    <w:rsid w:val="00740D59"/>
    <w:rsid w:val="00741477"/>
    <w:rsid w:val="00751C28"/>
    <w:rsid w:val="00756155"/>
    <w:rsid w:val="007566D7"/>
    <w:rsid w:val="00757699"/>
    <w:rsid w:val="0076184E"/>
    <w:rsid w:val="007663D0"/>
    <w:rsid w:val="007744AE"/>
    <w:rsid w:val="00774CE8"/>
    <w:rsid w:val="00782425"/>
    <w:rsid w:val="007843B0"/>
    <w:rsid w:val="007A07B4"/>
    <w:rsid w:val="007A357A"/>
    <w:rsid w:val="007A7134"/>
    <w:rsid w:val="007B053C"/>
    <w:rsid w:val="007B071F"/>
    <w:rsid w:val="007B102D"/>
    <w:rsid w:val="007B4587"/>
    <w:rsid w:val="007B473E"/>
    <w:rsid w:val="007C233E"/>
    <w:rsid w:val="007C2EE1"/>
    <w:rsid w:val="007C36B5"/>
    <w:rsid w:val="007C569F"/>
    <w:rsid w:val="007D4982"/>
    <w:rsid w:val="007D70AF"/>
    <w:rsid w:val="007E0020"/>
    <w:rsid w:val="007E02F6"/>
    <w:rsid w:val="007E41AA"/>
    <w:rsid w:val="007F101F"/>
    <w:rsid w:val="007F22D1"/>
    <w:rsid w:val="007F551D"/>
    <w:rsid w:val="007F755B"/>
    <w:rsid w:val="00807786"/>
    <w:rsid w:val="0081168A"/>
    <w:rsid w:val="008157F9"/>
    <w:rsid w:val="00816064"/>
    <w:rsid w:val="00826F00"/>
    <w:rsid w:val="00831F51"/>
    <w:rsid w:val="0083389A"/>
    <w:rsid w:val="00834B0F"/>
    <w:rsid w:val="0084192A"/>
    <w:rsid w:val="008446E8"/>
    <w:rsid w:val="008467A3"/>
    <w:rsid w:val="00847650"/>
    <w:rsid w:val="008479C7"/>
    <w:rsid w:val="008502FE"/>
    <w:rsid w:val="00850B71"/>
    <w:rsid w:val="00854C7F"/>
    <w:rsid w:val="00854F3D"/>
    <w:rsid w:val="00861412"/>
    <w:rsid w:val="00861C67"/>
    <w:rsid w:val="00875C9B"/>
    <w:rsid w:val="00880178"/>
    <w:rsid w:val="008831C4"/>
    <w:rsid w:val="00883BD3"/>
    <w:rsid w:val="008858BD"/>
    <w:rsid w:val="00897770"/>
    <w:rsid w:val="008A100D"/>
    <w:rsid w:val="008A11C9"/>
    <w:rsid w:val="008A16A6"/>
    <w:rsid w:val="008A4570"/>
    <w:rsid w:val="008A4817"/>
    <w:rsid w:val="008A67E3"/>
    <w:rsid w:val="008C18D8"/>
    <w:rsid w:val="008C46F1"/>
    <w:rsid w:val="008C4DA9"/>
    <w:rsid w:val="008C697A"/>
    <w:rsid w:val="008C6E55"/>
    <w:rsid w:val="008D35E8"/>
    <w:rsid w:val="008D3D00"/>
    <w:rsid w:val="008E1F59"/>
    <w:rsid w:val="008E64F0"/>
    <w:rsid w:val="008F1CCC"/>
    <w:rsid w:val="008F47E3"/>
    <w:rsid w:val="009043C2"/>
    <w:rsid w:val="009057B5"/>
    <w:rsid w:val="009058FE"/>
    <w:rsid w:val="009068CE"/>
    <w:rsid w:val="009133B9"/>
    <w:rsid w:val="00917D87"/>
    <w:rsid w:val="00921B5F"/>
    <w:rsid w:val="0092789C"/>
    <w:rsid w:val="00934205"/>
    <w:rsid w:val="00934EDD"/>
    <w:rsid w:val="00935F4A"/>
    <w:rsid w:val="009376DE"/>
    <w:rsid w:val="0094348B"/>
    <w:rsid w:val="00943DB7"/>
    <w:rsid w:val="00951BA3"/>
    <w:rsid w:val="00960CE9"/>
    <w:rsid w:val="00961879"/>
    <w:rsid w:val="00962854"/>
    <w:rsid w:val="00963FC8"/>
    <w:rsid w:val="0097019B"/>
    <w:rsid w:val="00971BB2"/>
    <w:rsid w:val="00984FF0"/>
    <w:rsid w:val="009863E8"/>
    <w:rsid w:val="009868EF"/>
    <w:rsid w:val="00993AF8"/>
    <w:rsid w:val="00994BA0"/>
    <w:rsid w:val="009979F1"/>
    <w:rsid w:val="009A05E9"/>
    <w:rsid w:val="009A0E56"/>
    <w:rsid w:val="009A4724"/>
    <w:rsid w:val="009A723F"/>
    <w:rsid w:val="009A7FA2"/>
    <w:rsid w:val="009B1C9C"/>
    <w:rsid w:val="009B39B5"/>
    <w:rsid w:val="009B5C8A"/>
    <w:rsid w:val="009C1E03"/>
    <w:rsid w:val="009C1F8A"/>
    <w:rsid w:val="009D1AC5"/>
    <w:rsid w:val="009D5B9C"/>
    <w:rsid w:val="009E442C"/>
    <w:rsid w:val="009E49A4"/>
    <w:rsid w:val="009E6F9C"/>
    <w:rsid w:val="009F1F51"/>
    <w:rsid w:val="009F3CF1"/>
    <w:rsid w:val="00A0493A"/>
    <w:rsid w:val="00A142EA"/>
    <w:rsid w:val="00A20760"/>
    <w:rsid w:val="00A26C28"/>
    <w:rsid w:val="00A27102"/>
    <w:rsid w:val="00A3052A"/>
    <w:rsid w:val="00A332AC"/>
    <w:rsid w:val="00A3377C"/>
    <w:rsid w:val="00A34864"/>
    <w:rsid w:val="00A41118"/>
    <w:rsid w:val="00A44D4A"/>
    <w:rsid w:val="00A45116"/>
    <w:rsid w:val="00A56E07"/>
    <w:rsid w:val="00A618E4"/>
    <w:rsid w:val="00A67F8E"/>
    <w:rsid w:val="00A70D78"/>
    <w:rsid w:val="00A73855"/>
    <w:rsid w:val="00A74435"/>
    <w:rsid w:val="00A74DF8"/>
    <w:rsid w:val="00A8019B"/>
    <w:rsid w:val="00A84B64"/>
    <w:rsid w:val="00A8570E"/>
    <w:rsid w:val="00A85B58"/>
    <w:rsid w:val="00A907D1"/>
    <w:rsid w:val="00AA3BCB"/>
    <w:rsid w:val="00AA44CA"/>
    <w:rsid w:val="00AA77FE"/>
    <w:rsid w:val="00AB4A31"/>
    <w:rsid w:val="00AB71D4"/>
    <w:rsid w:val="00AC2E17"/>
    <w:rsid w:val="00AC4C47"/>
    <w:rsid w:val="00AC7220"/>
    <w:rsid w:val="00AD2492"/>
    <w:rsid w:val="00AD5463"/>
    <w:rsid w:val="00AD5596"/>
    <w:rsid w:val="00AD594C"/>
    <w:rsid w:val="00AE2418"/>
    <w:rsid w:val="00AF0A50"/>
    <w:rsid w:val="00AF7C41"/>
    <w:rsid w:val="00B00126"/>
    <w:rsid w:val="00B00759"/>
    <w:rsid w:val="00B0155A"/>
    <w:rsid w:val="00B04ED8"/>
    <w:rsid w:val="00B10DD6"/>
    <w:rsid w:val="00B12D30"/>
    <w:rsid w:val="00B15980"/>
    <w:rsid w:val="00B159BB"/>
    <w:rsid w:val="00B25F65"/>
    <w:rsid w:val="00B2663E"/>
    <w:rsid w:val="00B31C7A"/>
    <w:rsid w:val="00B32E04"/>
    <w:rsid w:val="00B42276"/>
    <w:rsid w:val="00B44FB1"/>
    <w:rsid w:val="00B52E98"/>
    <w:rsid w:val="00B55968"/>
    <w:rsid w:val="00B61BDA"/>
    <w:rsid w:val="00B628DD"/>
    <w:rsid w:val="00B65FAA"/>
    <w:rsid w:val="00B66DED"/>
    <w:rsid w:val="00B675E9"/>
    <w:rsid w:val="00B70B41"/>
    <w:rsid w:val="00B71123"/>
    <w:rsid w:val="00B73BDD"/>
    <w:rsid w:val="00B744C9"/>
    <w:rsid w:val="00B76016"/>
    <w:rsid w:val="00B838BE"/>
    <w:rsid w:val="00B902EC"/>
    <w:rsid w:val="00BA5B72"/>
    <w:rsid w:val="00BC3382"/>
    <w:rsid w:val="00BC40E8"/>
    <w:rsid w:val="00BC43C3"/>
    <w:rsid w:val="00BC4DD3"/>
    <w:rsid w:val="00BC72ED"/>
    <w:rsid w:val="00BC7B6E"/>
    <w:rsid w:val="00BD1D2F"/>
    <w:rsid w:val="00BD333F"/>
    <w:rsid w:val="00BE5839"/>
    <w:rsid w:val="00BE6C83"/>
    <w:rsid w:val="00BE7B70"/>
    <w:rsid w:val="00BF013D"/>
    <w:rsid w:val="00BF5E8B"/>
    <w:rsid w:val="00BF70D4"/>
    <w:rsid w:val="00BF760C"/>
    <w:rsid w:val="00BF77A3"/>
    <w:rsid w:val="00C019A1"/>
    <w:rsid w:val="00C01B42"/>
    <w:rsid w:val="00C02B76"/>
    <w:rsid w:val="00C05864"/>
    <w:rsid w:val="00C118A5"/>
    <w:rsid w:val="00C13AD2"/>
    <w:rsid w:val="00C13FEE"/>
    <w:rsid w:val="00C2589F"/>
    <w:rsid w:val="00C263CD"/>
    <w:rsid w:val="00C30BC3"/>
    <w:rsid w:val="00C32152"/>
    <w:rsid w:val="00C3270A"/>
    <w:rsid w:val="00C36D03"/>
    <w:rsid w:val="00C376CA"/>
    <w:rsid w:val="00C4115A"/>
    <w:rsid w:val="00C43959"/>
    <w:rsid w:val="00C536FB"/>
    <w:rsid w:val="00C54F39"/>
    <w:rsid w:val="00C5697D"/>
    <w:rsid w:val="00C57B82"/>
    <w:rsid w:val="00C67A92"/>
    <w:rsid w:val="00C7222E"/>
    <w:rsid w:val="00C7275C"/>
    <w:rsid w:val="00C72DCC"/>
    <w:rsid w:val="00C85713"/>
    <w:rsid w:val="00C91A7C"/>
    <w:rsid w:val="00C92ADC"/>
    <w:rsid w:val="00C954E4"/>
    <w:rsid w:val="00C95708"/>
    <w:rsid w:val="00C967D6"/>
    <w:rsid w:val="00C97F46"/>
    <w:rsid w:val="00CA2DEA"/>
    <w:rsid w:val="00CA3065"/>
    <w:rsid w:val="00CA369B"/>
    <w:rsid w:val="00CA623F"/>
    <w:rsid w:val="00CA78A6"/>
    <w:rsid w:val="00CC6E17"/>
    <w:rsid w:val="00CD1E5F"/>
    <w:rsid w:val="00CD67BD"/>
    <w:rsid w:val="00CE3E6C"/>
    <w:rsid w:val="00CF1F43"/>
    <w:rsid w:val="00CF44AB"/>
    <w:rsid w:val="00D03578"/>
    <w:rsid w:val="00D1038E"/>
    <w:rsid w:val="00D205D2"/>
    <w:rsid w:val="00D23454"/>
    <w:rsid w:val="00D24BF6"/>
    <w:rsid w:val="00D258D8"/>
    <w:rsid w:val="00D273F3"/>
    <w:rsid w:val="00D300EA"/>
    <w:rsid w:val="00D34EBD"/>
    <w:rsid w:val="00D364B3"/>
    <w:rsid w:val="00D4093B"/>
    <w:rsid w:val="00D43AE8"/>
    <w:rsid w:val="00D52063"/>
    <w:rsid w:val="00D53D75"/>
    <w:rsid w:val="00D55339"/>
    <w:rsid w:val="00D554CD"/>
    <w:rsid w:val="00D600F6"/>
    <w:rsid w:val="00D63773"/>
    <w:rsid w:val="00D64020"/>
    <w:rsid w:val="00D70898"/>
    <w:rsid w:val="00D715F9"/>
    <w:rsid w:val="00D7307D"/>
    <w:rsid w:val="00D77F70"/>
    <w:rsid w:val="00D81A58"/>
    <w:rsid w:val="00D843D2"/>
    <w:rsid w:val="00D86FC5"/>
    <w:rsid w:val="00D974BB"/>
    <w:rsid w:val="00DA2F13"/>
    <w:rsid w:val="00DA42B4"/>
    <w:rsid w:val="00DA530F"/>
    <w:rsid w:val="00DB023D"/>
    <w:rsid w:val="00DB250C"/>
    <w:rsid w:val="00DB2D31"/>
    <w:rsid w:val="00DB6815"/>
    <w:rsid w:val="00DC0EED"/>
    <w:rsid w:val="00DC13E2"/>
    <w:rsid w:val="00DC1AF1"/>
    <w:rsid w:val="00DC2927"/>
    <w:rsid w:val="00DC510C"/>
    <w:rsid w:val="00DC56D6"/>
    <w:rsid w:val="00DC57B3"/>
    <w:rsid w:val="00DD0551"/>
    <w:rsid w:val="00DD65F6"/>
    <w:rsid w:val="00DF5198"/>
    <w:rsid w:val="00E100BA"/>
    <w:rsid w:val="00E1065F"/>
    <w:rsid w:val="00E109D6"/>
    <w:rsid w:val="00E13B79"/>
    <w:rsid w:val="00E16BEC"/>
    <w:rsid w:val="00E206DB"/>
    <w:rsid w:val="00E20803"/>
    <w:rsid w:val="00E2719D"/>
    <w:rsid w:val="00E35CDB"/>
    <w:rsid w:val="00E3672C"/>
    <w:rsid w:val="00E4436E"/>
    <w:rsid w:val="00E50D1D"/>
    <w:rsid w:val="00E52EF0"/>
    <w:rsid w:val="00E568FE"/>
    <w:rsid w:val="00E570A7"/>
    <w:rsid w:val="00E61AF3"/>
    <w:rsid w:val="00E65811"/>
    <w:rsid w:val="00E662B3"/>
    <w:rsid w:val="00E71C79"/>
    <w:rsid w:val="00E741A5"/>
    <w:rsid w:val="00E8108B"/>
    <w:rsid w:val="00E81403"/>
    <w:rsid w:val="00E81AC0"/>
    <w:rsid w:val="00E824B8"/>
    <w:rsid w:val="00E850BF"/>
    <w:rsid w:val="00E975CB"/>
    <w:rsid w:val="00EA4C91"/>
    <w:rsid w:val="00EA75DD"/>
    <w:rsid w:val="00EB01FA"/>
    <w:rsid w:val="00EB2F57"/>
    <w:rsid w:val="00EB699F"/>
    <w:rsid w:val="00ED05F7"/>
    <w:rsid w:val="00ED2556"/>
    <w:rsid w:val="00ED3AF7"/>
    <w:rsid w:val="00ED63E6"/>
    <w:rsid w:val="00EE1053"/>
    <w:rsid w:val="00EE2A09"/>
    <w:rsid w:val="00EF19CB"/>
    <w:rsid w:val="00EF1C23"/>
    <w:rsid w:val="00EF350E"/>
    <w:rsid w:val="00EF48DA"/>
    <w:rsid w:val="00F02E05"/>
    <w:rsid w:val="00F04847"/>
    <w:rsid w:val="00F11F35"/>
    <w:rsid w:val="00F134C6"/>
    <w:rsid w:val="00F14839"/>
    <w:rsid w:val="00F14878"/>
    <w:rsid w:val="00F14B78"/>
    <w:rsid w:val="00F17678"/>
    <w:rsid w:val="00F20E2A"/>
    <w:rsid w:val="00F218E8"/>
    <w:rsid w:val="00F26504"/>
    <w:rsid w:val="00F26B40"/>
    <w:rsid w:val="00F30D28"/>
    <w:rsid w:val="00F3289E"/>
    <w:rsid w:val="00F34877"/>
    <w:rsid w:val="00F40143"/>
    <w:rsid w:val="00F41A17"/>
    <w:rsid w:val="00F4278F"/>
    <w:rsid w:val="00F44A4D"/>
    <w:rsid w:val="00F465B8"/>
    <w:rsid w:val="00F4779E"/>
    <w:rsid w:val="00F558C7"/>
    <w:rsid w:val="00F559BA"/>
    <w:rsid w:val="00F55DEC"/>
    <w:rsid w:val="00F57C71"/>
    <w:rsid w:val="00F63F56"/>
    <w:rsid w:val="00F65688"/>
    <w:rsid w:val="00F7170E"/>
    <w:rsid w:val="00F7476E"/>
    <w:rsid w:val="00F8215D"/>
    <w:rsid w:val="00F82AF8"/>
    <w:rsid w:val="00F836CD"/>
    <w:rsid w:val="00F92C02"/>
    <w:rsid w:val="00F9353D"/>
    <w:rsid w:val="00F9697E"/>
    <w:rsid w:val="00F96FAD"/>
    <w:rsid w:val="00FA0F21"/>
    <w:rsid w:val="00FA17E9"/>
    <w:rsid w:val="00FA74FD"/>
    <w:rsid w:val="00FB1536"/>
    <w:rsid w:val="00FB5B29"/>
    <w:rsid w:val="00FD2280"/>
    <w:rsid w:val="00FD3308"/>
    <w:rsid w:val="00FD3ACD"/>
    <w:rsid w:val="00FD4AC6"/>
    <w:rsid w:val="00FE1B2A"/>
    <w:rsid w:val="00FE5454"/>
    <w:rsid w:val="00FF398C"/>
    <w:rsid w:val="00FF44DE"/>
    <w:rsid w:val="00FF5835"/>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8194"/>
    <o:shapelayout v:ext="edit">
      <o:idmap v:ext="edit" data="1,4,6"/>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l-GR" w:eastAsia="el-GR"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qFormat/>
    <w:rsid w:val="003A76FD"/>
    <w:pPr>
      <w:jc w:val="both"/>
    </w:pPr>
    <w:rPr>
      <w:rFonts w:ascii="Arial" w:hAnsi="Arial"/>
      <w:b/>
      <w:sz w:val="56"/>
      <w:szCs w:val="24"/>
    </w:rPr>
  </w:style>
  <w:style w:type="paragraph" w:styleId="4">
    <w:name w:val="heading 4"/>
    <w:basedOn w:val="a0"/>
    <w:qFormat/>
    <w:rsid w:val="00A41118"/>
    <w:pPr>
      <w:spacing w:before="100" w:beforeAutospacing="1" w:after="100" w:afterAutospacing="1"/>
      <w:jc w:val="left"/>
      <w:outlineLvl w:val="3"/>
    </w:pPr>
    <w:rPr>
      <w:rFonts w:ascii="Times New Roman" w:hAnsi="Times New Roman"/>
      <w:bCs/>
      <w:sz w:val="24"/>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a">
    <w:name w:val="ΑΣΚ"/>
    <w:basedOn w:val="a0"/>
    <w:link w:val="Char"/>
    <w:autoRedefine/>
    <w:rsid w:val="00ED3AF7"/>
    <w:pPr>
      <w:numPr>
        <w:numId w:val="3"/>
      </w:numPr>
      <w:shd w:val="clear" w:color="auto" w:fill="F4E796"/>
      <w:spacing w:before="120" w:after="120" w:line="276" w:lineRule="auto"/>
    </w:pPr>
    <w:rPr>
      <w:rFonts w:eastAsia="Calibri" w:cs="Arial"/>
      <w:b w:val="0"/>
      <w:szCs w:val="56"/>
      <w:lang w:eastAsia="en-US"/>
    </w:rPr>
  </w:style>
  <w:style w:type="paragraph" w:styleId="Web">
    <w:name w:val="Normal (Web)"/>
    <w:basedOn w:val="a0"/>
    <w:link w:val="WebChar"/>
    <w:rsid w:val="00ED3AF7"/>
  </w:style>
  <w:style w:type="paragraph" w:customStyle="1" w:styleId="asksyn">
    <w:name w:val="ask_syn"/>
    <w:basedOn w:val="a0"/>
    <w:autoRedefine/>
    <w:rsid w:val="00380875"/>
    <w:pPr>
      <w:numPr>
        <w:ilvl w:val="1"/>
        <w:numId w:val="4"/>
      </w:numPr>
      <w:shd w:val="clear" w:color="auto" w:fill="F4E796"/>
    </w:pPr>
    <w:rPr>
      <w:rFonts w:cs="Arial"/>
      <w:b w:val="0"/>
      <w:szCs w:val="56"/>
    </w:rPr>
  </w:style>
  <w:style w:type="table" w:styleId="a4">
    <w:name w:val="Table Grid"/>
    <w:basedOn w:val="a2"/>
    <w:rsid w:val="008116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r">
    <w:name w:val="par"/>
    <w:basedOn w:val="a0"/>
    <w:autoRedefine/>
    <w:rsid w:val="005F365B"/>
    <w:pPr>
      <w:widowControl w:val="0"/>
      <w:jc w:val="left"/>
    </w:pPr>
    <w:rPr>
      <w:rFonts w:ascii="Tahoma" w:hAnsi="Tahoma" w:cs="Tahoma"/>
      <w:color w:val="800000"/>
      <w:szCs w:val="56"/>
    </w:rPr>
  </w:style>
  <w:style w:type="character" w:customStyle="1" w:styleId="MSTT31c560">
    <w:name w:val="Στυλ MSTT31c560 Μαύρο"/>
    <w:rsid w:val="00F11F35"/>
    <w:rPr>
      <w:rFonts w:ascii="Arial" w:hAnsi="Arial"/>
      <w:b/>
      <w:bCs/>
      <w:color w:val="000000"/>
      <w:sz w:val="56"/>
    </w:rPr>
  </w:style>
  <w:style w:type="character" w:customStyle="1" w:styleId="MSTT31c5a7">
    <w:name w:val="Στυλ MSTT31c5a7 Μαύρο"/>
    <w:rsid w:val="00782425"/>
    <w:rPr>
      <w:rFonts w:ascii="Arial" w:hAnsi="Arial"/>
      <w:bCs/>
      <w:color w:val="000000"/>
    </w:rPr>
  </w:style>
  <w:style w:type="paragraph" w:customStyle="1" w:styleId="apod">
    <w:name w:val="apod"/>
    <w:basedOn w:val="par"/>
    <w:rsid w:val="006C3739"/>
  </w:style>
  <w:style w:type="paragraph" w:customStyle="1" w:styleId="cyanfrontpagetitle">
    <w:name w:val="cyan_frontpage_title"/>
    <w:basedOn w:val="a0"/>
    <w:rsid w:val="00C376CA"/>
    <w:pPr>
      <w:spacing w:before="100" w:beforeAutospacing="1" w:after="100" w:afterAutospacing="1"/>
    </w:pPr>
    <w:rPr>
      <w:rFonts w:ascii="Times New Roman" w:hAnsi="Times New Roman"/>
      <w:b w:val="0"/>
      <w:sz w:val="24"/>
    </w:rPr>
  </w:style>
  <w:style w:type="character" w:styleId="a5">
    <w:name w:val="Emphasis"/>
    <w:qFormat/>
    <w:rsid w:val="00C376CA"/>
    <w:rPr>
      <w:i/>
      <w:iCs/>
    </w:rPr>
  </w:style>
  <w:style w:type="paragraph" w:customStyle="1" w:styleId="chapterpaletopleft">
    <w:name w:val="chapter_pale_top_left"/>
    <w:basedOn w:val="a0"/>
    <w:rsid w:val="00C376CA"/>
    <w:pPr>
      <w:spacing w:before="100" w:beforeAutospacing="1" w:after="100" w:afterAutospacing="1"/>
    </w:pPr>
    <w:rPr>
      <w:rFonts w:ascii="Times New Roman" w:hAnsi="Times New Roman"/>
      <w:b w:val="0"/>
      <w:sz w:val="24"/>
    </w:rPr>
  </w:style>
  <w:style w:type="character" w:customStyle="1" w:styleId="WebChar">
    <w:name w:val="Κανονικό (Web) Char"/>
    <w:link w:val="Web"/>
    <w:rsid w:val="00C376CA"/>
    <w:rPr>
      <w:rFonts w:ascii="Arial" w:hAnsi="Arial"/>
      <w:b/>
      <w:sz w:val="56"/>
      <w:szCs w:val="24"/>
      <w:lang w:val="el-GR" w:eastAsia="el-GR" w:bidi="ar-SA"/>
    </w:rPr>
  </w:style>
  <w:style w:type="character" w:styleId="a6">
    <w:name w:val="Strong"/>
    <w:qFormat/>
    <w:rsid w:val="00256351"/>
    <w:rPr>
      <w:b/>
      <w:bCs/>
    </w:rPr>
  </w:style>
  <w:style w:type="paragraph" w:customStyle="1" w:styleId="ask">
    <w:name w:val="ask"/>
    <w:basedOn w:val="a0"/>
    <w:rsid w:val="00256351"/>
    <w:pPr>
      <w:shd w:val="clear" w:color="auto" w:fill="F4E796"/>
    </w:pPr>
  </w:style>
  <w:style w:type="paragraph" w:customStyle="1" w:styleId="ask1">
    <w:name w:val="ask_1"/>
    <w:basedOn w:val="apod"/>
    <w:rsid w:val="00B31C7A"/>
    <w:pPr>
      <w:shd w:val="clear" w:color="auto" w:fill="F4E796"/>
    </w:pPr>
  </w:style>
  <w:style w:type="paragraph" w:customStyle="1" w:styleId="000">
    <w:name w:val="000"/>
    <w:basedOn w:val="a0"/>
    <w:rsid w:val="00F836CD"/>
    <w:pPr>
      <w:shd w:val="clear" w:color="auto" w:fill="99CCFF"/>
      <w:autoSpaceDE w:val="0"/>
      <w:autoSpaceDN w:val="0"/>
      <w:adjustRightInd w:val="0"/>
    </w:pPr>
    <w:rPr>
      <w:rFonts w:cs="Tahoma"/>
      <w:color w:val="000000"/>
      <w:szCs w:val="56"/>
    </w:rPr>
  </w:style>
  <w:style w:type="paragraph" w:customStyle="1" w:styleId="efarmogi">
    <w:name w:val="efarmogi"/>
    <w:basedOn w:val="a0"/>
    <w:rsid w:val="004B391B"/>
    <w:pPr>
      <w:shd w:val="clear" w:color="auto" w:fill="ECC3B5"/>
      <w:autoSpaceDE w:val="0"/>
      <w:autoSpaceDN w:val="0"/>
      <w:adjustRightInd w:val="0"/>
    </w:pPr>
    <w:rPr>
      <w:rFonts w:ascii="Tahoma" w:hAnsi="Tahoma" w:cs="Tahoma"/>
      <w:color w:val="000000"/>
      <w:szCs w:val="56"/>
    </w:rPr>
  </w:style>
  <w:style w:type="character" w:customStyle="1" w:styleId="commenttitle">
    <w:name w:val="comment_title"/>
    <w:basedOn w:val="a1"/>
    <w:rsid w:val="00AE2418"/>
  </w:style>
  <w:style w:type="table" w:customStyle="1" w:styleId="1">
    <w:name w:val="Πλέγμα πίνακα1"/>
    <w:basedOn w:val="a2"/>
    <w:next w:val="a4"/>
    <w:rsid w:val="00AE2418"/>
    <w:pPr>
      <w:spacing w:after="200" w:line="276" w:lineRule="auto"/>
    </w:pPr>
    <w:rPr>
      <w:rFonts w:ascii="Arial" w:eastAsia="Calibri"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footer"/>
    <w:basedOn w:val="a0"/>
    <w:rsid w:val="00A45116"/>
    <w:pPr>
      <w:tabs>
        <w:tab w:val="center" w:pos="4153"/>
        <w:tab w:val="right" w:pos="8306"/>
      </w:tabs>
    </w:pPr>
  </w:style>
  <w:style w:type="character" w:styleId="a8">
    <w:name w:val="page number"/>
    <w:basedOn w:val="a1"/>
    <w:rsid w:val="00A45116"/>
  </w:style>
  <w:style w:type="character" w:customStyle="1" w:styleId="apple-converted-space">
    <w:name w:val="apple-converted-space"/>
    <w:basedOn w:val="a1"/>
    <w:rsid w:val="00847650"/>
  </w:style>
  <w:style w:type="paragraph" w:customStyle="1" w:styleId="EP1">
    <w:name w:val="EP_1"/>
    <w:autoRedefine/>
    <w:rsid w:val="000E68A0"/>
    <w:pPr>
      <w:shd w:val="clear" w:color="auto" w:fill="993366"/>
    </w:pPr>
    <w:rPr>
      <w:rFonts w:ascii="Arial" w:hAnsi="Arial" w:cs="Arial"/>
      <w:b/>
      <w:bCs/>
      <w:iCs/>
      <w:color w:val="000000"/>
      <w:sz w:val="56"/>
      <w:szCs w:val="56"/>
    </w:rPr>
  </w:style>
  <w:style w:type="table" w:customStyle="1" w:styleId="2">
    <w:name w:val="Πλέγμα πίνακα2"/>
    <w:basedOn w:val="a2"/>
    <w:next w:val="a4"/>
    <w:rsid w:val="00E50D1D"/>
    <w:pPr>
      <w:spacing w:after="200" w:line="276" w:lineRule="auto"/>
    </w:pPr>
    <w:rPr>
      <w:rFonts w:ascii="Arial" w:eastAsia="Calibri"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header"/>
    <w:basedOn w:val="a0"/>
    <w:rsid w:val="006B610B"/>
    <w:pPr>
      <w:tabs>
        <w:tab w:val="center" w:pos="4153"/>
        <w:tab w:val="right" w:pos="8306"/>
      </w:tabs>
    </w:pPr>
  </w:style>
  <w:style w:type="paragraph" w:styleId="aa">
    <w:name w:val="Balloon Text"/>
    <w:basedOn w:val="a0"/>
    <w:link w:val="Char0"/>
    <w:semiHidden/>
    <w:unhideWhenUsed/>
    <w:rsid w:val="00A41118"/>
    <w:pPr>
      <w:jc w:val="left"/>
    </w:pPr>
    <w:rPr>
      <w:rFonts w:ascii="Tahoma" w:eastAsia="Calibri" w:hAnsi="Tahoma" w:cs="Tahoma"/>
      <w:sz w:val="16"/>
      <w:szCs w:val="16"/>
      <w:lang w:eastAsia="en-US"/>
    </w:rPr>
  </w:style>
  <w:style w:type="character" w:customStyle="1" w:styleId="Char0">
    <w:name w:val="Κείμενο πλαισίου Char"/>
    <w:link w:val="aa"/>
    <w:semiHidden/>
    <w:rsid w:val="00A41118"/>
    <w:rPr>
      <w:rFonts w:ascii="Tahoma" w:eastAsia="Calibri" w:hAnsi="Tahoma" w:cs="Tahoma"/>
      <w:b/>
      <w:sz w:val="16"/>
      <w:szCs w:val="16"/>
      <w:lang w:val="el-GR" w:eastAsia="en-US" w:bidi="ar-SA"/>
    </w:rPr>
  </w:style>
  <w:style w:type="paragraph" w:customStyle="1" w:styleId="Default">
    <w:name w:val="Default"/>
    <w:rsid w:val="00A41118"/>
    <w:pPr>
      <w:autoSpaceDE w:val="0"/>
      <w:autoSpaceDN w:val="0"/>
      <w:adjustRightInd w:val="0"/>
      <w:spacing w:line="276" w:lineRule="auto"/>
    </w:pPr>
    <w:rPr>
      <w:rFonts w:ascii="MST T 31c 5ed" w:eastAsia="Calibri" w:hAnsi="MST T 31c 5ed" w:cs="MST T 31c 5ed"/>
      <w:color w:val="000000"/>
      <w:sz w:val="24"/>
      <w:szCs w:val="24"/>
    </w:rPr>
  </w:style>
  <w:style w:type="paragraph" w:customStyle="1" w:styleId="chaptercyantopright">
    <w:name w:val="chapter_cyan_top_right"/>
    <w:basedOn w:val="a0"/>
    <w:rsid w:val="00A41118"/>
    <w:pPr>
      <w:spacing w:before="100" w:beforeAutospacing="1" w:after="100" w:afterAutospacing="1"/>
      <w:jc w:val="left"/>
    </w:pPr>
    <w:rPr>
      <w:rFonts w:ascii="Times New Roman" w:hAnsi="Times New Roman"/>
      <w:b w:val="0"/>
      <w:sz w:val="24"/>
    </w:rPr>
  </w:style>
  <w:style w:type="paragraph" w:customStyle="1" w:styleId="pageright">
    <w:name w:val="page_right"/>
    <w:basedOn w:val="a0"/>
    <w:rsid w:val="00A41118"/>
    <w:pPr>
      <w:spacing w:before="100" w:beforeAutospacing="1" w:after="100" w:afterAutospacing="1"/>
      <w:jc w:val="left"/>
    </w:pPr>
    <w:rPr>
      <w:rFonts w:ascii="Times New Roman" w:hAnsi="Times New Roman"/>
      <w:b w:val="0"/>
      <w:sz w:val="24"/>
    </w:rPr>
  </w:style>
  <w:style w:type="character" w:customStyle="1" w:styleId="cyanword">
    <w:name w:val="cyan_word"/>
    <w:basedOn w:val="a1"/>
    <w:rsid w:val="00A41118"/>
  </w:style>
  <w:style w:type="character" w:customStyle="1" w:styleId="cyanfrontpagetitle1">
    <w:name w:val="cyan_frontpage_title1"/>
    <w:basedOn w:val="a1"/>
    <w:rsid w:val="00A41118"/>
  </w:style>
  <w:style w:type="character" w:customStyle="1" w:styleId="definition">
    <w:name w:val="definition"/>
    <w:basedOn w:val="a1"/>
    <w:rsid w:val="00A41118"/>
  </w:style>
  <w:style w:type="character" w:customStyle="1" w:styleId="aag">
    <w:name w:val="aag"/>
    <w:basedOn w:val="a1"/>
    <w:rsid w:val="00A41118"/>
  </w:style>
  <w:style w:type="paragraph" w:customStyle="1" w:styleId="labelcyan">
    <w:name w:val="label_cyan"/>
    <w:basedOn w:val="a0"/>
    <w:rsid w:val="00A41118"/>
    <w:pPr>
      <w:spacing w:before="100" w:beforeAutospacing="1" w:after="100" w:afterAutospacing="1"/>
      <w:jc w:val="left"/>
    </w:pPr>
    <w:rPr>
      <w:rFonts w:ascii="Times New Roman" w:hAnsi="Times New Roman"/>
      <w:b w:val="0"/>
      <w:sz w:val="24"/>
    </w:rPr>
  </w:style>
  <w:style w:type="character" w:customStyle="1" w:styleId="redbold">
    <w:name w:val="red bold"/>
    <w:basedOn w:val="a1"/>
    <w:rsid w:val="00A41118"/>
  </w:style>
  <w:style w:type="paragraph" w:customStyle="1" w:styleId="bluelabelc26">
    <w:name w:val="blue_label c26"/>
    <w:basedOn w:val="a0"/>
    <w:rsid w:val="00A41118"/>
    <w:pPr>
      <w:spacing w:before="100" w:beforeAutospacing="1" w:after="100" w:afterAutospacing="1"/>
      <w:jc w:val="left"/>
    </w:pPr>
    <w:rPr>
      <w:rFonts w:ascii="Times New Roman" w:hAnsi="Times New Roman"/>
      <w:b w:val="0"/>
      <w:sz w:val="24"/>
    </w:rPr>
  </w:style>
  <w:style w:type="character" w:customStyle="1" w:styleId="exhibitor">
    <w:name w:val="exhibitor"/>
    <w:basedOn w:val="a1"/>
    <w:rsid w:val="00A41118"/>
  </w:style>
  <w:style w:type="character" w:customStyle="1" w:styleId="denominator">
    <w:name w:val="denominator"/>
    <w:basedOn w:val="a1"/>
    <w:rsid w:val="00A41118"/>
  </w:style>
  <w:style w:type="paragraph" w:customStyle="1" w:styleId="labelred">
    <w:name w:val="label_red"/>
    <w:basedOn w:val="a0"/>
    <w:rsid w:val="00A41118"/>
    <w:pPr>
      <w:spacing w:before="100" w:beforeAutospacing="1" w:after="100" w:afterAutospacing="1"/>
      <w:jc w:val="left"/>
    </w:pPr>
    <w:rPr>
      <w:rFonts w:ascii="Times New Roman" w:hAnsi="Times New Roman"/>
      <w:b w:val="0"/>
      <w:sz w:val="24"/>
    </w:rPr>
  </w:style>
  <w:style w:type="paragraph" w:customStyle="1" w:styleId="comment">
    <w:name w:val="comment"/>
    <w:basedOn w:val="a0"/>
    <w:rsid w:val="00A41118"/>
    <w:pPr>
      <w:spacing w:before="100" w:beforeAutospacing="1" w:after="100" w:afterAutospacing="1"/>
      <w:jc w:val="left"/>
    </w:pPr>
    <w:rPr>
      <w:rFonts w:ascii="Times New Roman" w:hAnsi="Times New Roman"/>
      <w:b w:val="0"/>
      <w:sz w:val="24"/>
    </w:rPr>
  </w:style>
  <w:style w:type="paragraph" w:customStyle="1" w:styleId="ab">
    <w:name w:val="ΠΟΡΙΣΜΑ"/>
    <w:basedOn w:val="labelcyan"/>
    <w:next w:val="ac"/>
    <w:rsid w:val="00A41118"/>
    <w:pPr>
      <w:keepNext/>
      <w:shd w:val="clear" w:color="auto" w:fill="009BA9"/>
      <w:spacing w:before="0" w:beforeAutospacing="0" w:after="0" w:afterAutospacing="0"/>
    </w:pPr>
    <w:rPr>
      <w:rFonts w:ascii="Arial" w:hAnsi="Arial" w:cs="Arial"/>
      <w:b/>
      <w:color w:val="FFEF91"/>
      <w:sz w:val="56"/>
      <w:szCs w:val="56"/>
    </w:rPr>
  </w:style>
  <w:style w:type="paragraph" w:customStyle="1" w:styleId="20">
    <w:name w:val="ΠΟΡΙΣΜΑ_2"/>
    <w:basedOn w:val="a0"/>
    <w:autoRedefine/>
    <w:rsid w:val="00A41118"/>
    <w:pPr>
      <w:shd w:val="clear" w:color="auto" w:fill="FFEF91"/>
      <w:jc w:val="left"/>
    </w:pPr>
    <w:rPr>
      <w:rFonts w:eastAsia="Calibri" w:cs="Arial"/>
      <w:color w:val="000000"/>
      <w:szCs w:val="56"/>
      <w:lang w:eastAsia="en-US"/>
    </w:rPr>
  </w:style>
  <w:style w:type="paragraph" w:customStyle="1" w:styleId="ad">
    <w:name w:val="ΑΠΟΔΕΙΞΗ"/>
    <w:basedOn w:val="Web"/>
    <w:autoRedefine/>
    <w:rsid w:val="00A41118"/>
    <w:pPr>
      <w:keepNext/>
      <w:spacing w:before="120" w:after="120"/>
      <w:jc w:val="left"/>
    </w:pPr>
    <w:rPr>
      <w:rFonts w:ascii="Tahoma" w:hAnsi="Tahoma" w:cs="Tahoma"/>
      <w:bCs/>
      <w:color w:val="00CCFF"/>
      <w:szCs w:val="56"/>
    </w:rPr>
  </w:style>
  <w:style w:type="paragraph" w:customStyle="1" w:styleId="ac">
    <w:name w:val="ΑΣΚ_ΕΠ"/>
    <w:basedOn w:val="ab"/>
    <w:next w:val="ae"/>
    <w:autoRedefine/>
    <w:rsid w:val="00A41118"/>
    <w:pPr>
      <w:shd w:val="clear" w:color="auto" w:fill="996633"/>
      <w:spacing w:before="120" w:after="120"/>
    </w:pPr>
    <w:rPr>
      <w:color w:val="FFFF99"/>
    </w:rPr>
  </w:style>
  <w:style w:type="paragraph" w:customStyle="1" w:styleId="ae">
    <w:name w:val="ΑΣΚ_ΤΙΤΛ"/>
    <w:basedOn w:val="Web"/>
    <w:next w:val="a0"/>
    <w:autoRedefine/>
    <w:rsid w:val="00A41118"/>
    <w:pPr>
      <w:keepNext/>
      <w:shd w:val="clear" w:color="auto" w:fill="F4E796"/>
      <w:jc w:val="left"/>
    </w:pPr>
    <w:rPr>
      <w:rFonts w:cs="Arial"/>
      <w:color w:val="800000"/>
      <w:szCs w:val="56"/>
    </w:rPr>
  </w:style>
  <w:style w:type="paragraph" w:customStyle="1" w:styleId="askep1">
    <w:name w:val="ask_ep_1"/>
    <w:basedOn w:val="askkat"/>
    <w:autoRedefine/>
    <w:rsid w:val="00A41118"/>
    <w:pPr>
      <w:keepNext/>
      <w:tabs>
        <w:tab w:val="clear" w:pos="720"/>
      </w:tabs>
      <w:ind w:left="0" w:firstLine="0"/>
      <w:jc w:val="center"/>
    </w:pPr>
    <w:rPr>
      <w:b w:val="0"/>
    </w:rPr>
  </w:style>
  <w:style w:type="character" w:customStyle="1" w:styleId="af">
    <w:name w:val="Στυλ Έμφαση + Όχι Έντονα"/>
    <w:rsid w:val="00A41118"/>
    <w:rPr>
      <w:rFonts w:ascii="Arial" w:hAnsi="Arial"/>
      <w:b/>
      <w:i/>
      <w:iCs/>
      <w:sz w:val="56"/>
    </w:rPr>
  </w:style>
  <w:style w:type="paragraph" w:customStyle="1" w:styleId="askemp">
    <w:name w:val="ask_emp"/>
    <w:basedOn w:val="a"/>
    <w:link w:val="askempChar"/>
    <w:rsid w:val="00A41118"/>
    <w:pPr>
      <w:numPr>
        <w:numId w:val="0"/>
      </w:numPr>
      <w:tabs>
        <w:tab w:val="num" w:pos="720"/>
      </w:tabs>
      <w:spacing w:line="240" w:lineRule="auto"/>
      <w:ind w:left="720" w:hanging="720"/>
      <w:jc w:val="left"/>
    </w:pPr>
    <w:rPr>
      <w:b/>
    </w:rPr>
  </w:style>
  <w:style w:type="paragraph" w:customStyle="1" w:styleId="askapod">
    <w:name w:val="ask_apod"/>
    <w:basedOn w:val="askemp"/>
    <w:rsid w:val="00A41118"/>
    <w:pPr>
      <w:tabs>
        <w:tab w:val="clear" w:pos="720"/>
      </w:tabs>
      <w:spacing w:before="0" w:after="0"/>
      <w:ind w:left="0" w:firstLine="0"/>
    </w:pPr>
  </w:style>
  <w:style w:type="paragraph" w:customStyle="1" w:styleId="askkat">
    <w:name w:val="ask_kat"/>
    <w:basedOn w:val="askemp"/>
    <w:rsid w:val="00A41118"/>
  </w:style>
  <w:style w:type="paragraph" w:customStyle="1" w:styleId="epkok">
    <w:name w:val="ep_kok"/>
    <w:basedOn w:val="a0"/>
    <w:autoRedefine/>
    <w:rsid w:val="00A41118"/>
    <w:pPr>
      <w:keepNext/>
      <w:pageBreakBefore/>
      <w:spacing w:before="240" w:after="120" w:line="276" w:lineRule="auto"/>
      <w:jc w:val="left"/>
    </w:pPr>
    <w:rPr>
      <w:rFonts w:ascii="Tahoma" w:eastAsia="Calibri" w:hAnsi="Tahoma" w:cs="Tahoma"/>
      <w:bCs/>
      <w:color w:val="800000"/>
      <w:szCs w:val="56"/>
      <w:lang w:eastAsia="en-US"/>
    </w:rPr>
  </w:style>
  <w:style w:type="paragraph" w:customStyle="1" w:styleId="ORISMOS">
    <w:name w:val="ORISMOS"/>
    <w:basedOn w:val="a0"/>
    <w:next w:val="a0"/>
    <w:rsid w:val="00A41118"/>
    <w:pPr>
      <w:pBdr>
        <w:top w:val="single" w:sz="18" w:space="1" w:color="008080"/>
        <w:bottom w:val="single" w:sz="18" w:space="1" w:color="008080"/>
      </w:pBdr>
      <w:spacing w:before="120" w:after="120"/>
      <w:jc w:val="left"/>
    </w:pPr>
    <w:rPr>
      <w:rFonts w:cs="Arial"/>
      <w:szCs w:val="56"/>
    </w:rPr>
  </w:style>
  <w:style w:type="paragraph" w:customStyle="1" w:styleId="af0">
    <w:name w:val="ΘΕΩΡΗΜΑ"/>
    <w:basedOn w:val="a0"/>
    <w:next w:val="a0"/>
    <w:link w:val="Char1"/>
    <w:rsid w:val="00A41118"/>
    <w:pPr>
      <w:shd w:val="clear" w:color="auto" w:fill="00CEDE"/>
      <w:spacing w:before="120" w:after="120"/>
      <w:jc w:val="left"/>
    </w:pPr>
    <w:rPr>
      <w:rFonts w:cs="Arial"/>
    </w:rPr>
  </w:style>
  <w:style w:type="character" w:customStyle="1" w:styleId="Char1">
    <w:name w:val="ΘΕΩΡΗΜΑ Char"/>
    <w:link w:val="af0"/>
    <w:rsid w:val="00A41118"/>
    <w:rPr>
      <w:rFonts w:ascii="Arial" w:hAnsi="Arial" w:cs="Arial"/>
      <w:b/>
      <w:sz w:val="56"/>
      <w:szCs w:val="24"/>
      <w:lang w:val="el-GR" w:eastAsia="el-GR" w:bidi="ar-SA"/>
    </w:rPr>
  </w:style>
  <w:style w:type="paragraph" w:customStyle="1" w:styleId="WebArial28ptRG">
    <w:name w:val="Στυλ Κανονικό (Web) + Arial 28 pt Έντονα Προσαρμοσμένο χρώμα(RG..."/>
    <w:basedOn w:val="Web"/>
    <w:autoRedefine/>
    <w:rsid w:val="00A41118"/>
    <w:pPr>
      <w:spacing w:before="120" w:after="120"/>
      <w:jc w:val="left"/>
    </w:pPr>
    <w:rPr>
      <w:rFonts w:ascii="Tahoma" w:hAnsi="Tahoma" w:cs="Tahoma"/>
      <w:bCs/>
      <w:color w:val="800000"/>
      <w:szCs w:val="20"/>
    </w:rPr>
  </w:style>
  <w:style w:type="paragraph" w:styleId="21">
    <w:name w:val="List 2"/>
    <w:basedOn w:val="a0"/>
    <w:rsid w:val="00A41118"/>
    <w:pPr>
      <w:spacing w:after="200" w:line="276" w:lineRule="auto"/>
      <w:ind w:left="566" w:hanging="283"/>
      <w:jc w:val="left"/>
    </w:pPr>
    <w:rPr>
      <w:rFonts w:eastAsia="Calibri"/>
      <w:szCs w:val="22"/>
      <w:lang w:eastAsia="en-US"/>
    </w:rPr>
  </w:style>
  <w:style w:type="character" w:customStyle="1" w:styleId="Char">
    <w:name w:val="ΑΣΚ Char"/>
    <w:link w:val="a"/>
    <w:rsid w:val="00A41118"/>
    <w:rPr>
      <w:rFonts w:ascii="Arial" w:eastAsia="Calibri" w:hAnsi="Arial" w:cs="Arial"/>
      <w:b/>
      <w:sz w:val="56"/>
      <w:szCs w:val="56"/>
      <w:lang w:val="el-GR" w:eastAsia="en-US" w:bidi="ar-SA"/>
    </w:rPr>
  </w:style>
  <w:style w:type="character" w:customStyle="1" w:styleId="askempChar">
    <w:name w:val="ask_emp Char"/>
    <w:link w:val="askemp"/>
    <w:rsid w:val="00A41118"/>
    <w:rPr>
      <w:rFonts w:ascii="Arial" w:eastAsia="Calibri" w:hAnsi="Arial" w:cs="Arial"/>
      <w:b/>
      <w:sz w:val="56"/>
      <w:szCs w:val="56"/>
      <w:shd w:val="clear" w:color="auto" w:fill="F4E796"/>
      <w:lang w:eastAsia="en-US"/>
    </w:rPr>
  </w:style>
  <w:style w:type="paragraph" w:customStyle="1" w:styleId="askgen">
    <w:name w:val="ask_gen"/>
    <w:basedOn w:val="askemp"/>
    <w:autoRedefine/>
    <w:rsid w:val="00A41118"/>
    <w:pPr>
      <w:numPr>
        <w:numId w:val="5"/>
      </w:numPr>
      <w:shd w:val="clear" w:color="auto" w:fill="99CCFF"/>
      <w:tabs>
        <w:tab w:val="clear" w:pos="794"/>
        <w:tab w:val="num" w:pos="360"/>
      </w:tabs>
    </w:pPr>
    <w:rPr>
      <w:color w:val="000000"/>
    </w:rPr>
  </w:style>
  <w:style w:type="paragraph" w:styleId="af1">
    <w:name w:val="Normal Indent"/>
    <w:basedOn w:val="a0"/>
    <w:rsid w:val="00A41118"/>
    <w:pPr>
      <w:spacing w:after="200" w:line="276" w:lineRule="auto"/>
      <w:ind w:left="720"/>
      <w:jc w:val="left"/>
    </w:pPr>
    <w:rPr>
      <w:rFonts w:eastAsia="Calibri"/>
      <w:szCs w:val="22"/>
      <w:lang w:eastAsia="en-US"/>
    </w:rPr>
  </w:style>
  <w:style w:type="character" w:customStyle="1" w:styleId="MTConvertedEquation">
    <w:name w:val="MTConvertedEquation"/>
    <w:rsid w:val="00BE5839"/>
    <w:rPr>
      <w:rFonts w:cs="Arial"/>
      <w:color w:val="000000"/>
      <w:sz w:val="36"/>
      <w:szCs w:val="56"/>
      <w:lang w:val="en-US"/>
    </w:rPr>
  </w:style>
  <w:style w:type="paragraph" w:styleId="af2">
    <w:name w:val="List Paragraph"/>
    <w:basedOn w:val="a0"/>
    <w:uiPriority w:val="34"/>
    <w:qFormat/>
    <w:rsid w:val="005D4313"/>
    <w:pPr>
      <w:ind w:left="720"/>
      <w:contextualSpacing/>
    </w:pPr>
  </w:style>
  <w:style w:type="character" w:styleId="af3">
    <w:name w:val="Placeholder Text"/>
    <w:basedOn w:val="a1"/>
    <w:uiPriority w:val="99"/>
    <w:semiHidden/>
    <w:rsid w:val="00377FDF"/>
    <w:rPr>
      <w:color w:val="808080"/>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1522" Type="http://schemas.openxmlformats.org/officeDocument/2006/relationships/image" Target="media/image799.png"/><Relationship Id="rId1827" Type="http://schemas.openxmlformats.org/officeDocument/2006/relationships/image" Target="media/image961.wmf"/><Relationship Id="rId21" Type="http://schemas.openxmlformats.org/officeDocument/2006/relationships/image" Target="media/image9.png"/><Relationship Id="rId170" Type="http://schemas.openxmlformats.org/officeDocument/2006/relationships/oleObject" Target="embeddings/oleObject74.bin"/><Relationship Id="rId268" Type="http://schemas.openxmlformats.org/officeDocument/2006/relationships/image" Target="media/image138.wmf"/><Relationship Id="rId475" Type="http://schemas.openxmlformats.org/officeDocument/2006/relationships/oleObject" Target="embeddings/oleObject222.bin"/><Relationship Id="rId682" Type="http://schemas.openxmlformats.org/officeDocument/2006/relationships/image" Target="media/image353.wmf"/><Relationship Id="rId128" Type="http://schemas.openxmlformats.org/officeDocument/2006/relationships/oleObject" Target="embeddings/oleObject54.bin"/><Relationship Id="rId335" Type="http://schemas.openxmlformats.org/officeDocument/2006/relationships/image" Target="media/image172.wmf"/><Relationship Id="rId542" Type="http://schemas.openxmlformats.org/officeDocument/2006/relationships/oleObject" Target="embeddings/oleObject254.bin"/><Relationship Id="rId987" Type="http://schemas.openxmlformats.org/officeDocument/2006/relationships/image" Target="media/image518.wmf"/><Relationship Id="rId1172" Type="http://schemas.openxmlformats.org/officeDocument/2006/relationships/image" Target="media/image615.wmf"/><Relationship Id="rId402" Type="http://schemas.openxmlformats.org/officeDocument/2006/relationships/oleObject" Target="embeddings/oleObject187.bin"/><Relationship Id="rId847" Type="http://schemas.openxmlformats.org/officeDocument/2006/relationships/oleObject" Target="embeddings/oleObject392.bin"/><Relationship Id="rId1032" Type="http://schemas.openxmlformats.org/officeDocument/2006/relationships/image" Target="media/image542.wmf"/><Relationship Id="rId1477" Type="http://schemas.openxmlformats.org/officeDocument/2006/relationships/oleObject" Target="embeddings/oleObject691.bin"/><Relationship Id="rId1684" Type="http://schemas.openxmlformats.org/officeDocument/2006/relationships/oleObject" Target="embeddings/oleObject788.bin"/><Relationship Id="rId707" Type="http://schemas.openxmlformats.org/officeDocument/2006/relationships/oleObject" Target="embeddings/oleObject331.bin"/><Relationship Id="rId914" Type="http://schemas.openxmlformats.org/officeDocument/2006/relationships/image" Target="media/image481.wmf"/><Relationship Id="rId1337" Type="http://schemas.openxmlformats.org/officeDocument/2006/relationships/oleObject" Target="embeddings/oleObject624.bin"/><Relationship Id="rId1544" Type="http://schemas.openxmlformats.org/officeDocument/2006/relationships/image" Target="media/image811.wmf"/><Relationship Id="rId1751" Type="http://schemas.openxmlformats.org/officeDocument/2006/relationships/oleObject" Target="embeddings/oleObject820.bin"/><Relationship Id="rId43" Type="http://schemas.openxmlformats.org/officeDocument/2006/relationships/oleObject" Target="embeddings/oleObject14.bin"/><Relationship Id="rId1404" Type="http://schemas.openxmlformats.org/officeDocument/2006/relationships/oleObject" Target="embeddings/oleObject656.bin"/><Relationship Id="rId1611" Type="http://schemas.openxmlformats.org/officeDocument/2006/relationships/image" Target="media/image845.emf"/><Relationship Id="rId192" Type="http://schemas.openxmlformats.org/officeDocument/2006/relationships/image" Target="media/image99.wmf"/><Relationship Id="rId1709" Type="http://schemas.openxmlformats.org/officeDocument/2006/relationships/image" Target="media/image897.wmf"/><Relationship Id="rId497" Type="http://schemas.openxmlformats.org/officeDocument/2006/relationships/oleObject" Target="embeddings/oleObject233.bin"/><Relationship Id="rId357" Type="http://schemas.openxmlformats.org/officeDocument/2006/relationships/oleObject" Target="embeddings/oleObject165.bin"/><Relationship Id="rId1194" Type="http://schemas.openxmlformats.org/officeDocument/2006/relationships/oleObject" Target="embeddings/oleObject557.bin"/><Relationship Id="rId217" Type="http://schemas.openxmlformats.org/officeDocument/2006/relationships/image" Target="media/image112.wmf"/><Relationship Id="rId564" Type="http://schemas.openxmlformats.org/officeDocument/2006/relationships/image" Target="media/image291.wmf"/><Relationship Id="rId771" Type="http://schemas.openxmlformats.org/officeDocument/2006/relationships/oleObject" Target="embeddings/oleObject363.bin"/><Relationship Id="rId869" Type="http://schemas.openxmlformats.org/officeDocument/2006/relationships/oleObject" Target="embeddings/oleObject401.bin"/><Relationship Id="rId1499" Type="http://schemas.openxmlformats.org/officeDocument/2006/relationships/image" Target="media/image787.wmf"/><Relationship Id="rId424" Type="http://schemas.openxmlformats.org/officeDocument/2006/relationships/image" Target="media/image218.wmf"/><Relationship Id="rId631" Type="http://schemas.openxmlformats.org/officeDocument/2006/relationships/oleObject" Target="embeddings/oleObject296.bin"/><Relationship Id="rId729" Type="http://schemas.openxmlformats.org/officeDocument/2006/relationships/oleObject" Target="embeddings/oleObject342.bin"/><Relationship Id="rId1054" Type="http://schemas.openxmlformats.org/officeDocument/2006/relationships/image" Target="media/image554.png"/><Relationship Id="rId1261" Type="http://schemas.openxmlformats.org/officeDocument/2006/relationships/oleObject" Target="embeddings/oleObject588.bin"/><Relationship Id="rId1359" Type="http://schemas.openxmlformats.org/officeDocument/2006/relationships/oleObject" Target="embeddings/oleObject635.bin"/><Relationship Id="rId936" Type="http://schemas.openxmlformats.org/officeDocument/2006/relationships/image" Target="media/image492.wmf"/><Relationship Id="rId1121" Type="http://schemas.openxmlformats.org/officeDocument/2006/relationships/image" Target="media/image588.wmf"/><Relationship Id="rId1219" Type="http://schemas.openxmlformats.org/officeDocument/2006/relationships/image" Target="media/image639.wmf"/><Relationship Id="rId1566" Type="http://schemas.openxmlformats.org/officeDocument/2006/relationships/image" Target="media/image822.wmf"/><Relationship Id="rId1773" Type="http://schemas.openxmlformats.org/officeDocument/2006/relationships/oleObject" Target="embeddings/oleObject829.bin"/><Relationship Id="rId65" Type="http://schemas.openxmlformats.org/officeDocument/2006/relationships/image" Target="media/image32.wmf"/><Relationship Id="rId1426" Type="http://schemas.openxmlformats.org/officeDocument/2006/relationships/image" Target="media/image749.wmf"/><Relationship Id="rId1633" Type="http://schemas.openxmlformats.org/officeDocument/2006/relationships/oleObject" Target="embeddings/oleObject765.bin"/><Relationship Id="rId1700" Type="http://schemas.openxmlformats.org/officeDocument/2006/relationships/oleObject" Target="embeddings/oleObject796.bin"/><Relationship Id="rId281" Type="http://schemas.openxmlformats.org/officeDocument/2006/relationships/image" Target="media/image145.wmf"/><Relationship Id="rId141" Type="http://schemas.openxmlformats.org/officeDocument/2006/relationships/image" Target="media/image72.wmf"/><Relationship Id="rId379" Type="http://schemas.openxmlformats.org/officeDocument/2006/relationships/image" Target="media/image195.wmf"/><Relationship Id="rId586" Type="http://schemas.openxmlformats.org/officeDocument/2006/relationships/image" Target="media/image302.wmf"/><Relationship Id="rId793" Type="http://schemas.openxmlformats.org/officeDocument/2006/relationships/footer" Target="footer2.xml"/><Relationship Id="rId7" Type="http://schemas.openxmlformats.org/officeDocument/2006/relationships/footnotes" Target="footnotes.xml"/><Relationship Id="rId239" Type="http://schemas.openxmlformats.org/officeDocument/2006/relationships/oleObject" Target="embeddings/oleObject107.bin"/><Relationship Id="rId446" Type="http://schemas.openxmlformats.org/officeDocument/2006/relationships/oleObject" Target="embeddings/oleObject208.bin"/><Relationship Id="rId653" Type="http://schemas.openxmlformats.org/officeDocument/2006/relationships/image" Target="media/image338.wmf"/><Relationship Id="rId1076" Type="http://schemas.openxmlformats.org/officeDocument/2006/relationships/oleObject" Target="embeddings/oleObject500.bin"/><Relationship Id="rId1283" Type="http://schemas.openxmlformats.org/officeDocument/2006/relationships/image" Target="media/image674.wmf"/><Relationship Id="rId1490" Type="http://schemas.openxmlformats.org/officeDocument/2006/relationships/image" Target="media/image782.wmf"/><Relationship Id="rId306" Type="http://schemas.openxmlformats.org/officeDocument/2006/relationships/oleObject" Target="embeddings/oleObject140.bin"/><Relationship Id="rId860" Type="http://schemas.openxmlformats.org/officeDocument/2006/relationships/oleObject" Target="embeddings/oleObject397.bin"/><Relationship Id="rId958" Type="http://schemas.openxmlformats.org/officeDocument/2006/relationships/oleObject" Target="embeddings/oleObject444.bin"/><Relationship Id="rId1143" Type="http://schemas.openxmlformats.org/officeDocument/2006/relationships/image" Target="media/image600.wmf"/><Relationship Id="rId1588" Type="http://schemas.openxmlformats.org/officeDocument/2006/relationships/oleObject" Target="embeddings/oleObject744.bin"/><Relationship Id="rId1795" Type="http://schemas.openxmlformats.org/officeDocument/2006/relationships/oleObject" Target="embeddings/oleObject840.bin"/><Relationship Id="rId87" Type="http://schemas.openxmlformats.org/officeDocument/2006/relationships/oleObject" Target="embeddings/oleObject34.bin"/><Relationship Id="rId513" Type="http://schemas.openxmlformats.org/officeDocument/2006/relationships/image" Target="media/image264.wmf"/><Relationship Id="rId720" Type="http://schemas.openxmlformats.org/officeDocument/2006/relationships/image" Target="media/image374.wmf"/><Relationship Id="rId818" Type="http://schemas.openxmlformats.org/officeDocument/2006/relationships/image" Target="media/image428.wmf"/><Relationship Id="rId1350" Type="http://schemas.openxmlformats.org/officeDocument/2006/relationships/image" Target="media/image709.wmf"/><Relationship Id="rId1448" Type="http://schemas.openxmlformats.org/officeDocument/2006/relationships/oleObject" Target="embeddings/oleObject677.bin"/><Relationship Id="rId1655" Type="http://schemas.openxmlformats.org/officeDocument/2006/relationships/image" Target="media/image869.png"/><Relationship Id="rId1003" Type="http://schemas.openxmlformats.org/officeDocument/2006/relationships/image" Target="media/image526.png"/><Relationship Id="rId1210" Type="http://schemas.openxmlformats.org/officeDocument/2006/relationships/oleObject" Target="embeddings/oleObject565.bin"/><Relationship Id="rId1308" Type="http://schemas.openxmlformats.org/officeDocument/2006/relationships/image" Target="media/image687.png"/><Relationship Id="rId1515" Type="http://schemas.openxmlformats.org/officeDocument/2006/relationships/image" Target="media/image795.wmf"/><Relationship Id="rId1722" Type="http://schemas.openxmlformats.org/officeDocument/2006/relationships/image" Target="media/image904.wmf"/><Relationship Id="rId14" Type="http://schemas.microsoft.com/office/2007/relationships/hdphoto" Target="media/hdphoto1.wdp"/><Relationship Id="rId163" Type="http://schemas.openxmlformats.org/officeDocument/2006/relationships/image" Target="media/image84.wmf"/><Relationship Id="rId370" Type="http://schemas.openxmlformats.org/officeDocument/2006/relationships/image" Target="media/image190.wmf"/><Relationship Id="rId230" Type="http://schemas.openxmlformats.org/officeDocument/2006/relationships/oleObject" Target="embeddings/oleObject103.bin"/><Relationship Id="rId468" Type="http://schemas.openxmlformats.org/officeDocument/2006/relationships/image" Target="media/image241.wmf"/><Relationship Id="rId675" Type="http://schemas.openxmlformats.org/officeDocument/2006/relationships/oleObject" Target="embeddings/oleObject317.bin"/><Relationship Id="rId882" Type="http://schemas.openxmlformats.org/officeDocument/2006/relationships/image" Target="media/image464.wmf"/><Relationship Id="rId1098" Type="http://schemas.openxmlformats.org/officeDocument/2006/relationships/oleObject" Target="embeddings/oleObject511.bin"/><Relationship Id="rId328" Type="http://schemas.openxmlformats.org/officeDocument/2006/relationships/oleObject" Target="embeddings/oleObject151.bin"/><Relationship Id="rId535" Type="http://schemas.openxmlformats.org/officeDocument/2006/relationships/oleObject" Target="embeddings/oleObject251.bin"/><Relationship Id="rId742" Type="http://schemas.openxmlformats.org/officeDocument/2006/relationships/image" Target="media/image385.wmf"/><Relationship Id="rId1165" Type="http://schemas.openxmlformats.org/officeDocument/2006/relationships/oleObject" Target="embeddings/oleObject543.bin"/><Relationship Id="rId1372" Type="http://schemas.openxmlformats.org/officeDocument/2006/relationships/image" Target="media/image721.wmf"/><Relationship Id="rId602" Type="http://schemas.openxmlformats.org/officeDocument/2006/relationships/oleObject" Target="embeddings/oleObject283.bin"/><Relationship Id="rId1025" Type="http://schemas.openxmlformats.org/officeDocument/2006/relationships/image" Target="media/image538.wmf"/><Relationship Id="rId1232" Type="http://schemas.openxmlformats.org/officeDocument/2006/relationships/oleObject" Target="embeddings/oleObject576.bin"/><Relationship Id="rId1677" Type="http://schemas.openxmlformats.org/officeDocument/2006/relationships/image" Target="media/image881.wmf"/><Relationship Id="rId907" Type="http://schemas.openxmlformats.org/officeDocument/2006/relationships/image" Target="media/image477.wmf"/><Relationship Id="rId1537" Type="http://schemas.openxmlformats.org/officeDocument/2006/relationships/image" Target="media/image807.wmf"/><Relationship Id="rId1744" Type="http://schemas.openxmlformats.org/officeDocument/2006/relationships/image" Target="media/image916.wmf"/><Relationship Id="rId36" Type="http://schemas.openxmlformats.org/officeDocument/2006/relationships/image" Target="media/image17.wmf"/><Relationship Id="rId1604" Type="http://schemas.openxmlformats.org/officeDocument/2006/relationships/oleObject" Target="embeddings/oleObject752.bin"/><Relationship Id="rId185" Type="http://schemas.openxmlformats.org/officeDocument/2006/relationships/oleObject" Target="embeddings/oleObject81.bin"/><Relationship Id="rId1811" Type="http://schemas.openxmlformats.org/officeDocument/2006/relationships/oleObject" Target="embeddings/oleObject847.bin"/><Relationship Id="rId392" Type="http://schemas.openxmlformats.org/officeDocument/2006/relationships/oleObject" Target="embeddings/oleObject182.bin"/><Relationship Id="rId697" Type="http://schemas.openxmlformats.org/officeDocument/2006/relationships/image" Target="media/image362.wmf"/><Relationship Id="rId252" Type="http://schemas.openxmlformats.org/officeDocument/2006/relationships/image" Target="media/image130.wmf"/><Relationship Id="rId1187" Type="http://schemas.openxmlformats.org/officeDocument/2006/relationships/oleObject" Target="embeddings/oleObject554.bin"/><Relationship Id="rId112" Type="http://schemas.openxmlformats.org/officeDocument/2006/relationships/oleObject" Target="embeddings/oleObject46.bin"/><Relationship Id="rId557" Type="http://schemas.openxmlformats.org/officeDocument/2006/relationships/oleObject" Target="embeddings/oleObject261.bin"/><Relationship Id="rId764" Type="http://schemas.openxmlformats.org/officeDocument/2006/relationships/image" Target="media/image396.wmf"/><Relationship Id="rId971" Type="http://schemas.openxmlformats.org/officeDocument/2006/relationships/image" Target="media/image510.wmf"/><Relationship Id="rId1394" Type="http://schemas.openxmlformats.org/officeDocument/2006/relationships/oleObject" Target="embeddings/oleObject651.bin"/><Relationship Id="rId1699" Type="http://schemas.openxmlformats.org/officeDocument/2006/relationships/image" Target="media/image892.wmf"/><Relationship Id="rId417" Type="http://schemas.openxmlformats.org/officeDocument/2006/relationships/image" Target="media/image214.wmf"/><Relationship Id="rId624" Type="http://schemas.openxmlformats.org/officeDocument/2006/relationships/image" Target="media/image323.wmf"/><Relationship Id="rId831" Type="http://schemas.openxmlformats.org/officeDocument/2006/relationships/image" Target="media/image435.wmf"/><Relationship Id="rId1047" Type="http://schemas.openxmlformats.org/officeDocument/2006/relationships/image" Target="media/image550.wmf"/><Relationship Id="rId1254" Type="http://schemas.openxmlformats.org/officeDocument/2006/relationships/oleObject" Target="embeddings/oleObject585.bin"/><Relationship Id="rId1461" Type="http://schemas.openxmlformats.org/officeDocument/2006/relationships/oleObject" Target="embeddings/oleObject683.bin"/><Relationship Id="rId929" Type="http://schemas.openxmlformats.org/officeDocument/2006/relationships/oleObject" Target="embeddings/oleObject430.bin"/><Relationship Id="rId1114" Type="http://schemas.openxmlformats.org/officeDocument/2006/relationships/oleObject" Target="embeddings/oleObject519.bin"/><Relationship Id="rId1321" Type="http://schemas.openxmlformats.org/officeDocument/2006/relationships/oleObject" Target="embeddings/oleObject616.bin"/><Relationship Id="rId1559" Type="http://schemas.openxmlformats.org/officeDocument/2006/relationships/oleObject" Target="embeddings/oleObject730.bin"/><Relationship Id="rId1766" Type="http://schemas.openxmlformats.org/officeDocument/2006/relationships/image" Target="media/image928.wmf"/><Relationship Id="rId58" Type="http://schemas.openxmlformats.org/officeDocument/2006/relationships/oleObject" Target="embeddings/oleObject21.bin"/><Relationship Id="rId1419" Type="http://schemas.openxmlformats.org/officeDocument/2006/relationships/image" Target="media/image745.wmf"/><Relationship Id="rId1626" Type="http://schemas.openxmlformats.org/officeDocument/2006/relationships/oleObject" Target="embeddings/oleObject762.bin"/><Relationship Id="rId1833" Type="http://schemas.openxmlformats.org/officeDocument/2006/relationships/image" Target="media/image964.wmf"/><Relationship Id="rId274" Type="http://schemas.openxmlformats.org/officeDocument/2006/relationships/image" Target="media/image141.png"/><Relationship Id="rId481" Type="http://schemas.openxmlformats.org/officeDocument/2006/relationships/oleObject" Target="embeddings/oleObject225.bin"/><Relationship Id="rId134" Type="http://schemas.openxmlformats.org/officeDocument/2006/relationships/oleObject" Target="embeddings/oleObject57.bin"/><Relationship Id="rId579" Type="http://schemas.openxmlformats.org/officeDocument/2006/relationships/oleObject" Target="embeddings/oleObject272.bin"/><Relationship Id="rId786" Type="http://schemas.openxmlformats.org/officeDocument/2006/relationships/image" Target="media/image407.wmf"/><Relationship Id="rId993" Type="http://schemas.openxmlformats.org/officeDocument/2006/relationships/image" Target="media/image521.wmf"/><Relationship Id="rId341" Type="http://schemas.openxmlformats.org/officeDocument/2006/relationships/image" Target="media/image175.wmf"/><Relationship Id="rId439" Type="http://schemas.openxmlformats.org/officeDocument/2006/relationships/image" Target="media/image226.wmf"/><Relationship Id="rId646" Type="http://schemas.openxmlformats.org/officeDocument/2006/relationships/oleObject" Target="embeddings/oleObject303.bin"/><Relationship Id="rId1069" Type="http://schemas.openxmlformats.org/officeDocument/2006/relationships/image" Target="media/image562.wmf"/><Relationship Id="rId1276" Type="http://schemas.openxmlformats.org/officeDocument/2006/relationships/image" Target="media/image670.png"/><Relationship Id="rId1483" Type="http://schemas.openxmlformats.org/officeDocument/2006/relationships/oleObject" Target="embeddings/oleObject694.bin"/><Relationship Id="rId201" Type="http://schemas.openxmlformats.org/officeDocument/2006/relationships/image" Target="media/image104.wmf"/><Relationship Id="rId506" Type="http://schemas.openxmlformats.org/officeDocument/2006/relationships/oleObject" Target="embeddings/oleObject237.bin"/><Relationship Id="rId853" Type="http://schemas.openxmlformats.org/officeDocument/2006/relationships/image" Target="media/image448.wmf"/><Relationship Id="rId1136" Type="http://schemas.openxmlformats.org/officeDocument/2006/relationships/oleObject" Target="embeddings/oleObject529.bin"/><Relationship Id="rId1690" Type="http://schemas.openxmlformats.org/officeDocument/2006/relationships/oleObject" Target="embeddings/oleObject791.bin"/><Relationship Id="rId1788" Type="http://schemas.openxmlformats.org/officeDocument/2006/relationships/image" Target="media/image940.wmf"/><Relationship Id="rId713" Type="http://schemas.openxmlformats.org/officeDocument/2006/relationships/oleObject" Target="embeddings/oleObject334.bin"/><Relationship Id="rId920" Type="http://schemas.openxmlformats.org/officeDocument/2006/relationships/image" Target="media/image484.wmf"/><Relationship Id="rId1343" Type="http://schemas.openxmlformats.org/officeDocument/2006/relationships/oleObject" Target="embeddings/oleObject627.bin"/><Relationship Id="rId1550" Type="http://schemas.openxmlformats.org/officeDocument/2006/relationships/image" Target="media/image814.wmf"/><Relationship Id="rId1648" Type="http://schemas.microsoft.com/office/2007/relationships/hdphoto" Target="media/hdphoto2.wdp"/><Relationship Id="rId1203" Type="http://schemas.openxmlformats.org/officeDocument/2006/relationships/image" Target="media/image631.wmf"/><Relationship Id="rId1410" Type="http://schemas.openxmlformats.org/officeDocument/2006/relationships/oleObject" Target="embeddings/oleObject659.bin"/><Relationship Id="rId1508" Type="http://schemas.openxmlformats.org/officeDocument/2006/relationships/oleObject" Target="embeddings/oleObject706.bin"/><Relationship Id="rId1715" Type="http://schemas.openxmlformats.org/officeDocument/2006/relationships/image" Target="media/image900.wmf"/><Relationship Id="rId296" Type="http://schemas.openxmlformats.org/officeDocument/2006/relationships/oleObject" Target="embeddings/oleObject135.bin"/><Relationship Id="rId156" Type="http://schemas.openxmlformats.org/officeDocument/2006/relationships/image" Target="media/image80.wmf"/><Relationship Id="rId363" Type="http://schemas.openxmlformats.org/officeDocument/2006/relationships/oleObject" Target="embeddings/oleObject168.bin"/><Relationship Id="rId570" Type="http://schemas.openxmlformats.org/officeDocument/2006/relationships/image" Target="media/image294.wmf"/><Relationship Id="rId223" Type="http://schemas.openxmlformats.org/officeDocument/2006/relationships/image" Target="media/image115.wmf"/><Relationship Id="rId430" Type="http://schemas.openxmlformats.org/officeDocument/2006/relationships/image" Target="media/image221.wmf"/><Relationship Id="rId668" Type="http://schemas.openxmlformats.org/officeDocument/2006/relationships/image" Target="media/image346.wmf"/><Relationship Id="rId875" Type="http://schemas.openxmlformats.org/officeDocument/2006/relationships/oleObject" Target="embeddings/oleObject404.bin"/><Relationship Id="rId1060" Type="http://schemas.openxmlformats.org/officeDocument/2006/relationships/oleObject" Target="embeddings/oleObject492.bin"/><Relationship Id="rId1298" Type="http://schemas.openxmlformats.org/officeDocument/2006/relationships/oleObject" Target="embeddings/oleObject606.bin"/><Relationship Id="rId528" Type="http://schemas.openxmlformats.org/officeDocument/2006/relationships/image" Target="media/image272.wmf"/><Relationship Id="rId735" Type="http://schemas.openxmlformats.org/officeDocument/2006/relationships/oleObject" Target="embeddings/oleObject345.bin"/><Relationship Id="rId942" Type="http://schemas.openxmlformats.org/officeDocument/2006/relationships/image" Target="media/image495.png"/><Relationship Id="rId1158" Type="http://schemas.openxmlformats.org/officeDocument/2006/relationships/image" Target="media/image608.wmf"/><Relationship Id="rId1365" Type="http://schemas.openxmlformats.org/officeDocument/2006/relationships/image" Target="media/image717.wmf"/><Relationship Id="rId1572" Type="http://schemas.openxmlformats.org/officeDocument/2006/relationships/oleObject" Target="embeddings/oleObject736.bin"/><Relationship Id="rId1018" Type="http://schemas.openxmlformats.org/officeDocument/2006/relationships/oleObject" Target="embeddings/oleObject473.bin"/><Relationship Id="rId1225" Type="http://schemas.openxmlformats.org/officeDocument/2006/relationships/image" Target="media/image642.wmf"/><Relationship Id="rId1432" Type="http://schemas.openxmlformats.org/officeDocument/2006/relationships/image" Target="media/image752.wmf"/><Relationship Id="rId71" Type="http://schemas.openxmlformats.org/officeDocument/2006/relationships/oleObject" Target="embeddings/oleObject27.bin"/><Relationship Id="rId802" Type="http://schemas.openxmlformats.org/officeDocument/2006/relationships/image" Target="media/image417.png"/><Relationship Id="rId1737" Type="http://schemas.openxmlformats.org/officeDocument/2006/relationships/oleObject" Target="embeddings/oleObject813.bin"/><Relationship Id="rId2" Type="http://schemas.openxmlformats.org/officeDocument/2006/relationships/customXml" Target="../customXml/item1.xml"/><Relationship Id="rId29" Type="http://schemas.openxmlformats.org/officeDocument/2006/relationships/oleObject" Target="embeddings/oleObject7.bin"/><Relationship Id="rId441" Type="http://schemas.openxmlformats.org/officeDocument/2006/relationships/image" Target="media/image227.wmf"/><Relationship Id="rId539" Type="http://schemas.openxmlformats.org/officeDocument/2006/relationships/oleObject" Target="embeddings/oleObject253.bin"/><Relationship Id="rId746" Type="http://schemas.openxmlformats.org/officeDocument/2006/relationships/image" Target="media/image387.wmf"/><Relationship Id="rId1071" Type="http://schemas.openxmlformats.org/officeDocument/2006/relationships/image" Target="media/image563.wmf"/><Relationship Id="rId1169" Type="http://schemas.openxmlformats.org/officeDocument/2006/relationships/oleObject" Target="embeddings/oleObject545.bin"/><Relationship Id="rId1376" Type="http://schemas.openxmlformats.org/officeDocument/2006/relationships/image" Target="media/image723.wmf"/><Relationship Id="rId1583" Type="http://schemas.openxmlformats.org/officeDocument/2006/relationships/image" Target="media/image831.wmf"/><Relationship Id="rId178" Type="http://schemas.openxmlformats.org/officeDocument/2006/relationships/oleObject" Target="embeddings/oleObject78.bin"/><Relationship Id="rId301" Type="http://schemas.openxmlformats.org/officeDocument/2006/relationships/image" Target="media/image155.wmf"/><Relationship Id="rId953" Type="http://schemas.openxmlformats.org/officeDocument/2006/relationships/image" Target="media/image501.wmf"/><Relationship Id="rId1029" Type="http://schemas.openxmlformats.org/officeDocument/2006/relationships/oleObject" Target="embeddings/oleObject478.bin"/><Relationship Id="rId1236" Type="http://schemas.openxmlformats.org/officeDocument/2006/relationships/oleObject" Target="embeddings/oleObject577.bin"/><Relationship Id="rId1790" Type="http://schemas.openxmlformats.org/officeDocument/2006/relationships/image" Target="media/image941.wmf"/><Relationship Id="rId1804" Type="http://schemas.openxmlformats.org/officeDocument/2006/relationships/image" Target="media/image948.png"/><Relationship Id="rId82" Type="http://schemas.openxmlformats.org/officeDocument/2006/relationships/oleObject" Target="embeddings/oleObject32.bin"/><Relationship Id="rId385" Type="http://schemas.openxmlformats.org/officeDocument/2006/relationships/image" Target="media/image198.wmf"/><Relationship Id="rId592" Type="http://schemas.openxmlformats.org/officeDocument/2006/relationships/image" Target="media/image305.png"/><Relationship Id="rId606" Type="http://schemas.openxmlformats.org/officeDocument/2006/relationships/image" Target="media/image313.wmf"/><Relationship Id="rId813" Type="http://schemas.openxmlformats.org/officeDocument/2006/relationships/image" Target="media/image425.png"/><Relationship Id="rId1443" Type="http://schemas.openxmlformats.org/officeDocument/2006/relationships/image" Target="media/image758.wmf"/><Relationship Id="rId1650" Type="http://schemas.openxmlformats.org/officeDocument/2006/relationships/oleObject" Target="embeddings/oleObject772.bin"/><Relationship Id="rId1748" Type="http://schemas.openxmlformats.org/officeDocument/2006/relationships/image" Target="media/image918.wmf"/><Relationship Id="rId245" Type="http://schemas.openxmlformats.org/officeDocument/2006/relationships/oleObject" Target="embeddings/oleObject110.bin"/><Relationship Id="rId452" Type="http://schemas.openxmlformats.org/officeDocument/2006/relationships/oleObject" Target="embeddings/oleObject211.bin"/><Relationship Id="rId897" Type="http://schemas.openxmlformats.org/officeDocument/2006/relationships/oleObject" Target="embeddings/oleObject415.bin"/><Relationship Id="rId1082" Type="http://schemas.openxmlformats.org/officeDocument/2006/relationships/oleObject" Target="embeddings/oleObject503.bin"/><Relationship Id="rId1303" Type="http://schemas.openxmlformats.org/officeDocument/2006/relationships/image" Target="media/image684.wmf"/><Relationship Id="rId1510" Type="http://schemas.openxmlformats.org/officeDocument/2006/relationships/oleObject" Target="embeddings/oleObject707.bin"/><Relationship Id="rId105" Type="http://schemas.openxmlformats.org/officeDocument/2006/relationships/image" Target="media/image54.wmf"/><Relationship Id="rId312" Type="http://schemas.openxmlformats.org/officeDocument/2006/relationships/oleObject" Target="embeddings/oleObject143.bin"/><Relationship Id="rId757" Type="http://schemas.openxmlformats.org/officeDocument/2006/relationships/oleObject" Target="embeddings/oleObject356.bin"/><Relationship Id="rId964" Type="http://schemas.openxmlformats.org/officeDocument/2006/relationships/oleObject" Target="embeddings/oleObject447.bin"/><Relationship Id="rId1387" Type="http://schemas.openxmlformats.org/officeDocument/2006/relationships/oleObject" Target="embeddings/oleObject648.bin"/><Relationship Id="rId1594" Type="http://schemas.openxmlformats.org/officeDocument/2006/relationships/oleObject" Target="embeddings/oleObject747.bin"/><Relationship Id="rId1608" Type="http://schemas.openxmlformats.org/officeDocument/2006/relationships/oleObject" Target="embeddings/oleObject754.bin"/><Relationship Id="rId1815" Type="http://schemas.openxmlformats.org/officeDocument/2006/relationships/image" Target="media/image955.wmf"/><Relationship Id="rId93" Type="http://schemas.openxmlformats.org/officeDocument/2006/relationships/oleObject" Target="embeddings/oleObject37.bin"/><Relationship Id="rId189" Type="http://schemas.openxmlformats.org/officeDocument/2006/relationships/oleObject" Target="embeddings/oleObject83.bin"/><Relationship Id="rId396" Type="http://schemas.openxmlformats.org/officeDocument/2006/relationships/oleObject" Target="embeddings/oleObject184.bin"/><Relationship Id="rId617" Type="http://schemas.openxmlformats.org/officeDocument/2006/relationships/image" Target="media/image319.wmf"/><Relationship Id="rId824" Type="http://schemas.openxmlformats.org/officeDocument/2006/relationships/image" Target="media/image431.wmf"/><Relationship Id="rId1247" Type="http://schemas.openxmlformats.org/officeDocument/2006/relationships/image" Target="media/image655.wmf"/><Relationship Id="rId1454" Type="http://schemas.openxmlformats.org/officeDocument/2006/relationships/image" Target="media/image764.wmf"/><Relationship Id="rId1661" Type="http://schemas.openxmlformats.org/officeDocument/2006/relationships/oleObject" Target="embeddings/oleObject777.bin"/><Relationship Id="rId256" Type="http://schemas.openxmlformats.org/officeDocument/2006/relationships/image" Target="media/image132.wmf"/><Relationship Id="rId463" Type="http://schemas.openxmlformats.org/officeDocument/2006/relationships/image" Target="media/image238.wmf"/><Relationship Id="rId670" Type="http://schemas.openxmlformats.org/officeDocument/2006/relationships/image" Target="media/image347.wmf"/><Relationship Id="rId1093" Type="http://schemas.openxmlformats.org/officeDocument/2006/relationships/image" Target="media/image574.wmf"/><Relationship Id="rId1107" Type="http://schemas.openxmlformats.org/officeDocument/2006/relationships/image" Target="media/image581.wmf"/><Relationship Id="rId1314" Type="http://schemas.openxmlformats.org/officeDocument/2006/relationships/image" Target="media/image691.wmf"/><Relationship Id="rId1521" Type="http://schemas.openxmlformats.org/officeDocument/2006/relationships/image" Target="media/image798.png"/><Relationship Id="rId1759" Type="http://schemas.openxmlformats.org/officeDocument/2006/relationships/oleObject" Target="embeddings/oleObject823.bin"/><Relationship Id="rId116" Type="http://schemas.openxmlformats.org/officeDocument/2006/relationships/oleObject" Target="embeddings/oleObject48.bin"/><Relationship Id="rId323" Type="http://schemas.openxmlformats.org/officeDocument/2006/relationships/image" Target="media/image166.wmf"/><Relationship Id="rId530" Type="http://schemas.openxmlformats.org/officeDocument/2006/relationships/image" Target="media/image273.wmf"/><Relationship Id="rId768" Type="http://schemas.openxmlformats.org/officeDocument/2006/relationships/image" Target="media/image398.wmf"/><Relationship Id="rId975" Type="http://schemas.openxmlformats.org/officeDocument/2006/relationships/image" Target="media/image512.wmf"/><Relationship Id="rId1160" Type="http://schemas.openxmlformats.org/officeDocument/2006/relationships/image" Target="media/image609.wmf"/><Relationship Id="rId1398" Type="http://schemas.openxmlformats.org/officeDocument/2006/relationships/oleObject" Target="embeddings/oleObject653.bin"/><Relationship Id="rId1619" Type="http://schemas.openxmlformats.org/officeDocument/2006/relationships/image" Target="media/image850.wmf"/><Relationship Id="rId1826" Type="http://schemas.openxmlformats.org/officeDocument/2006/relationships/oleObject" Target="embeddings/oleObject854.bin"/><Relationship Id="rId20" Type="http://schemas.openxmlformats.org/officeDocument/2006/relationships/oleObject" Target="embeddings/oleObject3.bin"/><Relationship Id="rId628" Type="http://schemas.openxmlformats.org/officeDocument/2006/relationships/image" Target="media/image325.wmf"/><Relationship Id="rId835" Type="http://schemas.openxmlformats.org/officeDocument/2006/relationships/oleObject" Target="embeddings/oleObject387.bin"/><Relationship Id="rId1258" Type="http://schemas.openxmlformats.org/officeDocument/2006/relationships/image" Target="media/image661.wmf"/><Relationship Id="rId1465" Type="http://schemas.openxmlformats.org/officeDocument/2006/relationships/oleObject" Target="embeddings/oleObject685.bin"/><Relationship Id="rId1672" Type="http://schemas.openxmlformats.org/officeDocument/2006/relationships/image" Target="media/image878.wmf"/><Relationship Id="rId267" Type="http://schemas.openxmlformats.org/officeDocument/2006/relationships/oleObject" Target="embeddings/oleObject121.bin"/><Relationship Id="rId474" Type="http://schemas.openxmlformats.org/officeDocument/2006/relationships/image" Target="media/image244.wmf"/><Relationship Id="rId1020" Type="http://schemas.openxmlformats.org/officeDocument/2006/relationships/oleObject" Target="embeddings/oleObject474.bin"/><Relationship Id="rId1118" Type="http://schemas.openxmlformats.org/officeDocument/2006/relationships/oleObject" Target="embeddings/oleObject521.bin"/><Relationship Id="rId1325" Type="http://schemas.openxmlformats.org/officeDocument/2006/relationships/oleObject" Target="embeddings/oleObject618.bin"/><Relationship Id="rId1532" Type="http://schemas.openxmlformats.org/officeDocument/2006/relationships/oleObject" Target="embeddings/oleObject717.bin"/><Relationship Id="rId127" Type="http://schemas.openxmlformats.org/officeDocument/2006/relationships/image" Target="media/image65.wmf"/><Relationship Id="rId681" Type="http://schemas.openxmlformats.org/officeDocument/2006/relationships/oleObject" Target="embeddings/oleObject320.bin"/><Relationship Id="rId779" Type="http://schemas.openxmlformats.org/officeDocument/2006/relationships/oleObject" Target="embeddings/oleObject367.bin"/><Relationship Id="rId902" Type="http://schemas.openxmlformats.org/officeDocument/2006/relationships/oleObject" Target="embeddings/oleObject417.bin"/><Relationship Id="rId986" Type="http://schemas.openxmlformats.org/officeDocument/2006/relationships/oleObject" Target="embeddings/oleObject458.bin"/><Relationship Id="rId1837" Type="http://schemas.openxmlformats.org/officeDocument/2006/relationships/image" Target="media/image966.emf"/><Relationship Id="rId31" Type="http://schemas.openxmlformats.org/officeDocument/2006/relationships/oleObject" Target="embeddings/oleObject8.bin"/><Relationship Id="rId334" Type="http://schemas.openxmlformats.org/officeDocument/2006/relationships/oleObject" Target="embeddings/oleObject154.bin"/><Relationship Id="rId541" Type="http://schemas.openxmlformats.org/officeDocument/2006/relationships/image" Target="media/image279.wmf"/><Relationship Id="rId639" Type="http://schemas.openxmlformats.org/officeDocument/2006/relationships/oleObject" Target="embeddings/oleObject300.bin"/><Relationship Id="rId1171" Type="http://schemas.openxmlformats.org/officeDocument/2006/relationships/oleObject" Target="embeddings/oleObject546.bin"/><Relationship Id="rId1269" Type="http://schemas.openxmlformats.org/officeDocument/2006/relationships/oleObject" Target="embeddings/oleObject592.bin"/><Relationship Id="rId1476" Type="http://schemas.openxmlformats.org/officeDocument/2006/relationships/image" Target="media/image775.wmf"/><Relationship Id="rId180" Type="http://schemas.openxmlformats.org/officeDocument/2006/relationships/image" Target="media/image93.wmf"/><Relationship Id="rId278" Type="http://schemas.openxmlformats.org/officeDocument/2006/relationships/oleObject" Target="embeddings/oleObject126.bin"/><Relationship Id="rId401" Type="http://schemas.openxmlformats.org/officeDocument/2006/relationships/image" Target="media/image206.wmf"/><Relationship Id="rId846" Type="http://schemas.openxmlformats.org/officeDocument/2006/relationships/image" Target="media/image444.wmf"/><Relationship Id="rId1031" Type="http://schemas.openxmlformats.org/officeDocument/2006/relationships/oleObject" Target="embeddings/oleObject479.bin"/><Relationship Id="rId1129" Type="http://schemas.openxmlformats.org/officeDocument/2006/relationships/oleObject" Target="embeddings/oleObject526.bin"/><Relationship Id="rId1683" Type="http://schemas.openxmlformats.org/officeDocument/2006/relationships/image" Target="media/image884.wmf"/><Relationship Id="rId485" Type="http://schemas.openxmlformats.org/officeDocument/2006/relationships/oleObject" Target="embeddings/oleObject227.bin"/><Relationship Id="rId692" Type="http://schemas.openxmlformats.org/officeDocument/2006/relationships/image" Target="media/image358.png"/><Relationship Id="rId706" Type="http://schemas.openxmlformats.org/officeDocument/2006/relationships/image" Target="media/image367.wmf"/><Relationship Id="rId913" Type="http://schemas.openxmlformats.org/officeDocument/2006/relationships/oleObject" Target="embeddings/oleObject422.bin"/><Relationship Id="rId1336" Type="http://schemas.openxmlformats.org/officeDocument/2006/relationships/image" Target="media/image702.wmf"/><Relationship Id="rId1543" Type="http://schemas.openxmlformats.org/officeDocument/2006/relationships/oleObject" Target="embeddings/oleObject722.bin"/><Relationship Id="rId1750" Type="http://schemas.openxmlformats.org/officeDocument/2006/relationships/image" Target="media/image919.wmf"/><Relationship Id="rId42" Type="http://schemas.openxmlformats.org/officeDocument/2006/relationships/image" Target="media/image20.wmf"/><Relationship Id="rId138" Type="http://schemas.openxmlformats.org/officeDocument/2006/relationships/oleObject" Target="embeddings/oleObject59.bin"/><Relationship Id="rId345" Type="http://schemas.openxmlformats.org/officeDocument/2006/relationships/oleObject" Target="embeddings/oleObject159.bin"/><Relationship Id="rId552" Type="http://schemas.openxmlformats.org/officeDocument/2006/relationships/image" Target="media/image285.wmf"/><Relationship Id="rId997" Type="http://schemas.openxmlformats.org/officeDocument/2006/relationships/image" Target="media/image523.wmf"/><Relationship Id="rId1182" Type="http://schemas.openxmlformats.org/officeDocument/2006/relationships/image" Target="media/image620.wmf"/><Relationship Id="rId1403" Type="http://schemas.openxmlformats.org/officeDocument/2006/relationships/image" Target="media/image737.wmf"/><Relationship Id="rId1610" Type="http://schemas.openxmlformats.org/officeDocument/2006/relationships/oleObject" Target="embeddings/oleObject755.bin"/><Relationship Id="rId191" Type="http://schemas.openxmlformats.org/officeDocument/2006/relationships/oleObject" Target="embeddings/oleObject84.bin"/><Relationship Id="rId205" Type="http://schemas.openxmlformats.org/officeDocument/2006/relationships/image" Target="media/image106.wmf"/><Relationship Id="rId412" Type="http://schemas.openxmlformats.org/officeDocument/2006/relationships/oleObject" Target="embeddings/oleObject192.bin"/><Relationship Id="rId857" Type="http://schemas.openxmlformats.org/officeDocument/2006/relationships/image" Target="media/image450.png"/><Relationship Id="rId1042" Type="http://schemas.openxmlformats.org/officeDocument/2006/relationships/image" Target="media/image547.png"/><Relationship Id="rId1487" Type="http://schemas.openxmlformats.org/officeDocument/2006/relationships/oleObject" Target="embeddings/oleObject696.bin"/><Relationship Id="rId1694" Type="http://schemas.openxmlformats.org/officeDocument/2006/relationships/oleObject" Target="embeddings/oleObject793.bin"/><Relationship Id="rId1708" Type="http://schemas.openxmlformats.org/officeDocument/2006/relationships/oleObject" Target="embeddings/oleObject800.bin"/><Relationship Id="rId289" Type="http://schemas.openxmlformats.org/officeDocument/2006/relationships/image" Target="media/image149.wmf"/><Relationship Id="rId496" Type="http://schemas.openxmlformats.org/officeDocument/2006/relationships/image" Target="media/image255.wmf"/><Relationship Id="rId717" Type="http://schemas.openxmlformats.org/officeDocument/2006/relationships/oleObject" Target="embeddings/oleObject336.bin"/><Relationship Id="rId924" Type="http://schemas.openxmlformats.org/officeDocument/2006/relationships/image" Target="media/image486.wmf"/><Relationship Id="rId1347" Type="http://schemas.openxmlformats.org/officeDocument/2006/relationships/oleObject" Target="embeddings/oleObject629.bin"/><Relationship Id="rId1554" Type="http://schemas.openxmlformats.org/officeDocument/2006/relationships/image" Target="media/image816.wmf"/><Relationship Id="rId1761" Type="http://schemas.openxmlformats.org/officeDocument/2006/relationships/oleObject" Target="embeddings/oleObject824.bin"/><Relationship Id="rId53" Type="http://schemas.openxmlformats.org/officeDocument/2006/relationships/image" Target="media/image26.wmf"/><Relationship Id="rId149" Type="http://schemas.openxmlformats.org/officeDocument/2006/relationships/image" Target="media/image76.wmf"/><Relationship Id="rId356" Type="http://schemas.openxmlformats.org/officeDocument/2006/relationships/image" Target="media/image183.wmf"/><Relationship Id="rId563" Type="http://schemas.openxmlformats.org/officeDocument/2006/relationships/oleObject" Target="embeddings/oleObject264.bin"/><Relationship Id="rId770" Type="http://schemas.openxmlformats.org/officeDocument/2006/relationships/image" Target="media/image399.wmf"/><Relationship Id="rId1193" Type="http://schemas.openxmlformats.org/officeDocument/2006/relationships/image" Target="media/image626.wmf"/><Relationship Id="rId1207" Type="http://schemas.openxmlformats.org/officeDocument/2006/relationships/image" Target="media/image633.wmf"/><Relationship Id="rId1414" Type="http://schemas.openxmlformats.org/officeDocument/2006/relationships/oleObject" Target="embeddings/oleObject661.bin"/><Relationship Id="rId1621" Type="http://schemas.openxmlformats.org/officeDocument/2006/relationships/image" Target="media/image851.wmf"/><Relationship Id="rId216" Type="http://schemas.openxmlformats.org/officeDocument/2006/relationships/oleObject" Target="embeddings/oleObject96.bin"/><Relationship Id="rId423" Type="http://schemas.openxmlformats.org/officeDocument/2006/relationships/oleObject" Target="embeddings/oleObject197.bin"/><Relationship Id="rId868" Type="http://schemas.openxmlformats.org/officeDocument/2006/relationships/image" Target="media/image457.wmf"/><Relationship Id="rId1053" Type="http://schemas.openxmlformats.org/officeDocument/2006/relationships/oleObject" Target="embeddings/oleObject489.bin"/><Relationship Id="rId1260" Type="http://schemas.openxmlformats.org/officeDocument/2006/relationships/image" Target="media/image662.wmf"/><Relationship Id="rId1498" Type="http://schemas.openxmlformats.org/officeDocument/2006/relationships/image" Target="media/image786.png"/><Relationship Id="rId1719" Type="http://schemas.openxmlformats.org/officeDocument/2006/relationships/oleObject" Target="embeddings/oleObject805.bin"/><Relationship Id="rId630" Type="http://schemas.openxmlformats.org/officeDocument/2006/relationships/image" Target="media/image326.wmf"/><Relationship Id="rId728" Type="http://schemas.openxmlformats.org/officeDocument/2006/relationships/image" Target="media/image378.wmf"/><Relationship Id="rId935" Type="http://schemas.openxmlformats.org/officeDocument/2006/relationships/oleObject" Target="embeddings/oleObject433.bin"/><Relationship Id="rId1358" Type="http://schemas.openxmlformats.org/officeDocument/2006/relationships/image" Target="media/image713.wmf"/><Relationship Id="rId1565" Type="http://schemas.openxmlformats.org/officeDocument/2006/relationships/oleObject" Target="embeddings/oleObject733.bin"/><Relationship Id="rId1772" Type="http://schemas.openxmlformats.org/officeDocument/2006/relationships/image" Target="media/image932.wmf"/><Relationship Id="rId64" Type="http://schemas.openxmlformats.org/officeDocument/2006/relationships/oleObject" Target="embeddings/oleObject24.bin"/><Relationship Id="rId367" Type="http://schemas.openxmlformats.org/officeDocument/2006/relationships/oleObject" Target="embeddings/oleObject170.bin"/><Relationship Id="rId574" Type="http://schemas.openxmlformats.org/officeDocument/2006/relationships/image" Target="media/image296.wmf"/><Relationship Id="rId1120" Type="http://schemas.openxmlformats.org/officeDocument/2006/relationships/oleObject" Target="embeddings/oleObject522.bin"/><Relationship Id="rId1218" Type="http://schemas.openxmlformats.org/officeDocument/2006/relationships/oleObject" Target="embeddings/oleObject569.bin"/><Relationship Id="rId1425" Type="http://schemas.openxmlformats.org/officeDocument/2006/relationships/image" Target="media/image748.png"/><Relationship Id="rId227" Type="http://schemas.openxmlformats.org/officeDocument/2006/relationships/image" Target="media/image117.wmf"/><Relationship Id="rId781" Type="http://schemas.openxmlformats.org/officeDocument/2006/relationships/oleObject" Target="embeddings/oleObject368.bin"/><Relationship Id="rId879" Type="http://schemas.openxmlformats.org/officeDocument/2006/relationships/oleObject" Target="embeddings/oleObject406.bin"/><Relationship Id="rId1632" Type="http://schemas.openxmlformats.org/officeDocument/2006/relationships/image" Target="media/image857.wmf"/><Relationship Id="rId434" Type="http://schemas.openxmlformats.org/officeDocument/2006/relationships/oleObject" Target="embeddings/oleObject202.bin"/><Relationship Id="rId641" Type="http://schemas.openxmlformats.org/officeDocument/2006/relationships/image" Target="media/image332.wmf"/><Relationship Id="rId739" Type="http://schemas.openxmlformats.org/officeDocument/2006/relationships/oleObject" Target="embeddings/oleObject347.bin"/><Relationship Id="rId1064" Type="http://schemas.openxmlformats.org/officeDocument/2006/relationships/oleObject" Target="embeddings/oleObject494.bin"/><Relationship Id="rId1271" Type="http://schemas.openxmlformats.org/officeDocument/2006/relationships/oleObject" Target="embeddings/oleObject593.bin"/><Relationship Id="rId1369" Type="http://schemas.openxmlformats.org/officeDocument/2006/relationships/oleObject" Target="embeddings/oleObject639.bin"/><Relationship Id="rId1576" Type="http://schemas.openxmlformats.org/officeDocument/2006/relationships/oleObject" Target="embeddings/oleObject738.bin"/><Relationship Id="rId280" Type="http://schemas.openxmlformats.org/officeDocument/2006/relationships/oleObject" Target="embeddings/oleObject127.bin"/><Relationship Id="rId501" Type="http://schemas.openxmlformats.org/officeDocument/2006/relationships/image" Target="media/image258.wmf"/><Relationship Id="rId946" Type="http://schemas.openxmlformats.org/officeDocument/2006/relationships/oleObject" Target="embeddings/oleObject438.bin"/><Relationship Id="rId1131" Type="http://schemas.openxmlformats.org/officeDocument/2006/relationships/image" Target="media/image594.wmf"/><Relationship Id="rId1229" Type="http://schemas.openxmlformats.org/officeDocument/2006/relationships/image" Target="media/image644.wmf"/><Relationship Id="rId1783" Type="http://schemas.openxmlformats.org/officeDocument/2006/relationships/oleObject" Target="embeddings/oleObject834.bin"/><Relationship Id="rId75" Type="http://schemas.openxmlformats.org/officeDocument/2006/relationships/image" Target="media/image38.wmf"/><Relationship Id="rId140" Type="http://schemas.openxmlformats.org/officeDocument/2006/relationships/oleObject" Target="embeddings/oleObject60.bin"/><Relationship Id="rId378" Type="http://schemas.openxmlformats.org/officeDocument/2006/relationships/oleObject" Target="embeddings/oleObject175.bin"/><Relationship Id="rId585" Type="http://schemas.openxmlformats.org/officeDocument/2006/relationships/oleObject" Target="embeddings/oleObject275.bin"/><Relationship Id="rId792" Type="http://schemas.openxmlformats.org/officeDocument/2006/relationships/footer" Target="footer1.xml"/><Relationship Id="rId806" Type="http://schemas.openxmlformats.org/officeDocument/2006/relationships/image" Target="media/image421.wmf"/><Relationship Id="rId1436" Type="http://schemas.openxmlformats.org/officeDocument/2006/relationships/image" Target="media/image754.png"/><Relationship Id="rId1643" Type="http://schemas.openxmlformats.org/officeDocument/2006/relationships/image" Target="media/image863.wmf"/><Relationship Id="rId6" Type="http://schemas.openxmlformats.org/officeDocument/2006/relationships/webSettings" Target="webSettings.xml"/><Relationship Id="rId238" Type="http://schemas.openxmlformats.org/officeDocument/2006/relationships/image" Target="media/image123.wmf"/><Relationship Id="rId445" Type="http://schemas.openxmlformats.org/officeDocument/2006/relationships/image" Target="media/image229.wmf"/><Relationship Id="rId652" Type="http://schemas.openxmlformats.org/officeDocument/2006/relationships/oleObject" Target="embeddings/oleObject306.bin"/><Relationship Id="rId1075" Type="http://schemas.openxmlformats.org/officeDocument/2006/relationships/image" Target="media/image565.wmf"/><Relationship Id="rId1282" Type="http://schemas.openxmlformats.org/officeDocument/2006/relationships/oleObject" Target="embeddings/oleObject598.bin"/><Relationship Id="rId1503" Type="http://schemas.openxmlformats.org/officeDocument/2006/relationships/image" Target="media/image789.wmf"/><Relationship Id="rId1710" Type="http://schemas.openxmlformats.org/officeDocument/2006/relationships/oleObject" Target="embeddings/oleObject801.bin"/><Relationship Id="rId291" Type="http://schemas.openxmlformats.org/officeDocument/2006/relationships/image" Target="media/image150.wmf"/><Relationship Id="rId305" Type="http://schemas.openxmlformats.org/officeDocument/2006/relationships/image" Target="media/image157.wmf"/><Relationship Id="rId512" Type="http://schemas.openxmlformats.org/officeDocument/2006/relationships/oleObject" Target="embeddings/oleObject240.bin"/><Relationship Id="rId957" Type="http://schemas.openxmlformats.org/officeDocument/2006/relationships/image" Target="media/image503.wmf"/><Relationship Id="rId1142" Type="http://schemas.openxmlformats.org/officeDocument/2006/relationships/oleObject" Target="embeddings/oleObject532.bin"/><Relationship Id="rId1587" Type="http://schemas.openxmlformats.org/officeDocument/2006/relationships/image" Target="media/image833.wmf"/><Relationship Id="rId1794" Type="http://schemas.openxmlformats.org/officeDocument/2006/relationships/image" Target="media/image943.wmf"/><Relationship Id="rId1808" Type="http://schemas.openxmlformats.org/officeDocument/2006/relationships/oleObject" Target="embeddings/oleObject846.bin"/><Relationship Id="rId86" Type="http://schemas.openxmlformats.org/officeDocument/2006/relationships/image" Target="media/image44.wmf"/><Relationship Id="rId151" Type="http://schemas.openxmlformats.org/officeDocument/2006/relationships/image" Target="media/image77.png"/><Relationship Id="rId389" Type="http://schemas.openxmlformats.org/officeDocument/2006/relationships/image" Target="media/image200.wmf"/><Relationship Id="rId596" Type="http://schemas.openxmlformats.org/officeDocument/2006/relationships/oleObject" Target="embeddings/oleObject280.bin"/><Relationship Id="rId817" Type="http://schemas.openxmlformats.org/officeDocument/2006/relationships/oleObject" Target="embeddings/oleObject379.bin"/><Relationship Id="rId1002" Type="http://schemas.openxmlformats.org/officeDocument/2006/relationships/oleObject" Target="embeddings/oleObject466.bin"/><Relationship Id="rId1447" Type="http://schemas.openxmlformats.org/officeDocument/2006/relationships/image" Target="media/image760.wmf"/><Relationship Id="rId1654" Type="http://schemas.openxmlformats.org/officeDocument/2006/relationships/oleObject" Target="embeddings/oleObject774.bin"/><Relationship Id="rId249" Type="http://schemas.openxmlformats.org/officeDocument/2006/relationships/oleObject" Target="embeddings/oleObject112.bin"/><Relationship Id="rId456" Type="http://schemas.openxmlformats.org/officeDocument/2006/relationships/oleObject" Target="embeddings/oleObject213.bin"/><Relationship Id="rId663" Type="http://schemas.openxmlformats.org/officeDocument/2006/relationships/oleObject" Target="embeddings/oleObject311.bin"/><Relationship Id="rId870" Type="http://schemas.openxmlformats.org/officeDocument/2006/relationships/image" Target="media/image458.wmf"/><Relationship Id="rId1086" Type="http://schemas.openxmlformats.org/officeDocument/2006/relationships/oleObject" Target="embeddings/oleObject505.bin"/><Relationship Id="rId1293" Type="http://schemas.openxmlformats.org/officeDocument/2006/relationships/image" Target="media/image679.wmf"/><Relationship Id="rId1307" Type="http://schemas.openxmlformats.org/officeDocument/2006/relationships/image" Target="media/image686.png"/><Relationship Id="rId1514" Type="http://schemas.openxmlformats.org/officeDocument/2006/relationships/oleObject" Target="embeddings/oleObject709.bin"/><Relationship Id="rId1721" Type="http://schemas.openxmlformats.org/officeDocument/2006/relationships/oleObject" Target="embeddings/oleObject806.bin"/><Relationship Id="rId109" Type="http://schemas.openxmlformats.org/officeDocument/2006/relationships/image" Target="media/image56.wmf"/><Relationship Id="rId316" Type="http://schemas.openxmlformats.org/officeDocument/2006/relationships/oleObject" Target="embeddings/oleObject145.bin"/><Relationship Id="rId523" Type="http://schemas.openxmlformats.org/officeDocument/2006/relationships/image" Target="media/image269.wmf"/><Relationship Id="rId968" Type="http://schemas.openxmlformats.org/officeDocument/2006/relationships/oleObject" Target="embeddings/oleObject449.bin"/><Relationship Id="rId1153" Type="http://schemas.openxmlformats.org/officeDocument/2006/relationships/oleObject" Target="embeddings/oleObject537.bin"/><Relationship Id="rId1598" Type="http://schemas.openxmlformats.org/officeDocument/2006/relationships/oleObject" Target="embeddings/oleObject749.bin"/><Relationship Id="rId1819" Type="http://schemas.openxmlformats.org/officeDocument/2006/relationships/image" Target="media/image957.wmf"/><Relationship Id="rId97" Type="http://schemas.openxmlformats.org/officeDocument/2006/relationships/image" Target="media/image50.wmf"/><Relationship Id="rId730" Type="http://schemas.openxmlformats.org/officeDocument/2006/relationships/image" Target="media/image379.wmf"/><Relationship Id="rId828" Type="http://schemas.openxmlformats.org/officeDocument/2006/relationships/oleObject" Target="embeddings/oleObject384.bin"/><Relationship Id="rId1013" Type="http://schemas.openxmlformats.org/officeDocument/2006/relationships/oleObject" Target="embeddings/oleObject471.bin"/><Relationship Id="rId1360" Type="http://schemas.openxmlformats.org/officeDocument/2006/relationships/image" Target="media/image714.wmf"/><Relationship Id="rId1458" Type="http://schemas.openxmlformats.org/officeDocument/2006/relationships/image" Target="media/image766.wmf"/><Relationship Id="rId1665" Type="http://schemas.openxmlformats.org/officeDocument/2006/relationships/oleObject" Target="embeddings/oleObject779.bin"/><Relationship Id="rId162" Type="http://schemas.openxmlformats.org/officeDocument/2006/relationships/oleObject" Target="embeddings/oleObject70.bin"/><Relationship Id="rId467" Type="http://schemas.openxmlformats.org/officeDocument/2006/relationships/image" Target="media/image240.png"/><Relationship Id="rId1097" Type="http://schemas.openxmlformats.org/officeDocument/2006/relationships/image" Target="media/image576.wmf"/><Relationship Id="rId1220" Type="http://schemas.openxmlformats.org/officeDocument/2006/relationships/oleObject" Target="embeddings/oleObject570.bin"/><Relationship Id="rId1318" Type="http://schemas.openxmlformats.org/officeDocument/2006/relationships/image" Target="media/image693.wmf"/><Relationship Id="rId1525" Type="http://schemas.openxmlformats.org/officeDocument/2006/relationships/image" Target="media/image801.wmf"/><Relationship Id="rId674" Type="http://schemas.openxmlformats.org/officeDocument/2006/relationships/image" Target="media/image349.wmf"/><Relationship Id="rId881" Type="http://schemas.openxmlformats.org/officeDocument/2006/relationships/oleObject" Target="embeddings/oleObject407.bin"/><Relationship Id="rId979" Type="http://schemas.openxmlformats.org/officeDocument/2006/relationships/image" Target="media/image514.wmf"/><Relationship Id="rId1732" Type="http://schemas.openxmlformats.org/officeDocument/2006/relationships/oleObject" Target="embeddings/oleObject811.bin"/><Relationship Id="rId24" Type="http://schemas.openxmlformats.org/officeDocument/2006/relationships/image" Target="media/image11.wmf"/><Relationship Id="rId327" Type="http://schemas.openxmlformats.org/officeDocument/2006/relationships/image" Target="media/image168.wmf"/><Relationship Id="rId534" Type="http://schemas.openxmlformats.org/officeDocument/2006/relationships/image" Target="media/image275.wmf"/><Relationship Id="rId741" Type="http://schemas.openxmlformats.org/officeDocument/2006/relationships/oleObject" Target="embeddings/oleObject348.bin"/><Relationship Id="rId839" Type="http://schemas.openxmlformats.org/officeDocument/2006/relationships/oleObject" Target="embeddings/oleObject389.bin"/><Relationship Id="rId1164" Type="http://schemas.openxmlformats.org/officeDocument/2006/relationships/image" Target="media/image611.wmf"/><Relationship Id="rId1371" Type="http://schemas.openxmlformats.org/officeDocument/2006/relationships/oleObject" Target="embeddings/oleObject640.bin"/><Relationship Id="rId1469" Type="http://schemas.openxmlformats.org/officeDocument/2006/relationships/oleObject" Target="embeddings/oleObject687.bin"/><Relationship Id="rId173" Type="http://schemas.openxmlformats.org/officeDocument/2006/relationships/image" Target="media/image89.wmf"/><Relationship Id="rId380" Type="http://schemas.openxmlformats.org/officeDocument/2006/relationships/oleObject" Target="embeddings/oleObject176.bin"/><Relationship Id="rId601" Type="http://schemas.openxmlformats.org/officeDocument/2006/relationships/image" Target="media/image310.wmf"/><Relationship Id="rId1024" Type="http://schemas.openxmlformats.org/officeDocument/2006/relationships/oleObject" Target="embeddings/oleObject476.bin"/><Relationship Id="rId1231" Type="http://schemas.openxmlformats.org/officeDocument/2006/relationships/image" Target="media/image645.wmf"/><Relationship Id="rId1676" Type="http://schemas.openxmlformats.org/officeDocument/2006/relationships/oleObject" Target="embeddings/oleObject784.bin"/><Relationship Id="rId240" Type="http://schemas.openxmlformats.org/officeDocument/2006/relationships/image" Target="media/image124.wmf"/><Relationship Id="rId478" Type="http://schemas.openxmlformats.org/officeDocument/2006/relationships/image" Target="media/image246.wmf"/><Relationship Id="rId685" Type="http://schemas.openxmlformats.org/officeDocument/2006/relationships/oleObject" Target="embeddings/oleObject322.bin"/><Relationship Id="rId892" Type="http://schemas.openxmlformats.org/officeDocument/2006/relationships/image" Target="media/image469.wmf"/><Relationship Id="rId906" Type="http://schemas.openxmlformats.org/officeDocument/2006/relationships/oleObject" Target="embeddings/oleObject419.bin"/><Relationship Id="rId1329" Type="http://schemas.openxmlformats.org/officeDocument/2006/relationships/oleObject" Target="embeddings/oleObject620.bin"/><Relationship Id="rId1536" Type="http://schemas.openxmlformats.org/officeDocument/2006/relationships/oleObject" Target="embeddings/oleObject719.bin"/><Relationship Id="rId1743" Type="http://schemas.openxmlformats.org/officeDocument/2006/relationships/oleObject" Target="embeddings/oleObject816.bin"/><Relationship Id="rId35" Type="http://schemas.openxmlformats.org/officeDocument/2006/relationships/oleObject" Target="embeddings/oleObject10.bin"/><Relationship Id="rId100" Type="http://schemas.openxmlformats.org/officeDocument/2006/relationships/oleObject" Target="embeddings/oleObject40.bin"/><Relationship Id="rId338" Type="http://schemas.openxmlformats.org/officeDocument/2006/relationships/oleObject" Target="embeddings/oleObject156.bin"/><Relationship Id="rId545" Type="http://schemas.openxmlformats.org/officeDocument/2006/relationships/oleObject" Target="embeddings/oleObject255.bin"/><Relationship Id="rId752" Type="http://schemas.openxmlformats.org/officeDocument/2006/relationships/image" Target="media/image390.wmf"/><Relationship Id="rId1175" Type="http://schemas.openxmlformats.org/officeDocument/2006/relationships/oleObject" Target="embeddings/oleObject548.bin"/><Relationship Id="rId1382" Type="http://schemas.openxmlformats.org/officeDocument/2006/relationships/image" Target="media/image726.wmf"/><Relationship Id="rId1603" Type="http://schemas.openxmlformats.org/officeDocument/2006/relationships/image" Target="media/image841.wmf"/><Relationship Id="rId1810" Type="http://schemas.openxmlformats.org/officeDocument/2006/relationships/image" Target="media/image952.wmf"/><Relationship Id="rId184" Type="http://schemas.openxmlformats.org/officeDocument/2006/relationships/image" Target="media/image95.wmf"/><Relationship Id="rId391" Type="http://schemas.openxmlformats.org/officeDocument/2006/relationships/image" Target="media/image201.wmf"/><Relationship Id="rId405" Type="http://schemas.openxmlformats.org/officeDocument/2006/relationships/image" Target="media/image208.wmf"/><Relationship Id="rId612" Type="http://schemas.openxmlformats.org/officeDocument/2006/relationships/oleObject" Target="embeddings/oleObject287.bin"/><Relationship Id="rId1035" Type="http://schemas.openxmlformats.org/officeDocument/2006/relationships/oleObject" Target="embeddings/oleObject481.bin"/><Relationship Id="rId1242" Type="http://schemas.openxmlformats.org/officeDocument/2006/relationships/oleObject" Target="embeddings/oleObject579.bin"/><Relationship Id="rId1687" Type="http://schemas.openxmlformats.org/officeDocument/2006/relationships/image" Target="media/image886.wmf"/><Relationship Id="rId251" Type="http://schemas.openxmlformats.org/officeDocument/2006/relationships/oleObject" Target="embeddings/oleObject113.bin"/><Relationship Id="rId489" Type="http://schemas.openxmlformats.org/officeDocument/2006/relationships/oleObject" Target="embeddings/oleObject229.bin"/><Relationship Id="rId696" Type="http://schemas.openxmlformats.org/officeDocument/2006/relationships/oleObject" Target="embeddings/oleObject326.bin"/><Relationship Id="rId917" Type="http://schemas.openxmlformats.org/officeDocument/2006/relationships/oleObject" Target="embeddings/oleObject424.bin"/><Relationship Id="rId1102" Type="http://schemas.openxmlformats.org/officeDocument/2006/relationships/oleObject" Target="embeddings/oleObject513.bin"/><Relationship Id="rId1547" Type="http://schemas.openxmlformats.org/officeDocument/2006/relationships/oleObject" Target="embeddings/oleObject724.bin"/><Relationship Id="rId1754" Type="http://schemas.openxmlformats.org/officeDocument/2006/relationships/oleObject" Target="embeddings/oleObject821.bin"/><Relationship Id="rId46" Type="http://schemas.openxmlformats.org/officeDocument/2006/relationships/image" Target="media/image22.wmf"/><Relationship Id="rId349" Type="http://schemas.openxmlformats.org/officeDocument/2006/relationships/oleObject" Target="embeddings/oleObject161.bin"/><Relationship Id="rId556" Type="http://schemas.openxmlformats.org/officeDocument/2006/relationships/image" Target="media/image287.wmf"/><Relationship Id="rId763" Type="http://schemas.openxmlformats.org/officeDocument/2006/relationships/oleObject" Target="embeddings/oleObject359.bin"/><Relationship Id="rId1186" Type="http://schemas.openxmlformats.org/officeDocument/2006/relationships/image" Target="media/image622.wmf"/><Relationship Id="rId1393" Type="http://schemas.openxmlformats.org/officeDocument/2006/relationships/image" Target="media/image732.wmf"/><Relationship Id="rId1407" Type="http://schemas.openxmlformats.org/officeDocument/2006/relationships/image" Target="media/image739.wmf"/><Relationship Id="rId1614" Type="http://schemas.openxmlformats.org/officeDocument/2006/relationships/oleObject" Target="embeddings/oleObject756.bin"/><Relationship Id="rId1821" Type="http://schemas.openxmlformats.org/officeDocument/2006/relationships/image" Target="media/image958.wmf"/><Relationship Id="rId111" Type="http://schemas.openxmlformats.org/officeDocument/2006/relationships/image" Target="media/image57.wmf"/><Relationship Id="rId195" Type="http://schemas.openxmlformats.org/officeDocument/2006/relationships/oleObject" Target="embeddings/oleObject86.bin"/><Relationship Id="rId209" Type="http://schemas.openxmlformats.org/officeDocument/2006/relationships/image" Target="media/image108.wmf"/><Relationship Id="rId416" Type="http://schemas.openxmlformats.org/officeDocument/2006/relationships/oleObject" Target="embeddings/oleObject194.bin"/><Relationship Id="rId970" Type="http://schemas.openxmlformats.org/officeDocument/2006/relationships/oleObject" Target="embeddings/oleObject450.bin"/><Relationship Id="rId1046" Type="http://schemas.openxmlformats.org/officeDocument/2006/relationships/oleObject" Target="embeddings/oleObject486.bin"/><Relationship Id="rId1253" Type="http://schemas.openxmlformats.org/officeDocument/2006/relationships/image" Target="media/image658.wmf"/><Relationship Id="rId1698" Type="http://schemas.openxmlformats.org/officeDocument/2006/relationships/oleObject" Target="embeddings/oleObject795.bin"/><Relationship Id="rId623" Type="http://schemas.openxmlformats.org/officeDocument/2006/relationships/oleObject" Target="embeddings/oleObject292.bin"/><Relationship Id="rId830" Type="http://schemas.openxmlformats.org/officeDocument/2006/relationships/oleObject" Target="embeddings/oleObject385.bin"/><Relationship Id="rId928" Type="http://schemas.openxmlformats.org/officeDocument/2006/relationships/image" Target="media/image488.wmf"/><Relationship Id="rId1460" Type="http://schemas.openxmlformats.org/officeDocument/2006/relationships/image" Target="media/image767.wmf"/><Relationship Id="rId1558" Type="http://schemas.openxmlformats.org/officeDocument/2006/relationships/image" Target="media/image818.wmf"/><Relationship Id="rId1765" Type="http://schemas.openxmlformats.org/officeDocument/2006/relationships/oleObject" Target="embeddings/oleObject826.bin"/><Relationship Id="rId57" Type="http://schemas.openxmlformats.org/officeDocument/2006/relationships/image" Target="media/image28.wmf"/><Relationship Id="rId262" Type="http://schemas.openxmlformats.org/officeDocument/2006/relationships/image" Target="media/image135.wmf"/><Relationship Id="rId567" Type="http://schemas.openxmlformats.org/officeDocument/2006/relationships/oleObject" Target="embeddings/oleObject266.bin"/><Relationship Id="rId1113" Type="http://schemas.openxmlformats.org/officeDocument/2006/relationships/image" Target="media/image584.wmf"/><Relationship Id="rId1197" Type="http://schemas.openxmlformats.org/officeDocument/2006/relationships/image" Target="media/image628.wmf"/><Relationship Id="rId1320" Type="http://schemas.openxmlformats.org/officeDocument/2006/relationships/image" Target="media/image694.wmf"/><Relationship Id="rId1418" Type="http://schemas.openxmlformats.org/officeDocument/2006/relationships/oleObject" Target="embeddings/oleObject663.bin"/><Relationship Id="rId122" Type="http://schemas.openxmlformats.org/officeDocument/2006/relationships/oleObject" Target="embeddings/oleObject51.bin"/><Relationship Id="rId774" Type="http://schemas.openxmlformats.org/officeDocument/2006/relationships/image" Target="media/image401.wmf"/><Relationship Id="rId981" Type="http://schemas.openxmlformats.org/officeDocument/2006/relationships/image" Target="media/image515.wmf"/><Relationship Id="rId1057" Type="http://schemas.openxmlformats.org/officeDocument/2006/relationships/image" Target="media/image556.wmf"/><Relationship Id="rId1625" Type="http://schemas.openxmlformats.org/officeDocument/2006/relationships/image" Target="media/image853.wmf"/><Relationship Id="rId1832" Type="http://schemas.openxmlformats.org/officeDocument/2006/relationships/oleObject" Target="embeddings/oleObject857.bin"/><Relationship Id="rId427" Type="http://schemas.openxmlformats.org/officeDocument/2006/relationships/oleObject" Target="embeddings/oleObject199.bin"/><Relationship Id="rId634" Type="http://schemas.openxmlformats.org/officeDocument/2006/relationships/image" Target="media/image328.wmf"/><Relationship Id="rId841" Type="http://schemas.openxmlformats.org/officeDocument/2006/relationships/image" Target="media/image441.wmf"/><Relationship Id="rId1264" Type="http://schemas.openxmlformats.org/officeDocument/2006/relationships/image" Target="media/image664.wmf"/><Relationship Id="rId1471" Type="http://schemas.openxmlformats.org/officeDocument/2006/relationships/oleObject" Target="embeddings/oleObject688.bin"/><Relationship Id="rId1569" Type="http://schemas.openxmlformats.org/officeDocument/2006/relationships/image" Target="media/image824.wmf"/><Relationship Id="rId273" Type="http://schemas.openxmlformats.org/officeDocument/2006/relationships/oleObject" Target="embeddings/oleObject124.bin"/><Relationship Id="rId480" Type="http://schemas.openxmlformats.org/officeDocument/2006/relationships/image" Target="media/image247.wmf"/><Relationship Id="rId701" Type="http://schemas.openxmlformats.org/officeDocument/2006/relationships/oleObject" Target="embeddings/oleObject328.bin"/><Relationship Id="rId939" Type="http://schemas.openxmlformats.org/officeDocument/2006/relationships/oleObject" Target="embeddings/oleObject435.bin"/><Relationship Id="rId1124" Type="http://schemas.openxmlformats.org/officeDocument/2006/relationships/oleObject" Target="embeddings/oleObject524.bin"/><Relationship Id="rId1331" Type="http://schemas.openxmlformats.org/officeDocument/2006/relationships/oleObject" Target="embeddings/oleObject621.bin"/><Relationship Id="rId1776" Type="http://schemas.openxmlformats.org/officeDocument/2006/relationships/image" Target="media/image934.wmf"/><Relationship Id="rId68" Type="http://schemas.openxmlformats.org/officeDocument/2006/relationships/oleObject" Target="embeddings/oleObject26.bin"/><Relationship Id="rId133" Type="http://schemas.openxmlformats.org/officeDocument/2006/relationships/image" Target="media/image68.wmf"/><Relationship Id="rId340" Type="http://schemas.openxmlformats.org/officeDocument/2006/relationships/oleObject" Target="embeddings/oleObject157.bin"/><Relationship Id="rId578" Type="http://schemas.openxmlformats.org/officeDocument/2006/relationships/image" Target="media/image298.wmf"/><Relationship Id="rId785" Type="http://schemas.openxmlformats.org/officeDocument/2006/relationships/oleObject" Target="embeddings/oleObject370.bin"/><Relationship Id="rId992" Type="http://schemas.openxmlformats.org/officeDocument/2006/relationships/oleObject" Target="embeddings/oleObject461.bin"/><Relationship Id="rId1429" Type="http://schemas.openxmlformats.org/officeDocument/2006/relationships/oleObject" Target="embeddings/oleObject668.bin"/><Relationship Id="rId1636" Type="http://schemas.openxmlformats.org/officeDocument/2006/relationships/image" Target="media/image859.wmf"/><Relationship Id="rId200" Type="http://schemas.openxmlformats.org/officeDocument/2006/relationships/image" Target="media/image103.png"/><Relationship Id="rId438" Type="http://schemas.openxmlformats.org/officeDocument/2006/relationships/oleObject" Target="embeddings/oleObject204.bin"/><Relationship Id="rId645" Type="http://schemas.openxmlformats.org/officeDocument/2006/relationships/image" Target="media/image334.wmf"/><Relationship Id="rId852" Type="http://schemas.openxmlformats.org/officeDocument/2006/relationships/oleObject" Target="embeddings/oleObject394.bin"/><Relationship Id="rId1068" Type="http://schemas.openxmlformats.org/officeDocument/2006/relationships/oleObject" Target="embeddings/oleObject496.bin"/><Relationship Id="rId1275" Type="http://schemas.openxmlformats.org/officeDocument/2006/relationships/oleObject" Target="embeddings/oleObject595.bin"/><Relationship Id="rId1482" Type="http://schemas.openxmlformats.org/officeDocument/2006/relationships/image" Target="media/image778.wmf"/><Relationship Id="rId1703" Type="http://schemas.openxmlformats.org/officeDocument/2006/relationships/image" Target="media/image894.wmf"/><Relationship Id="rId284" Type="http://schemas.openxmlformats.org/officeDocument/2006/relationships/oleObject" Target="embeddings/oleObject129.bin"/><Relationship Id="rId491" Type="http://schemas.openxmlformats.org/officeDocument/2006/relationships/oleObject" Target="embeddings/oleObject230.bin"/><Relationship Id="rId505" Type="http://schemas.openxmlformats.org/officeDocument/2006/relationships/image" Target="media/image260.wmf"/><Relationship Id="rId712" Type="http://schemas.openxmlformats.org/officeDocument/2006/relationships/image" Target="media/image370.wmf"/><Relationship Id="rId1135" Type="http://schemas.openxmlformats.org/officeDocument/2006/relationships/image" Target="media/image596.wmf"/><Relationship Id="rId1342" Type="http://schemas.openxmlformats.org/officeDocument/2006/relationships/image" Target="media/image705.wmf"/><Relationship Id="rId1787" Type="http://schemas.openxmlformats.org/officeDocument/2006/relationships/oleObject" Target="embeddings/oleObject836.bin"/><Relationship Id="rId79" Type="http://schemas.openxmlformats.org/officeDocument/2006/relationships/image" Target="media/image40.wmf"/><Relationship Id="rId144" Type="http://schemas.openxmlformats.org/officeDocument/2006/relationships/oleObject" Target="embeddings/oleObject62.bin"/><Relationship Id="rId589" Type="http://schemas.openxmlformats.org/officeDocument/2006/relationships/oleObject" Target="embeddings/oleObject277.bin"/><Relationship Id="rId796" Type="http://schemas.openxmlformats.org/officeDocument/2006/relationships/image" Target="media/image412.png"/><Relationship Id="rId1202" Type="http://schemas.openxmlformats.org/officeDocument/2006/relationships/oleObject" Target="embeddings/oleObject561.bin"/><Relationship Id="rId1647" Type="http://schemas.openxmlformats.org/officeDocument/2006/relationships/image" Target="media/image865.png"/><Relationship Id="rId351" Type="http://schemas.openxmlformats.org/officeDocument/2006/relationships/oleObject" Target="embeddings/oleObject162.bin"/><Relationship Id="rId449" Type="http://schemas.openxmlformats.org/officeDocument/2006/relationships/image" Target="media/image231.wmf"/><Relationship Id="rId656" Type="http://schemas.openxmlformats.org/officeDocument/2006/relationships/oleObject" Target="embeddings/oleObject308.bin"/><Relationship Id="rId863" Type="http://schemas.openxmlformats.org/officeDocument/2006/relationships/image" Target="media/image454.png"/><Relationship Id="rId1079" Type="http://schemas.openxmlformats.org/officeDocument/2006/relationships/image" Target="media/image567.wmf"/><Relationship Id="rId1286" Type="http://schemas.openxmlformats.org/officeDocument/2006/relationships/oleObject" Target="embeddings/oleObject600.bin"/><Relationship Id="rId1493" Type="http://schemas.openxmlformats.org/officeDocument/2006/relationships/oleObject" Target="embeddings/oleObject699.bin"/><Relationship Id="rId1507" Type="http://schemas.openxmlformats.org/officeDocument/2006/relationships/image" Target="media/image791.wmf"/><Relationship Id="rId1714" Type="http://schemas.openxmlformats.org/officeDocument/2006/relationships/oleObject" Target="embeddings/oleObject803.bin"/><Relationship Id="rId211" Type="http://schemas.openxmlformats.org/officeDocument/2006/relationships/image" Target="media/image109.wmf"/><Relationship Id="rId295" Type="http://schemas.openxmlformats.org/officeDocument/2006/relationships/image" Target="media/image152.wmf"/><Relationship Id="rId309" Type="http://schemas.openxmlformats.org/officeDocument/2006/relationships/image" Target="media/image159.wmf"/><Relationship Id="rId516" Type="http://schemas.openxmlformats.org/officeDocument/2006/relationships/oleObject" Target="embeddings/oleObject242.bin"/><Relationship Id="rId1146" Type="http://schemas.openxmlformats.org/officeDocument/2006/relationships/oleObject" Target="embeddings/oleObject534.bin"/><Relationship Id="rId1798" Type="http://schemas.openxmlformats.org/officeDocument/2006/relationships/image" Target="media/image945.wmf"/><Relationship Id="rId723" Type="http://schemas.openxmlformats.org/officeDocument/2006/relationships/oleObject" Target="embeddings/oleObject339.bin"/><Relationship Id="rId930" Type="http://schemas.openxmlformats.org/officeDocument/2006/relationships/image" Target="media/image489.wmf"/><Relationship Id="rId1006" Type="http://schemas.openxmlformats.org/officeDocument/2006/relationships/image" Target="media/image528.wmf"/><Relationship Id="rId1353" Type="http://schemas.openxmlformats.org/officeDocument/2006/relationships/oleObject" Target="embeddings/oleObject632.bin"/><Relationship Id="rId1560" Type="http://schemas.openxmlformats.org/officeDocument/2006/relationships/image" Target="media/image819.wmf"/><Relationship Id="rId1658" Type="http://schemas.openxmlformats.org/officeDocument/2006/relationships/image" Target="media/image871.wmf"/><Relationship Id="rId155" Type="http://schemas.openxmlformats.org/officeDocument/2006/relationships/oleObject" Target="embeddings/oleObject67.bin"/><Relationship Id="rId362" Type="http://schemas.openxmlformats.org/officeDocument/2006/relationships/image" Target="media/image186.wmf"/><Relationship Id="rId1213" Type="http://schemas.openxmlformats.org/officeDocument/2006/relationships/image" Target="media/image636.wmf"/><Relationship Id="rId1297" Type="http://schemas.openxmlformats.org/officeDocument/2006/relationships/image" Target="media/image681.wmf"/><Relationship Id="rId1420" Type="http://schemas.openxmlformats.org/officeDocument/2006/relationships/oleObject" Target="embeddings/oleObject664.bin"/><Relationship Id="rId1518" Type="http://schemas.openxmlformats.org/officeDocument/2006/relationships/oleObject" Target="embeddings/oleObject711.bin"/><Relationship Id="rId222" Type="http://schemas.openxmlformats.org/officeDocument/2006/relationships/oleObject" Target="embeddings/oleObject99.bin"/><Relationship Id="rId667" Type="http://schemas.openxmlformats.org/officeDocument/2006/relationships/oleObject" Target="embeddings/oleObject313.bin"/><Relationship Id="rId874" Type="http://schemas.openxmlformats.org/officeDocument/2006/relationships/image" Target="media/image460.wmf"/><Relationship Id="rId1725" Type="http://schemas.openxmlformats.org/officeDocument/2006/relationships/image" Target="media/image906.wmf"/><Relationship Id="rId17" Type="http://schemas.openxmlformats.org/officeDocument/2006/relationships/image" Target="media/image7.wmf"/><Relationship Id="rId527" Type="http://schemas.openxmlformats.org/officeDocument/2006/relationships/oleObject" Target="embeddings/oleObject247.bin"/><Relationship Id="rId734" Type="http://schemas.openxmlformats.org/officeDocument/2006/relationships/image" Target="media/image381.wmf"/><Relationship Id="rId941" Type="http://schemas.openxmlformats.org/officeDocument/2006/relationships/oleObject" Target="embeddings/oleObject436.bin"/><Relationship Id="rId1157" Type="http://schemas.openxmlformats.org/officeDocument/2006/relationships/oleObject" Target="embeddings/oleObject539.bin"/><Relationship Id="rId1364" Type="http://schemas.openxmlformats.org/officeDocument/2006/relationships/oleObject" Target="embeddings/oleObject637.bin"/><Relationship Id="rId1571" Type="http://schemas.openxmlformats.org/officeDocument/2006/relationships/image" Target="media/image825.wmf"/><Relationship Id="rId70" Type="http://schemas.openxmlformats.org/officeDocument/2006/relationships/image" Target="media/image35.wmf"/><Relationship Id="rId166" Type="http://schemas.openxmlformats.org/officeDocument/2006/relationships/oleObject" Target="embeddings/oleObject72.bin"/><Relationship Id="rId373" Type="http://schemas.openxmlformats.org/officeDocument/2006/relationships/oleObject" Target="embeddings/oleObject173.bin"/><Relationship Id="rId580" Type="http://schemas.openxmlformats.org/officeDocument/2006/relationships/image" Target="media/image299.wmf"/><Relationship Id="rId801" Type="http://schemas.openxmlformats.org/officeDocument/2006/relationships/oleObject" Target="embeddings/oleObject374.bin"/><Relationship Id="rId1017" Type="http://schemas.openxmlformats.org/officeDocument/2006/relationships/image" Target="media/image534.wmf"/><Relationship Id="rId1224" Type="http://schemas.openxmlformats.org/officeDocument/2006/relationships/oleObject" Target="embeddings/oleObject572.bin"/><Relationship Id="rId1431" Type="http://schemas.openxmlformats.org/officeDocument/2006/relationships/oleObject" Target="embeddings/oleObject669.bin"/><Relationship Id="rId1669" Type="http://schemas.openxmlformats.org/officeDocument/2006/relationships/oleObject" Target="embeddings/oleObject781.bin"/><Relationship Id="rId1" Type="http://schemas.microsoft.com/office/2006/relationships/keyMapCustomizations" Target="customizations.xml"/><Relationship Id="rId233" Type="http://schemas.openxmlformats.org/officeDocument/2006/relationships/image" Target="media/image120.wmf"/><Relationship Id="rId440" Type="http://schemas.openxmlformats.org/officeDocument/2006/relationships/oleObject" Target="embeddings/oleObject205.bin"/><Relationship Id="rId678" Type="http://schemas.openxmlformats.org/officeDocument/2006/relationships/image" Target="media/image351.wmf"/><Relationship Id="rId885" Type="http://schemas.openxmlformats.org/officeDocument/2006/relationships/oleObject" Target="embeddings/oleObject409.bin"/><Relationship Id="rId1070" Type="http://schemas.openxmlformats.org/officeDocument/2006/relationships/oleObject" Target="embeddings/oleObject497.bin"/><Relationship Id="rId1529" Type="http://schemas.openxmlformats.org/officeDocument/2006/relationships/image" Target="media/image803.wmf"/><Relationship Id="rId1736" Type="http://schemas.openxmlformats.org/officeDocument/2006/relationships/image" Target="media/image912.wmf"/><Relationship Id="rId28" Type="http://schemas.openxmlformats.org/officeDocument/2006/relationships/image" Target="media/image13.wmf"/><Relationship Id="rId300" Type="http://schemas.openxmlformats.org/officeDocument/2006/relationships/oleObject" Target="embeddings/oleObject137.bin"/><Relationship Id="rId538" Type="http://schemas.openxmlformats.org/officeDocument/2006/relationships/image" Target="media/image277.wmf"/><Relationship Id="rId745" Type="http://schemas.openxmlformats.org/officeDocument/2006/relationships/oleObject" Target="embeddings/oleObject350.bin"/><Relationship Id="rId952" Type="http://schemas.openxmlformats.org/officeDocument/2006/relationships/oleObject" Target="embeddings/oleObject441.bin"/><Relationship Id="rId1168" Type="http://schemas.openxmlformats.org/officeDocument/2006/relationships/image" Target="media/image613.wmf"/><Relationship Id="rId1375" Type="http://schemas.openxmlformats.org/officeDocument/2006/relationships/oleObject" Target="embeddings/oleObject642.bin"/><Relationship Id="rId1582" Type="http://schemas.openxmlformats.org/officeDocument/2006/relationships/oleObject" Target="embeddings/oleObject741.bin"/><Relationship Id="rId1803" Type="http://schemas.openxmlformats.org/officeDocument/2006/relationships/oleObject" Target="embeddings/oleObject844.bin"/><Relationship Id="rId81" Type="http://schemas.openxmlformats.org/officeDocument/2006/relationships/image" Target="media/image41.wmf"/><Relationship Id="rId177" Type="http://schemas.openxmlformats.org/officeDocument/2006/relationships/image" Target="media/image91.wmf"/><Relationship Id="rId384" Type="http://schemas.openxmlformats.org/officeDocument/2006/relationships/oleObject" Target="embeddings/oleObject178.bin"/><Relationship Id="rId591" Type="http://schemas.openxmlformats.org/officeDocument/2006/relationships/oleObject" Target="embeddings/oleObject278.bin"/><Relationship Id="rId605" Type="http://schemas.openxmlformats.org/officeDocument/2006/relationships/oleObject" Target="embeddings/oleObject284.bin"/><Relationship Id="rId812" Type="http://schemas.openxmlformats.org/officeDocument/2006/relationships/oleObject" Target="embeddings/oleObject377.bin"/><Relationship Id="rId1028" Type="http://schemas.openxmlformats.org/officeDocument/2006/relationships/image" Target="media/image540.wmf"/><Relationship Id="rId1235" Type="http://schemas.openxmlformats.org/officeDocument/2006/relationships/image" Target="media/image648.wmf"/><Relationship Id="rId1442" Type="http://schemas.openxmlformats.org/officeDocument/2006/relationships/oleObject" Target="embeddings/oleObject674.bin"/><Relationship Id="rId244" Type="http://schemas.openxmlformats.org/officeDocument/2006/relationships/image" Target="media/image126.wmf"/><Relationship Id="rId689" Type="http://schemas.openxmlformats.org/officeDocument/2006/relationships/oleObject" Target="embeddings/oleObject324.bin"/><Relationship Id="rId896" Type="http://schemas.openxmlformats.org/officeDocument/2006/relationships/image" Target="media/image471.wmf"/><Relationship Id="rId1081" Type="http://schemas.openxmlformats.org/officeDocument/2006/relationships/image" Target="media/image568.wmf"/><Relationship Id="rId1302" Type="http://schemas.openxmlformats.org/officeDocument/2006/relationships/oleObject" Target="embeddings/oleObject608.bin"/><Relationship Id="rId1747" Type="http://schemas.openxmlformats.org/officeDocument/2006/relationships/oleObject" Target="embeddings/oleObject818.bin"/><Relationship Id="rId39" Type="http://schemas.openxmlformats.org/officeDocument/2006/relationships/oleObject" Target="embeddings/oleObject12.bin"/><Relationship Id="rId451" Type="http://schemas.openxmlformats.org/officeDocument/2006/relationships/image" Target="media/image232.wmf"/><Relationship Id="rId549" Type="http://schemas.openxmlformats.org/officeDocument/2006/relationships/oleObject" Target="embeddings/oleObject257.bin"/><Relationship Id="rId756" Type="http://schemas.openxmlformats.org/officeDocument/2006/relationships/image" Target="media/image392.wmf"/><Relationship Id="rId1179" Type="http://schemas.openxmlformats.org/officeDocument/2006/relationships/oleObject" Target="embeddings/oleObject550.bin"/><Relationship Id="rId1386" Type="http://schemas.openxmlformats.org/officeDocument/2006/relationships/image" Target="media/image728.wmf"/><Relationship Id="rId1593" Type="http://schemas.openxmlformats.org/officeDocument/2006/relationships/image" Target="media/image836.wmf"/><Relationship Id="rId1607" Type="http://schemas.openxmlformats.org/officeDocument/2006/relationships/image" Target="media/image843.wmf"/><Relationship Id="rId1814" Type="http://schemas.openxmlformats.org/officeDocument/2006/relationships/oleObject" Target="embeddings/oleObject848.bin"/><Relationship Id="rId104" Type="http://schemas.openxmlformats.org/officeDocument/2006/relationships/oleObject" Target="embeddings/oleObject42.bin"/><Relationship Id="rId188" Type="http://schemas.openxmlformats.org/officeDocument/2006/relationships/image" Target="media/image97.wmf"/><Relationship Id="rId311" Type="http://schemas.openxmlformats.org/officeDocument/2006/relationships/image" Target="media/image160.wmf"/><Relationship Id="rId395" Type="http://schemas.openxmlformats.org/officeDocument/2006/relationships/image" Target="media/image203.wmf"/><Relationship Id="rId409" Type="http://schemas.openxmlformats.org/officeDocument/2006/relationships/image" Target="media/image210.wmf"/><Relationship Id="rId963" Type="http://schemas.openxmlformats.org/officeDocument/2006/relationships/image" Target="media/image506.wmf"/><Relationship Id="rId1039" Type="http://schemas.openxmlformats.org/officeDocument/2006/relationships/oleObject" Target="embeddings/oleObject483.bin"/><Relationship Id="rId1246" Type="http://schemas.openxmlformats.org/officeDocument/2006/relationships/oleObject" Target="embeddings/oleObject581.bin"/><Relationship Id="rId92" Type="http://schemas.openxmlformats.org/officeDocument/2006/relationships/image" Target="media/image47.wmf"/><Relationship Id="rId616" Type="http://schemas.openxmlformats.org/officeDocument/2006/relationships/oleObject" Target="embeddings/oleObject289.bin"/><Relationship Id="rId823" Type="http://schemas.openxmlformats.org/officeDocument/2006/relationships/oleObject" Target="embeddings/oleObject382.bin"/><Relationship Id="rId1453" Type="http://schemas.openxmlformats.org/officeDocument/2006/relationships/oleObject" Target="embeddings/oleObject679.bin"/><Relationship Id="rId1660" Type="http://schemas.openxmlformats.org/officeDocument/2006/relationships/image" Target="media/image872.wmf"/><Relationship Id="rId1758" Type="http://schemas.openxmlformats.org/officeDocument/2006/relationships/image" Target="media/image924.wmf"/><Relationship Id="rId255" Type="http://schemas.openxmlformats.org/officeDocument/2006/relationships/oleObject" Target="embeddings/oleObject115.bin"/><Relationship Id="rId462" Type="http://schemas.openxmlformats.org/officeDocument/2006/relationships/oleObject" Target="embeddings/oleObject216.bin"/><Relationship Id="rId1092" Type="http://schemas.openxmlformats.org/officeDocument/2006/relationships/oleObject" Target="embeddings/oleObject508.bin"/><Relationship Id="rId1106" Type="http://schemas.openxmlformats.org/officeDocument/2006/relationships/oleObject" Target="embeddings/oleObject515.bin"/><Relationship Id="rId1313" Type="http://schemas.openxmlformats.org/officeDocument/2006/relationships/oleObject" Target="embeddings/oleObject612.bin"/><Relationship Id="rId1397" Type="http://schemas.openxmlformats.org/officeDocument/2006/relationships/image" Target="media/image734.wmf"/><Relationship Id="rId1520" Type="http://schemas.openxmlformats.org/officeDocument/2006/relationships/oleObject" Target="embeddings/oleObject712.bin"/><Relationship Id="rId115" Type="http://schemas.openxmlformats.org/officeDocument/2006/relationships/image" Target="media/image59.wmf"/><Relationship Id="rId322" Type="http://schemas.openxmlformats.org/officeDocument/2006/relationships/oleObject" Target="embeddings/oleObject148.bin"/><Relationship Id="rId767" Type="http://schemas.openxmlformats.org/officeDocument/2006/relationships/oleObject" Target="embeddings/oleObject361.bin"/><Relationship Id="rId974" Type="http://schemas.openxmlformats.org/officeDocument/2006/relationships/oleObject" Target="embeddings/oleObject452.bin"/><Relationship Id="rId1618" Type="http://schemas.openxmlformats.org/officeDocument/2006/relationships/oleObject" Target="embeddings/oleObject758.bin"/><Relationship Id="rId1825" Type="http://schemas.openxmlformats.org/officeDocument/2006/relationships/image" Target="media/image960.wmf"/><Relationship Id="rId199" Type="http://schemas.openxmlformats.org/officeDocument/2006/relationships/oleObject" Target="embeddings/oleObject88.bin"/><Relationship Id="rId627" Type="http://schemas.openxmlformats.org/officeDocument/2006/relationships/oleObject" Target="embeddings/oleObject294.bin"/><Relationship Id="rId834" Type="http://schemas.openxmlformats.org/officeDocument/2006/relationships/image" Target="media/image437.wmf"/><Relationship Id="rId1257" Type="http://schemas.openxmlformats.org/officeDocument/2006/relationships/oleObject" Target="embeddings/oleObject586.bin"/><Relationship Id="rId1464" Type="http://schemas.openxmlformats.org/officeDocument/2006/relationships/image" Target="media/image769.wmf"/><Relationship Id="rId1671" Type="http://schemas.openxmlformats.org/officeDocument/2006/relationships/oleObject" Target="embeddings/oleObject782.bin"/><Relationship Id="rId266" Type="http://schemas.openxmlformats.org/officeDocument/2006/relationships/image" Target="media/image137.wmf"/><Relationship Id="rId473" Type="http://schemas.openxmlformats.org/officeDocument/2006/relationships/oleObject" Target="embeddings/oleObject221.bin"/><Relationship Id="rId680" Type="http://schemas.openxmlformats.org/officeDocument/2006/relationships/image" Target="media/image352.wmf"/><Relationship Id="rId901" Type="http://schemas.openxmlformats.org/officeDocument/2006/relationships/image" Target="media/image474.wmf"/><Relationship Id="rId1117" Type="http://schemas.openxmlformats.org/officeDocument/2006/relationships/image" Target="media/image586.wmf"/><Relationship Id="rId1324" Type="http://schemas.openxmlformats.org/officeDocument/2006/relationships/image" Target="media/image696.wmf"/><Relationship Id="rId1531" Type="http://schemas.openxmlformats.org/officeDocument/2006/relationships/image" Target="media/image804.wmf"/><Relationship Id="rId1769" Type="http://schemas.openxmlformats.org/officeDocument/2006/relationships/oleObject" Target="embeddings/oleObject828.bin"/><Relationship Id="rId30" Type="http://schemas.openxmlformats.org/officeDocument/2006/relationships/image" Target="media/image14.wmf"/><Relationship Id="rId126" Type="http://schemas.openxmlformats.org/officeDocument/2006/relationships/oleObject" Target="embeddings/oleObject53.bin"/><Relationship Id="rId333" Type="http://schemas.openxmlformats.org/officeDocument/2006/relationships/image" Target="media/image171.wmf"/><Relationship Id="rId540" Type="http://schemas.openxmlformats.org/officeDocument/2006/relationships/image" Target="media/image278.png"/><Relationship Id="rId778" Type="http://schemas.openxmlformats.org/officeDocument/2006/relationships/image" Target="media/image403.wmf"/><Relationship Id="rId985" Type="http://schemas.openxmlformats.org/officeDocument/2006/relationships/image" Target="media/image517.wmf"/><Relationship Id="rId1170" Type="http://schemas.openxmlformats.org/officeDocument/2006/relationships/image" Target="media/image614.wmf"/><Relationship Id="rId1629" Type="http://schemas.openxmlformats.org/officeDocument/2006/relationships/oleObject" Target="embeddings/oleObject763.bin"/><Relationship Id="rId1836" Type="http://schemas.openxmlformats.org/officeDocument/2006/relationships/oleObject" Target="embeddings/oleObject859.bin"/><Relationship Id="rId638" Type="http://schemas.openxmlformats.org/officeDocument/2006/relationships/image" Target="media/image330.wmf"/><Relationship Id="rId845" Type="http://schemas.openxmlformats.org/officeDocument/2006/relationships/oleObject" Target="embeddings/oleObject391.bin"/><Relationship Id="rId1030" Type="http://schemas.openxmlformats.org/officeDocument/2006/relationships/image" Target="media/image541.wmf"/><Relationship Id="rId1268" Type="http://schemas.openxmlformats.org/officeDocument/2006/relationships/image" Target="media/image666.wmf"/><Relationship Id="rId1475" Type="http://schemas.openxmlformats.org/officeDocument/2006/relationships/oleObject" Target="embeddings/oleObject690.bin"/><Relationship Id="rId1682" Type="http://schemas.openxmlformats.org/officeDocument/2006/relationships/oleObject" Target="embeddings/oleObject787.bin"/><Relationship Id="rId277" Type="http://schemas.openxmlformats.org/officeDocument/2006/relationships/image" Target="media/image143.wmf"/><Relationship Id="rId400" Type="http://schemas.openxmlformats.org/officeDocument/2006/relationships/oleObject" Target="embeddings/oleObject186.bin"/><Relationship Id="rId484" Type="http://schemas.openxmlformats.org/officeDocument/2006/relationships/image" Target="media/image249.wmf"/><Relationship Id="rId705" Type="http://schemas.openxmlformats.org/officeDocument/2006/relationships/oleObject" Target="embeddings/oleObject330.bin"/><Relationship Id="rId1128" Type="http://schemas.openxmlformats.org/officeDocument/2006/relationships/image" Target="media/image592.wmf"/><Relationship Id="rId1335" Type="http://schemas.openxmlformats.org/officeDocument/2006/relationships/oleObject" Target="embeddings/oleObject623.bin"/><Relationship Id="rId1542" Type="http://schemas.openxmlformats.org/officeDocument/2006/relationships/image" Target="media/image810.wmf"/><Relationship Id="rId137" Type="http://schemas.openxmlformats.org/officeDocument/2006/relationships/image" Target="media/image70.wmf"/><Relationship Id="rId344" Type="http://schemas.openxmlformats.org/officeDocument/2006/relationships/image" Target="media/image177.wmf"/><Relationship Id="rId691" Type="http://schemas.openxmlformats.org/officeDocument/2006/relationships/oleObject" Target="embeddings/oleObject325.bin"/><Relationship Id="rId789" Type="http://schemas.openxmlformats.org/officeDocument/2006/relationships/oleObject" Target="embeddings/oleObject372.bin"/><Relationship Id="rId912" Type="http://schemas.openxmlformats.org/officeDocument/2006/relationships/image" Target="media/image480.wmf"/><Relationship Id="rId996" Type="http://schemas.openxmlformats.org/officeDocument/2006/relationships/oleObject" Target="embeddings/oleObject463.bin"/><Relationship Id="rId41" Type="http://schemas.openxmlformats.org/officeDocument/2006/relationships/oleObject" Target="embeddings/oleObject13.bin"/><Relationship Id="rId551" Type="http://schemas.openxmlformats.org/officeDocument/2006/relationships/oleObject" Target="embeddings/oleObject258.bin"/><Relationship Id="rId649" Type="http://schemas.openxmlformats.org/officeDocument/2006/relationships/image" Target="media/image336.wmf"/><Relationship Id="rId856" Type="http://schemas.openxmlformats.org/officeDocument/2006/relationships/oleObject" Target="embeddings/oleObject396.bin"/><Relationship Id="rId1181" Type="http://schemas.openxmlformats.org/officeDocument/2006/relationships/oleObject" Target="embeddings/oleObject551.bin"/><Relationship Id="rId1279" Type="http://schemas.openxmlformats.org/officeDocument/2006/relationships/image" Target="media/image672.wmf"/><Relationship Id="rId1402" Type="http://schemas.openxmlformats.org/officeDocument/2006/relationships/oleObject" Target="embeddings/oleObject655.bin"/><Relationship Id="rId1486" Type="http://schemas.openxmlformats.org/officeDocument/2006/relationships/image" Target="media/image780.wmf"/><Relationship Id="rId1707" Type="http://schemas.openxmlformats.org/officeDocument/2006/relationships/image" Target="media/image896.wmf"/><Relationship Id="rId190" Type="http://schemas.openxmlformats.org/officeDocument/2006/relationships/image" Target="media/image98.wmf"/><Relationship Id="rId204" Type="http://schemas.openxmlformats.org/officeDocument/2006/relationships/oleObject" Target="embeddings/oleObject90.bin"/><Relationship Id="rId288" Type="http://schemas.openxmlformats.org/officeDocument/2006/relationships/oleObject" Target="embeddings/oleObject131.bin"/><Relationship Id="rId411" Type="http://schemas.openxmlformats.org/officeDocument/2006/relationships/image" Target="media/image211.wmf"/><Relationship Id="rId509" Type="http://schemas.openxmlformats.org/officeDocument/2006/relationships/image" Target="media/image262.wmf"/><Relationship Id="rId1041" Type="http://schemas.openxmlformats.org/officeDocument/2006/relationships/oleObject" Target="embeddings/oleObject484.bin"/><Relationship Id="rId1139" Type="http://schemas.openxmlformats.org/officeDocument/2006/relationships/image" Target="media/image598.wmf"/><Relationship Id="rId1346" Type="http://schemas.openxmlformats.org/officeDocument/2006/relationships/image" Target="media/image707.wmf"/><Relationship Id="rId1693" Type="http://schemas.openxmlformats.org/officeDocument/2006/relationships/image" Target="media/image889.wmf"/><Relationship Id="rId495" Type="http://schemas.openxmlformats.org/officeDocument/2006/relationships/oleObject" Target="embeddings/oleObject232.bin"/><Relationship Id="rId716" Type="http://schemas.openxmlformats.org/officeDocument/2006/relationships/image" Target="media/image372.wmf"/><Relationship Id="rId923" Type="http://schemas.openxmlformats.org/officeDocument/2006/relationships/oleObject" Target="embeddings/oleObject427.bin"/><Relationship Id="rId1553" Type="http://schemas.openxmlformats.org/officeDocument/2006/relationships/oleObject" Target="embeddings/oleObject727.bin"/><Relationship Id="rId1760" Type="http://schemas.openxmlformats.org/officeDocument/2006/relationships/image" Target="media/image925.wmf"/><Relationship Id="rId52" Type="http://schemas.openxmlformats.org/officeDocument/2006/relationships/oleObject" Target="embeddings/oleObject18.bin"/><Relationship Id="rId148" Type="http://schemas.openxmlformats.org/officeDocument/2006/relationships/oleObject" Target="embeddings/oleObject64.bin"/><Relationship Id="rId355" Type="http://schemas.openxmlformats.org/officeDocument/2006/relationships/oleObject" Target="embeddings/oleObject164.bin"/><Relationship Id="rId562" Type="http://schemas.openxmlformats.org/officeDocument/2006/relationships/image" Target="media/image290.wmf"/><Relationship Id="rId1192" Type="http://schemas.openxmlformats.org/officeDocument/2006/relationships/oleObject" Target="embeddings/oleObject556.bin"/><Relationship Id="rId1206" Type="http://schemas.openxmlformats.org/officeDocument/2006/relationships/oleObject" Target="embeddings/oleObject563.bin"/><Relationship Id="rId1413" Type="http://schemas.openxmlformats.org/officeDocument/2006/relationships/image" Target="media/image742.wmf"/><Relationship Id="rId1620" Type="http://schemas.openxmlformats.org/officeDocument/2006/relationships/oleObject" Target="embeddings/oleObject759.bin"/><Relationship Id="rId215" Type="http://schemas.openxmlformats.org/officeDocument/2006/relationships/image" Target="media/image111.wmf"/><Relationship Id="rId422" Type="http://schemas.openxmlformats.org/officeDocument/2006/relationships/image" Target="media/image217.wmf"/><Relationship Id="rId867" Type="http://schemas.openxmlformats.org/officeDocument/2006/relationships/oleObject" Target="embeddings/oleObject400.bin"/><Relationship Id="rId1052" Type="http://schemas.openxmlformats.org/officeDocument/2006/relationships/image" Target="media/image553.wmf"/><Relationship Id="rId1497" Type="http://schemas.openxmlformats.org/officeDocument/2006/relationships/oleObject" Target="embeddings/oleObject701.bin"/><Relationship Id="rId1718" Type="http://schemas.openxmlformats.org/officeDocument/2006/relationships/image" Target="media/image902.wmf"/><Relationship Id="rId299" Type="http://schemas.openxmlformats.org/officeDocument/2006/relationships/image" Target="media/image154.wmf"/><Relationship Id="rId727" Type="http://schemas.openxmlformats.org/officeDocument/2006/relationships/oleObject" Target="embeddings/oleObject341.bin"/><Relationship Id="rId934" Type="http://schemas.openxmlformats.org/officeDocument/2006/relationships/image" Target="media/image491.wmf"/><Relationship Id="rId1357" Type="http://schemas.openxmlformats.org/officeDocument/2006/relationships/oleObject" Target="embeddings/oleObject634.bin"/><Relationship Id="rId1564" Type="http://schemas.openxmlformats.org/officeDocument/2006/relationships/image" Target="media/image821.wmf"/><Relationship Id="rId1771" Type="http://schemas.openxmlformats.org/officeDocument/2006/relationships/image" Target="media/image931.png"/><Relationship Id="rId63" Type="http://schemas.openxmlformats.org/officeDocument/2006/relationships/image" Target="media/image31.wmf"/><Relationship Id="rId159" Type="http://schemas.openxmlformats.org/officeDocument/2006/relationships/oleObject" Target="embeddings/oleObject69.bin"/><Relationship Id="rId366" Type="http://schemas.openxmlformats.org/officeDocument/2006/relationships/image" Target="media/image188.wmf"/><Relationship Id="rId573" Type="http://schemas.openxmlformats.org/officeDocument/2006/relationships/oleObject" Target="embeddings/oleObject269.bin"/><Relationship Id="rId780" Type="http://schemas.openxmlformats.org/officeDocument/2006/relationships/image" Target="media/image404.wmf"/><Relationship Id="rId1217" Type="http://schemas.openxmlformats.org/officeDocument/2006/relationships/image" Target="media/image638.wmf"/><Relationship Id="rId1424" Type="http://schemas.openxmlformats.org/officeDocument/2006/relationships/oleObject" Target="embeddings/oleObject666.bin"/><Relationship Id="rId1631" Type="http://schemas.openxmlformats.org/officeDocument/2006/relationships/oleObject" Target="embeddings/oleObject764.bin"/><Relationship Id="rId226" Type="http://schemas.openxmlformats.org/officeDocument/2006/relationships/oleObject" Target="embeddings/oleObject101.bin"/><Relationship Id="rId433" Type="http://schemas.openxmlformats.org/officeDocument/2006/relationships/image" Target="media/image223.wmf"/><Relationship Id="rId878" Type="http://schemas.openxmlformats.org/officeDocument/2006/relationships/image" Target="media/image462.wmf"/><Relationship Id="rId1063" Type="http://schemas.openxmlformats.org/officeDocument/2006/relationships/image" Target="media/image559.wmf"/><Relationship Id="rId1270" Type="http://schemas.openxmlformats.org/officeDocument/2006/relationships/image" Target="media/image667.wmf"/><Relationship Id="rId1729" Type="http://schemas.openxmlformats.org/officeDocument/2006/relationships/image" Target="media/image908.wmf"/><Relationship Id="rId640" Type="http://schemas.openxmlformats.org/officeDocument/2006/relationships/image" Target="media/image331.png"/><Relationship Id="rId738" Type="http://schemas.openxmlformats.org/officeDocument/2006/relationships/image" Target="media/image383.wmf"/><Relationship Id="rId945" Type="http://schemas.openxmlformats.org/officeDocument/2006/relationships/image" Target="media/image497.wmf"/><Relationship Id="rId1368" Type="http://schemas.openxmlformats.org/officeDocument/2006/relationships/image" Target="media/image719.wmf"/><Relationship Id="rId1575" Type="http://schemas.openxmlformats.org/officeDocument/2006/relationships/image" Target="media/image827.wmf"/><Relationship Id="rId1782" Type="http://schemas.openxmlformats.org/officeDocument/2006/relationships/image" Target="media/image937.wmf"/><Relationship Id="rId74" Type="http://schemas.openxmlformats.org/officeDocument/2006/relationships/oleObject" Target="embeddings/oleObject28.bin"/><Relationship Id="rId377" Type="http://schemas.openxmlformats.org/officeDocument/2006/relationships/image" Target="media/image194.wmf"/><Relationship Id="rId500" Type="http://schemas.openxmlformats.org/officeDocument/2006/relationships/image" Target="media/image257.png"/><Relationship Id="rId584" Type="http://schemas.openxmlformats.org/officeDocument/2006/relationships/image" Target="media/image301.wmf"/><Relationship Id="rId805" Type="http://schemas.openxmlformats.org/officeDocument/2006/relationships/image" Target="media/image420.png"/><Relationship Id="rId1130" Type="http://schemas.openxmlformats.org/officeDocument/2006/relationships/image" Target="media/image593.png"/><Relationship Id="rId1228" Type="http://schemas.openxmlformats.org/officeDocument/2006/relationships/oleObject" Target="embeddings/oleObject574.bin"/><Relationship Id="rId1435" Type="http://schemas.openxmlformats.org/officeDocument/2006/relationships/oleObject" Target="embeddings/oleObject671.bin"/><Relationship Id="rId5" Type="http://schemas.openxmlformats.org/officeDocument/2006/relationships/settings" Target="settings.xml"/><Relationship Id="rId237" Type="http://schemas.openxmlformats.org/officeDocument/2006/relationships/oleObject" Target="embeddings/oleObject106.bin"/><Relationship Id="rId791" Type="http://schemas.openxmlformats.org/officeDocument/2006/relationships/oleObject" Target="embeddings/oleObject373.bin"/><Relationship Id="rId889" Type="http://schemas.openxmlformats.org/officeDocument/2006/relationships/oleObject" Target="embeddings/oleObject411.bin"/><Relationship Id="rId1074" Type="http://schemas.openxmlformats.org/officeDocument/2006/relationships/oleObject" Target="embeddings/oleObject499.bin"/><Relationship Id="rId1642" Type="http://schemas.openxmlformats.org/officeDocument/2006/relationships/oleObject" Target="embeddings/oleObject769.bin"/><Relationship Id="rId444" Type="http://schemas.openxmlformats.org/officeDocument/2006/relationships/oleObject" Target="embeddings/oleObject207.bin"/><Relationship Id="rId651" Type="http://schemas.openxmlformats.org/officeDocument/2006/relationships/image" Target="media/image337.wmf"/><Relationship Id="rId749" Type="http://schemas.openxmlformats.org/officeDocument/2006/relationships/oleObject" Target="embeddings/oleObject352.bin"/><Relationship Id="rId1281" Type="http://schemas.openxmlformats.org/officeDocument/2006/relationships/image" Target="media/image673.wmf"/><Relationship Id="rId1379" Type="http://schemas.openxmlformats.org/officeDocument/2006/relationships/oleObject" Target="embeddings/oleObject644.bin"/><Relationship Id="rId1502" Type="http://schemas.openxmlformats.org/officeDocument/2006/relationships/oleObject" Target="embeddings/oleObject703.bin"/><Relationship Id="rId1586" Type="http://schemas.openxmlformats.org/officeDocument/2006/relationships/oleObject" Target="embeddings/oleObject743.bin"/><Relationship Id="rId1807" Type="http://schemas.openxmlformats.org/officeDocument/2006/relationships/image" Target="media/image950.wmf"/><Relationship Id="rId290" Type="http://schemas.openxmlformats.org/officeDocument/2006/relationships/oleObject" Target="embeddings/oleObject132.bin"/><Relationship Id="rId304" Type="http://schemas.openxmlformats.org/officeDocument/2006/relationships/oleObject" Target="embeddings/oleObject139.bin"/><Relationship Id="rId388" Type="http://schemas.openxmlformats.org/officeDocument/2006/relationships/oleObject" Target="embeddings/oleObject180.bin"/><Relationship Id="rId511" Type="http://schemas.openxmlformats.org/officeDocument/2006/relationships/image" Target="media/image263.wmf"/><Relationship Id="rId609" Type="http://schemas.openxmlformats.org/officeDocument/2006/relationships/image" Target="media/image315.wmf"/><Relationship Id="rId956" Type="http://schemas.openxmlformats.org/officeDocument/2006/relationships/oleObject" Target="embeddings/oleObject443.bin"/><Relationship Id="rId1141" Type="http://schemas.openxmlformats.org/officeDocument/2006/relationships/image" Target="media/image599.wmf"/><Relationship Id="rId1239" Type="http://schemas.openxmlformats.org/officeDocument/2006/relationships/oleObject" Target="embeddings/oleObject578.bin"/><Relationship Id="rId1793" Type="http://schemas.openxmlformats.org/officeDocument/2006/relationships/oleObject" Target="embeddings/oleObject839.bin"/><Relationship Id="rId85" Type="http://schemas.openxmlformats.org/officeDocument/2006/relationships/oleObject" Target="embeddings/oleObject33.bin"/><Relationship Id="rId150" Type="http://schemas.openxmlformats.org/officeDocument/2006/relationships/oleObject" Target="embeddings/oleObject65.bin"/><Relationship Id="rId595" Type="http://schemas.openxmlformats.org/officeDocument/2006/relationships/image" Target="media/image307.wmf"/><Relationship Id="rId816" Type="http://schemas.openxmlformats.org/officeDocument/2006/relationships/image" Target="media/image427.wmf"/><Relationship Id="rId1001" Type="http://schemas.openxmlformats.org/officeDocument/2006/relationships/image" Target="media/image525.wmf"/><Relationship Id="rId1446" Type="http://schemas.openxmlformats.org/officeDocument/2006/relationships/oleObject" Target="embeddings/oleObject676.bin"/><Relationship Id="rId1653" Type="http://schemas.openxmlformats.org/officeDocument/2006/relationships/image" Target="media/image868.wmf"/><Relationship Id="rId248" Type="http://schemas.openxmlformats.org/officeDocument/2006/relationships/image" Target="media/image128.wmf"/><Relationship Id="rId455" Type="http://schemas.openxmlformats.org/officeDocument/2006/relationships/image" Target="media/image234.wmf"/><Relationship Id="rId662" Type="http://schemas.openxmlformats.org/officeDocument/2006/relationships/image" Target="media/image343.wmf"/><Relationship Id="rId1085" Type="http://schemas.openxmlformats.org/officeDocument/2006/relationships/image" Target="media/image570.wmf"/><Relationship Id="rId1292" Type="http://schemas.openxmlformats.org/officeDocument/2006/relationships/oleObject" Target="embeddings/oleObject603.bin"/><Relationship Id="rId1306" Type="http://schemas.openxmlformats.org/officeDocument/2006/relationships/oleObject" Target="embeddings/oleObject610.bin"/><Relationship Id="rId1513" Type="http://schemas.openxmlformats.org/officeDocument/2006/relationships/image" Target="media/image794.wmf"/><Relationship Id="rId1720" Type="http://schemas.openxmlformats.org/officeDocument/2006/relationships/image" Target="media/image903.wmf"/><Relationship Id="rId12" Type="http://schemas.openxmlformats.org/officeDocument/2006/relationships/image" Target="media/image5.png"/><Relationship Id="rId108" Type="http://schemas.openxmlformats.org/officeDocument/2006/relationships/oleObject" Target="embeddings/oleObject44.bin"/><Relationship Id="rId315" Type="http://schemas.openxmlformats.org/officeDocument/2006/relationships/image" Target="media/image162.wmf"/><Relationship Id="rId522" Type="http://schemas.openxmlformats.org/officeDocument/2006/relationships/oleObject" Target="embeddings/oleObject245.bin"/><Relationship Id="rId967" Type="http://schemas.openxmlformats.org/officeDocument/2006/relationships/image" Target="media/image508.wmf"/><Relationship Id="rId1152" Type="http://schemas.openxmlformats.org/officeDocument/2006/relationships/image" Target="media/image605.wmf"/><Relationship Id="rId1597" Type="http://schemas.openxmlformats.org/officeDocument/2006/relationships/image" Target="media/image838.wmf"/><Relationship Id="rId1818" Type="http://schemas.openxmlformats.org/officeDocument/2006/relationships/oleObject" Target="embeddings/oleObject850.bin"/><Relationship Id="rId96" Type="http://schemas.openxmlformats.org/officeDocument/2006/relationships/oleObject" Target="embeddings/oleObject38.bin"/><Relationship Id="rId161" Type="http://schemas.openxmlformats.org/officeDocument/2006/relationships/image" Target="media/image83.wmf"/><Relationship Id="rId399" Type="http://schemas.openxmlformats.org/officeDocument/2006/relationships/image" Target="media/image205.wmf"/><Relationship Id="rId827" Type="http://schemas.openxmlformats.org/officeDocument/2006/relationships/image" Target="media/image433.wmf"/><Relationship Id="rId1012" Type="http://schemas.openxmlformats.org/officeDocument/2006/relationships/image" Target="media/image531.wmf"/><Relationship Id="rId1457" Type="http://schemas.openxmlformats.org/officeDocument/2006/relationships/oleObject" Target="embeddings/oleObject681.bin"/><Relationship Id="rId1664" Type="http://schemas.openxmlformats.org/officeDocument/2006/relationships/image" Target="media/image874.wmf"/><Relationship Id="rId259" Type="http://schemas.openxmlformats.org/officeDocument/2006/relationships/oleObject" Target="embeddings/oleObject117.bin"/><Relationship Id="rId466" Type="http://schemas.openxmlformats.org/officeDocument/2006/relationships/oleObject" Target="embeddings/oleObject218.bin"/><Relationship Id="rId673" Type="http://schemas.openxmlformats.org/officeDocument/2006/relationships/oleObject" Target="embeddings/oleObject316.bin"/><Relationship Id="rId880" Type="http://schemas.openxmlformats.org/officeDocument/2006/relationships/image" Target="media/image463.wmf"/><Relationship Id="rId1096" Type="http://schemas.openxmlformats.org/officeDocument/2006/relationships/oleObject" Target="embeddings/oleObject510.bin"/><Relationship Id="rId1317" Type="http://schemas.openxmlformats.org/officeDocument/2006/relationships/oleObject" Target="embeddings/oleObject614.bin"/><Relationship Id="rId1524" Type="http://schemas.openxmlformats.org/officeDocument/2006/relationships/oleObject" Target="embeddings/oleObject713.bin"/><Relationship Id="rId1731" Type="http://schemas.openxmlformats.org/officeDocument/2006/relationships/image" Target="media/image909.wmf"/><Relationship Id="rId23" Type="http://schemas.openxmlformats.org/officeDocument/2006/relationships/oleObject" Target="embeddings/oleObject4.bin"/><Relationship Id="rId119" Type="http://schemas.openxmlformats.org/officeDocument/2006/relationships/image" Target="media/image61.wmf"/><Relationship Id="rId326" Type="http://schemas.openxmlformats.org/officeDocument/2006/relationships/oleObject" Target="embeddings/oleObject150.bin"/><Relationship Id="rId533" Type="http://schemas.openxmlformats.org/officeDocument/2006/relationships/oleObject" Target="embeddings/oleObject250.bin"/><Relationship Id="rId978" Type="http://schemas.openxmlformats.org/officeDocument/2006/relationships/oleObject" Target="embeddings/oleObject454.bin"/><Relationship Id="rId1163" Type="http://schemas.openxmlformats.org/officeDocument/2006/relationships/oleObject" Target="embeddings/oleObject542.bin"/><Relationship Id="rId1370" Type="http://schemas.openxmlformats.org/officeDocument/2006/relationships/image" Target="media/image720.wmf"/><Relationship Id="rId1829" Type="http://schemas.openxmlformats.org/officeDocument/2006/relationships/image" Target="media/image962.wmf"/><Relationship Id="rId740" Type="http://schemas.openxmlformats.org/officeDocument/2006/relationships/image" Target="media/image384.wmf"/><Relationship Id="rId838" Type="http://schemas.openxmlformats.org/officeDocument/2006/relationships/image" Target="media/image439.wmf"/><Relationship Id="rId1023" Type="http://schemas.openxmlformats.org/officeDocument/2006/relationships/image" Target="media/image537.wmf"/><Relationship Id="rId1468" Type="http://schemas.openxmlformats.org/officeDocument/2006/relationships/image" Target="media/image771.wmf"/><Relationship Id="rId1675" Type="http://schemas.openxmlformats.org/officeDocument/2006/relationships/image" Target="media/image880.wmf"/><Relationship Id="rId172" Type="http://schemas.openxmlformats.org/officeDocument/2006/relationships/oleObject" Target="embeddings/oleObject75.bin"/><Relationship Id="rId477" Type="http://schemas.openxmlformats.org/officeDocument/2006/relationships/oleObject" Target="embeddings/oleObject223.bin"/><Relationship Id="rId600" Type="http://schemas.openxmlformats.org/officeDocument/2006/relationships/oleObject" Target="embeddings/oleObject282.bin"/><Relationship Id="rId684" Type="http://schemas.openxmlformats.org/officeDocument/2006/relationships/image" Target="media/image354.wmf"/><Relationship Id="rId1230" Type="http://schemas.openxmlformats.org/officeDocument/2006/relationships/oleObject" Target="embeddings/oleObject575.bin"/><Relationship Id="rId1328" Type="http://schemas.openxmlformats.org/officeDocument/2006/relationships/image" Target="media/image698.wmf"/><Relationship Id="rId1535" Type="http://schemas.openxmlformats.org/officeDocument/2006/relationships/image" Target="media/image806.wmf"/><Relationship Id="rId337" Type="http://schemas.openxmlformats.org/officeDocument/2006/relationships/image" Target="media/image173.wmf"/><Relationship Id="rId891" Type="http://schemas.openxmlformats.org/officeDocument/2006/relationships/oleObject" Target="embeddings/oleObject412.bin"/><Relationship Id="rId905" Type="http://schemas.openxmlformats.org/officeDocument/2006/relationships/image" Target="media/image476.wmf"/><Relationship Id="rId989" Type="http://schemas.openxmlformats.org/officeDocument/2006/relationships/image" Target="media/image519.wmf"/><Relationship Id="rId1742" Type="http://schemas.openxmlformats.org/officeDocument/2006/relationships/image" Target="media/image915.wmf"/><Relationship Id="rId34" Type="http://schemas.openxmlformats.org/officeDocument/2006/relationships/image" Target="media/image16.wmf"/><Relationship Id="rId544" Type="http://schemas.openxmlformats.org/officeDocument/2006/relationships/image" Target="media/image281.wmf"/><Relationship Id="rId751" Type="http://schemas.openxmlformats.org/officeDocument/2006/relationships/oleObject" Target="embeddings/oleObject353.bin"/><Relationship Id="rId849" Type="http://schemas.openxmlformats.org/officeDocument/2006/relationships/oleObject" Target="embeddings/oleObject393.bin"/><Relationship Id="rId1174" Type="http://schemas.openxmlformats.org/officeDocument/2006/relationships/image" Target="media/image616.wmf"/><Relationship Id="rId1381" Type="http://schemas.openxmlformats.org/officeDocument/2006/relationships/oleObject" Target="embeddings/oleObject645.bin"/><Relationship Id="rId1479" Type="http://schemas.openxmlformats.org/officeDocument/2006/relationships/oleObject" Target="embeddings/oleObject692.bin"/><Relationship Id="rId1602" Type="http://schemas.openxmlformats.org/officeDocument/2006/relationships/oleObject" Target="embeddings/oleObject751.bin"/><Relationship Id="rId1686" Type="http://schemas.openxmlformats.org/officeDocument/2006/relationships/oleObject" Target="embeddings/oleObject789.bin"/><Relationship Id="rId183" Type="http://schemas.openxmlformats.org/officeDocument/2006/relationships/oleObject" Target="embeddings/oleObject80.bin"/><Relationship Id="rId390" Type="http://schemas.openxmlformats.org/officeDocument/2006/relationships/oleObject" Target="embeddings/oleObject181.bin"/><Relationship Id="rId404" Type="http://schemas.openxmlformats.org/officeDocument/2006/relationships/oleObject" Target="embeddings/oleObject188.bin"/><Relationship Id="rId611" Type="http://schemas.openxmlformats.org/officeDocument/2006/relationships/image" Target="media/image316.wmf"/><Relationship Id="rId1034" Type="http://schemas.openxmlformats.org/officeDocument/2006/relationships/image" Target="media/image543.wmf"/><Relationship Id="rId1241" Type="http://schemas.openxmlformats.org/officeDocument/2006/relationships/image" Target="media/image652.wmf"/><Relationship Id="rId1339" Type="http://schemas.openxmlformats.org/officeDocument/2006/relationships/oleObject" Target="embeddings/oleObject625.bin"/><Relationship Id="rId250" Type="http://schemas.openxmlformats.org/officeDocument/2006/relationships/image" Target="media/image129.wmf"/><Relationship Id="rId488" Type="http://schemas.openxmlformats.org/officeDocument/2006/relationships/image" Target="media/image251.wmf"/><Relationship Id="rId695" Type="http://schemas.openxmlformats.org/officeDocument/2006/relationships/image" Target="media/image361.wmf"/><Relationship Id="rId709" Type="http://schemas.openxmlformats.org/officeDocument/2006/relationships/oleObject" Target="embeddings/oleObject332.bin"/><Relationship Id="rId916" Type="http://schemas.openxmlformats.org/officeDocument/2006/relationships/image" Target="media/image482.wmf"/><Relationship Id="rId1101" Type="http://schemas.openxmlformats.org/officeDocument/2006/relationships/image" Target="media/image578.wmf"/><Relationship Id="rId1546" Type="http://schemas.openxmlformats.org/officeDocument/2006/relationships/image" Target="media/image812.wmf"/><Relationship Id="rId1753" Type="http://schemas.openxmlformats.org/officeDocument/2006/relationships/image" Target="media/image921.wmf"/><Relationship Id="rId45" Type="http://schemas.openxmlformats.org/officeDocument/2006/relationships/oleObject" Target="embeddings/oleObject15.bin"/><Relationship Id="rId110" Type="http://schemas.openxmlformats.org/officeDocument/2006/relationships/oleObject" Target="embeddings/oleObject45.bin"/><Relationship Id="rId348" Type="http://schemas.openxmlformats.org/officeDocument/2006/relationships/image" Target="media/image179.wmf"/><Relationship Id="rId555" Type="http://schemas.openxmlformats.org/officeDocument/2006/relationships/oleObject" Target="embeddings/oleObject260.bin"/><Relationship Id="rId762" Type="http://schemas.openxmlformats.org/officeDocument/2006/relationships/image" Target="media/image395.wmf"/><Relationship Id="rId1185" Type="http://schemas.openxmlformats.org/officeDocument/2006/relationships/oleObject" Target="embeddings/oleObject553.bin"/><Relationship Id="rId1392" Type="http://schemas.openxmlformats.org/officeDocument/2006/relationships/oleObject" Target="embeddings/oleObject650.bin"/><Relationship Id="rId1406" Type="http://schemas.openxmlformats.org/officeDocument/2006/relationships/oleObject" Target="embeddings/oleObject657.bin"/><Relationship Id="rId1613" Type="http://schemas.openxmlformats.org/officeDocument/2006/relationships/image" Target="media/image847.wmf"/><Relationship Id="rId1820" Type="http://schemas.openxmlformats.org/officeDocument/2006/relationships/oleObject" Target="embeddings/oleObject851.bin"/><Relationship Id="rId194" Type="http://schemas.openxmlformats.org/officeDocument/2006/relationships/image" Target="media/image100.wmf"/><Relationship Id="rId208" Type="http://schemas.openxmlformats.org/officeDocument/2006/relationships/oleObject" Target="embeddings/oleObject92.bin"/><Relationship Id="rId415" Type="http://schemas.openxmlformats.org/officeDocument/2006/relationships/image" Target="media/image213.wmf"/><Relationship Id="rId622" Type="http://schemas.openxmlformats.org/officeDocument/2006/relationships/image" Target="media/image322.wmf"/><Relationship Id="rId1045" Type="http://schemas.openxmlformats.org/officeDocument/2006/relationships/image" Target="media/image549.wmf"/><Relationship Id="rId1252" Type="http://schemas.openxmlformats.org/officeDocument/2006/relationships/oleObject" Target="embeddings/oleObject584.bin"/><Relationship Id="rId1697" Type="http://schemas.openxmlformats.org/officeDocument/2006/relationships/image" Target="media/image891.wmf"/><Relationship Id="rId261" Type="http://schemas.openxmlformats.org/officeDocument/2006/relationships/oleObject" Target="embeddings/oleObject118.bin"/><Relationship Id="rId499" Type="http://schemas.openxmlformats.org/officeDocument/2006/relationships/oleObject" Target="embeddings/oleObject234.bin"/><Relationship Id="rId927" Type="http://schemas.openxmlformats.org/officeDocument/2006/relationships/oleObject" Target="embeddings/oleObject429.bin"/><Relationship Id="rId1112" Type="http://schemas.openxmlformats.org/officeDocument/2006/relationships/oleObject" Target="embeddings/oleObject518.bin"/><Relationship Id="rId1557" Type="http://schemas.openxmlformats.org/officeDocument/2006/relationships/oleObject" Target="embeddings/oleObject729.bin"/><Relationship Id="rId1764" Type="http://schemas.openxmlformats.org/officeDocument/2006/relationships/image" Target="media/image927.wmf"/><Relationship Id="rId56" Type="http://schemas.openxmlformats.org/officeDocument/2006/relationships/oleObject" Target="embeddings/oleObject20.bin"/><Relationship Id="rId359" Type="http://schemas.openxmlformats.org/officeDocument/2006/relationships/oleObject" Target="embeddings/oleObject166.bin"/><Relationship Id="rId566" Type="http://schemas.openxmlformats.org/officeDocument/2006/relationships/image" Target="media/image292.wmf"/><Relationship Id="rId773" Type="http://schemas.openxmlformats.org/officeDocument/2006/relationships/oleObject" Target="embeddings/oleObject364.bin"/><Relationship Id="rId1196" Type="http://schemas.openxmlformats.org/officeDocument/2006/relationships/oleObject" Target="embeddings/oleObject558.bin"/><Relationship Id="rId1417" Type="http://schemas.openxmlformats.org/officeDocument/2006/relationships/image" Target="media/image744.wmf"/><Relationship Id="rId1624" Type="http://schemas.openxmlformats.org/officeDocument/2006/relationships/oleObject" Target="embeddings/oleObject761.bin"/><Relationship Id="rId1831" Type="http://schemas.openxmlformats.org/officeDocument/2006/relationships/image" Target="media/image963.wmf"/><Relationship Id="rId121" Type="http://schemas.openxmlformats.org/officeDocument/2006/relationships/image" Target="media/image62.wmf"/><Relationship Id="rId219" Type="http://schemas.openxmlformats.org/officeDocument/2006/relationships/image" Target="media/image113.wmf"/><Relationship Id="rId426" Type="http://schemas.openxmlformats.org/officeDocument/2006/relationships/image" Target="media/image219.wmf"/><Relationship Id="rId633" Type="http://schemas.openxmlformats.org/officeDocument/2006/relationships/oleObject" Target="embeddings/oleObject297.bin"/><Relationship Id="rId980" Type="http://schemas.openxmlformats.org/officeDocument/2006/relationships/oleObject" Target="embeddings/oleObject455.bin"/><Relationship Id="rId1056" Type="http://schemas.openxmlformats.org/officeDocument/2006/relationships/oleObject" Target="embeddings/oleObject490.bin"/><Relationship Id="rId1263" Type="http://schemas.openxmlformats.org/officeDocument/2006/relationships/oleObject" Target="embeddings/oleObject589.bin"/><Relationship Id="rId840" Type="http://schemas.openxmlformats.org/officeDocument/2006/relationships/image" Target="media/image440.png"/><Relationship Id="rId938" Type="http://schemas.openxmlformats.org/officeDocument/2006/relationships/image" Target="media/image493.wmf"/><Relationship Id="rId1470" Type="http://schemas.openxmlformats.org/officeDocument/2006/relationships/image" Target="media/image772.wmf"/><Relationship Id="rId1568" Type="http://schemas.openxmlformats.org/officeDocument/2006/relationships/image" Target="media/image823.png"/><Relationship Id="rId1775" Type="http://schemas.openxmlformats.org/officeDocument/2006/relationships/oleObject" Target="embeddings/oleObject830.bin"/><Relationship Id="rId67" Type="http://schemas.openxmlformats.org/officeDocument/2006/relationships/image" Target="media/image33.wmf"/><Relationship Id="rId272" Type="http://schemas.openxmlformats.org/officeDocument/2006/relationships/image" Target="media/image140.wmf"/><Relationship Id="rId577" Type="http://schemas.openxmlformats.org/officeDocument/2006/relationships/oleObject" Target="embeddings/oleObject271.bin"/><Relationship Id="rId700" Type="http://schemas.openxmlformats.org/officeDocument/2006/relationships/image" Target="media/image364.wmf"/><Relationship Id="rId1123" Type="http://schemas.openxmlformats.org/officeDocument/2006/relationships/image" Target="media/image589.wmf"/><Relationship Id="rId1330" Type="http://schemas.openxmlformats.org/officeDocument/2006/relationships/image" Target="media/image699.wmf"/><Relationship Id="rId1428" Type="http://schemas.openxmlformats.org/officeDocument/2006/relationships/image" Target="media/image750.wmf"/><Relationship Id="rId1635" Type="http://schemas.openxmlformats.org/officeDocument/2006/relationships/oleObject" Target="embeddings/oleObject766.bin"/><Relationship Id="rId132" Type="http://schemas.openxmlformats.org/officeDocument/2006/relationships/oleObject" Target="embeddings/oleObject56.bin"/><Relationship Id="rId784" Type="http://schemas.openxmlformats.org/officeDocument/2006/relationships/image" Target="media/image406.wmf"/><Relationship Id="rId991" Type="http://schemas.openxmlformats.org/officeDocument/2006/relationships/image" Target="media/image520.wmf"/><Relationship Id="rId1067" Type="http://schemas.openxmlformats.org/officeDocument/2006/relationships/image" Target="media/image561.wmf"/><Relationship Id="rId437" Type="http://schemas.openxmlformats.org/officeDocument/2006/relationships/image" Target="media/image225.wmf"/><Relationship Id="rId644" Type="http://schemas.openxmlformats.org/officeDocument/2006/relationships/oleObject" Target="embeddings/oleObject302.bin"/><Relationship Id="rId851" Type="http://schemas.openxmlformats.org/officeDocument/2006/relationships/image" Target="media/image447.wmf"/><Relationship Id="rId1274" Type="http://schemas.openxmlformats.org/officeDocument/2006/relationships/image" Target="media/image669.wmf"/><Relationship Id="rId1481" Type="http://schemas.openxmlformats.org/officeDocument/2006/relationships/oleObject" Target="embeddings/oleObject693.bin"/><Relationship Id="rId1579" Type="http://schemas.openxmlformats.org/officeDocument/2006/relationships/image" Target="media/image829.wmf"/><Relationship Id="rId1702" Type="http://schemas.openxmlformats.org/officeDocument/2006/relationships/oleObject" Target="embeddings/oleObject797.bin"/><Relationship Id="rId283" Type="http://schemas.openxmlformats.org/officeDocument/2006/relationships/image" Target="media/image146.wmf"/><Relationship Id="rId490" Type="http://schemas.openxmlformats.org/officeDocument/2006/relationships/image" Target="media/image252.wmf"/><Relationship Id="rId504" Type="http://schemas.openxmlformats.org/officeDocument/2006/relationships/oleObject" Target="embeddings/oleObject236.bin"/><Relationship Id="rId711" Type="http://schemas.openxmlformats.org/officeDocument/2006/relationships/oleObject" Target="embeddings/oleObject333.bin"/><Relationship Id="rId949" Type="http://schemas.openxmlformats.org/officeDocument/2006/relationships/image" Target="media/image499.wmf"/><Relationship Id="rId1134" Type="http://schemas.openxmlformats.org/officeDocument/2006/relationships/oleObject" Target="embeddings/oleObject528.bin"/><Relationship Id="rId1341" Type="http://schemas.openxmlformats.org/officeDocument/2006/relationships/oleObject" Target="embeddings/oleObject626.bin"/><Relationship Id="rId1786" Type="http://schemas.openxmlformats.org/officeDocument/2006/relationships/image" Target="media/image939.wmf"/><Relationship Id="rId78" Type="http://schemas.openxmlformats.org/officeDocument/2006/relationships/oleObject" Target="embeddings/oleObject30.bin"/><Relationship Id="rId143" Type="http://schemas.openxmlformats.org/officeDocument/2006/relationships/image" Target="media/image73.wmf"/><Relationship Id="rId350" Type="http://schemas.openxmlformats.org/officeDocument/2006/relationships/image" Target="media/image180.wmf"/><Relationship Id="rId588" Type="http://schemas.openxmlformats.org/officeDocument/2006/relationships/image" Target="media/image303.wmf"/><Relationship Id="rId795" Type="http://schemas.openxmlformats.org/officeDocument/2006/relationships/image" Target="media/image411.emf"/><Relationship Id="rId809" Type="http://schemas.openxmlformats.org/officeDocument/2006/relationships/image" Target="media/image423.wmf"/><Relationship Id="rId1201" Type="http://schemas.openxmlformats.org/officeDocument/2006/relationships/image" Target="media/image630.wmf"/><Relationship Id="rId1439" Type="http://schemas.openxmlformats.org/officeDocument/2006/relationships/image" Target="media/image756.wmf"/><Relationship Id="rId1646" Type="http://schemas.openxmlformats.org/officeDocument/2006/relationships/oleObject" Target="embeddings/oleObject771.bin"/><Relationship Id="rId9" Type="http://schemas.openxmlformats.org/officeDocument/2006/relationships/image" Target="media/image2.jpeg"/><Relationship Id="rId210" Type="http://schemas.openxmlformats.org/officeDocument/2006/relationships/oleObject" Target="embeddings/oleObject93.bin"/><Relationship Id="rId448" Type="http://schemas.openxmlformats.org/officeDocument/2006/relationships/oleObject" Target="embeddings/oleObject209.bin"/><Relationship Id="rId655" Type="http://schemas.openxmlformats.org/officeDocument/2006/relationships/image" Target="media/image339.wmf"/><Relationship Id="rId862" Type="http://schemas.openxmlformats.org/officeDocument/2006/relationships/oleObject" Target="embeddings/oleObject398.bin"/><Relationship Id="rId1078" Type="http://schemas.openxmlformats.org/officeDocument/2006/relationships/oleObject" Target="embeddings/oleObject501.bin"/><Relationship Id="rId1285" Type="http://schemas.openxmlformats.org/officeDocument/2006/relationships/image" Target="media/image675.wmf"/><Relationship Id="rId1492" Type="http://schemas.openxmlformats.org/officeDocument/2006/relationships/image" Target="media/image783.wmf"/><Relationship Id="rId1506" Type="http://schemas.openxmlformats.org/officeDocument/2006/relationships/oleObject" Target="embeddings/oleObject705.bin"/><Relationship Id="rId1713" Type="http://schemas.openxmlformats.org/officeDocument/2006/relationships/image" Target="media/image899.wmf"/><Relationship Id="rId294" Type="http://schemas.openxmlformats.org/officeDocument/2006/relationships/oleObject" Target="embeddings/oleObject134.bin"/><Relationship Id="rId308" Type="http://schemas.openxmlformats.org/officeDocument/2006/relationships/oleObject" Target="embeddings/oleObject141.bin"/><Relationship Id="rId515" Type="http://schemas.openxmlformats.org/officeDocument/2006/relationships/image" Target="media/image265.wmf"/><Relationship Id="rId722" Type="http://schemas.openxmlformats.org/officeDocument/2006/relationships/image" Target="media/image375.wmf"/><Relationship Id="rId1145" Type="http://schemas.openxmlformats.org/officeDocument/2006/relationships/image" Target="media/image601.wmf"/><Relationship Id="rId1352" Type="http://schemas.openxmlformats.org/officeDocument/2006/relationships/image" Target="media/image710.wmf"/><Relationship Id="rId1797" Type="http://schemas.openxmlformats.org/officeDocument/2006/relationships/oleObject" Target="embeddings/oleObject841.bin"/><Relationship Id="rId89" Type="http://schemas.openxmlformats.org/officeDocument/2006/relationships/oleObject" Target="embeddings/oleObject35.bin"/><Relationship Id="rId154" Type="http://schemas.openxmlformats.org/officeDocument/2006/relationships/image" Target="media/image79.wmf"/><Relationship Id="rId361" Type="http://schemas.openxmlformats.org/officeDocument/2006/relationships/oleObject" Target="embeddings/oleObject167.bin"/><Relationship Id="rId599" Type="http://schemas.openxmlformats.org/officeDocument/2006/relationships/image" Target="media/image309.wmf"/><Relationship Id="rId1005" Type="http://schemas.openxmlformats.org/officeDocument/2006/relationships/oleObject" Target="embeddings/oleObject467.bin"/><Relationship Id="rId1212" Type="http://schemas.openxmlformats.org/officeDocument/2006/relationships/oleObject" Target="embeddings/oleObject566.bin"/><Relationship Id="rId1657" Type="http://schemas.openxmlformats.org/officeDocument/2006/relationships/oleObject" Target="embeddings/oleObject775.bin"/><Relationship Id="rId459" Type="http://schemas.openxmlformats.org/officeDocument/2006/relationships/image" Target="media/image236.wmf"/><Relationship Id="rId666" Type="http://schemas.openxmlformats.org/officeDocument/2006/relationships/image" Target="media/image345.wmf"/><Relationship Id="rId873" Type="http://schemas.openxmlformats.org/officeDocument/2006/relationships/oleObject" Target="embeddings/oleObject403.bin"/><Relationship Id="rId1089" Type="http://schemas.openxmlformats.org/officeDocument/2006/relationships/image" Target="media/image572.wmf"/><Relationship Id="rId1296" Type="http://schemas.openxmlformats.org/officeDocument/2006/relationships/oleObject" Target="embeddings/oleObject605.bin"/><Relationship Id="rId1517" Type="http://schemas.openxmlformats.org/officeDocument/2006/relationships/image" Target="media/image796.wmf"/><Relationship Id="rId1724" Type="http://schemas.openxmlformats.org/officeDocument/2006/relationships/image" Target="media/image905.png"/><Relationship Id="rId16" Type="http://schemas.openxmlformats.org/officeDocument/2006/relationships/oleObject" Target="embeddings/oleObject1.bin"/><Relationship Id="rId221" Type="http://schemas.openxmlformats.org/officeDocument/2006/relationships/image" Target="media/image114.wmf"/><Relationship Id="rId319" Type="http://schemas.openxmlformats.org/officeDocument/2006/relationships/image" Target="media/image164.wmf"/><Relationship Id="rId526" Type="http://schemas.openxmlformats.org/officeDocument/2006/relationships/image" Target="media/image271.wmf"/><Relationship Id="rId1156" Type="http://schemas.openxmlformats.org/officeDocument/2006/relationships/image" Target="media/image607.wmf"/><Relationship Id="rId1363" Type="http://schemas.openxmlformats.org/officeDocument/2006/relationships/image" Target="media/image716.wmf"/><Relationship Id="rId733" Type="http://schemas.openxmlformats.org/officeDocument/2006/relationships/oleObject" Target="embeddings/oleObject344.bin"/><Relationship Id="rId940" Type="http://schemas.openxmlformats.org/officeDocument/2006/relationships/image" Target="media/image494.wmf"/><Relationship Id="rId1016" Type="http://schemas.openxmlformats.org/officeDocument/2006/relationships/image" Target="media/image533.png"/><Relationship Id="rId1570" Type="http://schemas.openxmlformats.org/officeDocument/2006/relationships/oleObject" Target="embeddings/oleObject735.bin"/><Relationship Id="rId1668" Type="http://schemas.openxmlformats.org/officeDocument/2006/relationships/image" Target="media/image876.wmf"/><Relationship Id="rId165" Type="http://schemas.openxmlformats.org/officeDocument/2006/relationships/image" Target="media/image85.wmf"/><Relationship Id="rId372" Type="http://schemas.openxmlformats.org/officeDocument/2006/relationships/image" Target="media/image191.wmf"/><Relationship Id="rId677" Type="http://schemas.openxmlformats.org/officeDocument/2006/relationships/oleObject" Target="embeddings/oleObject318.bin"/><Relationship Id="rId800" Type="http://schemas.openxmlformats.org/officeDocument/2006/relationships/image" Target="media/image416.wmf"/><Relationship Id="rId1223" Type="http://schemas.openxmlformats.org/officeDocument/2006/relationships/image" Target="media/image641.wmf"/><Relationship Id="rId1430" Type="http://schemas.openxmlformats.org/officeDocument/2006/relationships/image" Target="media/image751.wmf"/><Relationship Id="rId1528" Type="http://schemas.openxmlformats.org/officeDocument/2006/relationships/oleObject" Target="embeddings/oleObject715.bin"/><Relationship Id="rId232" Type="http://schemas.openxmlformats.org/officeDocument/2006/relationships/oleObject" Target="embeddings/oleObject104.bin"/><Relationship Id="rId884" Type="http://schemas.openxmlformats.org/officeDocument/2006/relationships/image" Target="media/image465.wmf"/><Relationship Id="rId1735" Type="http://schemas.openxmlformats.org/officeDocument/2006/relationships/oleObject" Target="embeddings/oleObject812.bin"/><Relationship Id="rId27" Type="http://schemas.openxmlformats.org/officeDocument/2006/relationships/oleObject" Target="embeddings/oleObject6.bin"/><Relationship Id="rId537" Type="http://schemas.openxmlformats.org/officeDocument/2006/relationships/oleObject" Target="embeddings/oleObject252.bin"/><Relationship Id="rId744" Type="http://schemas.openxmlformats.org/officeDocument/2006/relationships/image" Target="media/image386.wmf"/><Relationship Id="rId951" Type="http://schemas.openxmlformats.org/officeDocument/2006/relationships/image" Target="media/image500.wmf"/><Relationship Id="rId1167" Type="http://schemas.openxmlformats.org/officeDocument/2006/relationships/oleObject" Target="embeddings/oleObject544.bin"/><Relationship Id="rId1374" Type="http://schemas.openxmlformats.org/officeDocument/2006/relationships/image" Target="media/image722.wmf"/><Relationship Id="rId1581" Type="http://schemas.openxmlformats.org/officeDocument/2006/relationships/image" Target="media/image830.wmf"/><Relationship Id="rId1679" Type="http://schemas.openxmlformats.org/officeDocument/2006/relationships/image" Target="media/image882.wmf"/><Relationship Id="rId1802" Type="http://schemas.openxmlformats.org/officeDocument/2006/relationships/image" Target="media/image947.wmf"/><Relationship Id="rId80" Type="http://schemas.openxmlformats.org/officeDocument/2006/relationships/oleObject" Target="embeddings/oleObject31.bin"/><Relationship Id="rId176" Type="http://schemas.openxmlformats.org/officeDocument/2006/relationships/oleObject" Target="embeddings/oleObject77.bin"/><Relationship Id="rId383" Type="http://schemas.openxmlformats.org/officeDocument/2006/relationships/image" Target="media/image197.wmf"/><Relationship Id="rId590" Type="http://schemas.openxmlformats.org/officeDocument/2006/relationships/image" Target="media/image304.wmf"/><Relationship Id="rId604" Type="http://schemas.openxmlformats.org/officeDocument/2006/relationships/image" Target="media/image312.wmf"/><Relationship Id="rId811" Type="http://schemas.openxmlformats.org/officeDocument/2006/relationships/image" Target="media/image424.wmf"/><Relationship Id="rId1027" Type="http://schemas.openxmlformats.org/officeDocument/2006/relationships/image" Target="media/image539.png"/><Relationship Id="rId1234" Type="http://schemas.openxmlformats.org/officeDocument/2006/relationships/image" Target="media/image647.emf"/><Relationship Id="rId1441" Type="http://schemas.openxmlformats.org/officeDocument/2006/relationships/image" Target="media/image757.wmf"/><Relationship Id="rId243" Type="http://schemas.openxmlformats.org/officeDocument/2006/relationships/oleObject" Target="embeddings/oleObject109.bin"/><Relationship Id="rId450" Type="http://schemas.openxmlformats.org/officeDocument/2006/relationships/oleObject" Target="embeddings/oleObject210.bin"/><Relationship Id="rId688" Type="http://schemas.openxmlformats.org/officeDocument/2006/relationships/image" Target="media/image356.wmf"/><Relationship Id="rId895" Type="http://schemas.openxmlformats.org/officeDocument/2006/relationships/oleObject" Target="embeddings/oleObject414.bin"/><Relationship Id="rId909" Type="http://schemas.openxmlformats.org/officeDocument/2006/relationships/image" Target="media/image478.png"/><Relationship Id="rId1080" Type="http://schemas.openxmlformats.org/officeDocument/2006/relationships/oleObject" Target="embeddings/oleObject502.bin"/><Relationship Id="rId1301" Type="http://schemas.openxmlformats.org/officeDocument/2006/relationships/image" Target="media/image683.wmf"/><Relationship Id="rId1539" Type="http://schemas.openxmlformats.org/officeDocument/2006/relationships/image" Target="media/image808.png"/><Relationship Id="rId1746" Type="http://schemas.openxmlformats.org/officeDocument/2006/relationships/image" Target="media/image917.wmf"/><Relationship Id="rId38" Type="http://schemas.openxmlformats.org/officeDocument/2006/relationships/image" Target="media/image18.wmf"/><Relationship Id="rId103" Type="http://schemas.openxmlformats.org/officeDocument/2006/relationships/image" Target="media/image53.wmf"/><Relationship Id="rId310" Type="http://schemas.openxmlformats.org/officeDocument/2006/relationships/oleObject" Target="embeddings/oleObject142.bin"/><Relationship Id="rId548" Type="http://schemas.openxmlformats.org/officeDocument/2006/relationships/image" Target="media/image283.wmf"/><Relationship Id="rId755" Type="http://schemas.openxmlformats.org/officeDocument/2006/relationships/oleObject" Target="embeddings/oleObject355.bin"/><Relationship Id="rId962" Type="http://schemas.openxmlformats.org/officeDocument/2006/relationships/oleObject" Target="embeddings/oleObject446.bin"/><Relationship Id="rId1178" Type="http://schemas.openxmlformats.org/officeDocument/2006/relationships/image" Target="media/image618.wmf"/><Relationship Id="rId1385" Type="http://schemas.openxmlformats.org/officeDocument/2006/relationships/oleObject" Target="embeddings/oleObject647.bin"/><Relationship Id="rId1592" Type="http://schemas.openxmlformats.org/officeDocument/2006/relationships/oleObject" Target="embeddings/oleObject746.bin"/><Relationship Id="rId1606" Type="http://schemas.openxmlformats.org/officeDocument/2006/relationships/oleObject" Target="embeddings/oleObject753.bin"/><Relationship Id="rId1813" Type="http://schemas.openxmlformats.org/officeDocument/2006/relationships/image" Target="media/image954.wmf"/><Relationship Id="rId91" Type="http://schemas.openxmlformats.org/officeDocument/2006/relationships/oleObject" Target="embeddings/oleObject36.bin"/><Relationship Id="rId187" Type="http://schemas.openxmlformats.org/officeDocument/2006/relationships/oleObject" Target="embeddings/oleObject82.bin"/><Relationship Id="rId394" Type="http://schemas.openxmlformats.org/officeDocument/2006/relationships/oleObject" Target="embeddings/oleObject183.bin"/><Relationship Id="rId408" Type="http://schemas.openxmlformats.org/officeDocument/2006/relationships/oleObject" Target="embeddings/oleObject190.bin"/><Relationship Id="rId615" Type="http://schemas.openxmlformats.org/officeDocument/2006/relationships/image" Target="media/image318.wmf"/><Relationship Id="rId822" Type="http://schemas.openxmlformats.org/officeDocument/2006/relationships/image" Target="media/image430.wmf"/><Relationship Id="rId1038" Type="http://schemas.openxmlformats.org/officeDocument/2006/relationships/image" Target="media/image545.wmf"/><Relationship Id="rId1245" Type="http://schemas.openxmlformats.org/officeDocument/2006/relationships/image" Target="media/image654.wmf"/><Relationship Id="rId1452" Type="http://schemas.openxmlformats.org/officeDocument/2006/relationships/image" Target="media/image763.wmf"/><Relationship Id="rId254" Type="http://schemas.openxmlformats.org/officeDocument/2006/relationships/image" Target="media/image131.wmf"/><Relationship Id="rId699" Type="http://schemas.openxmlformats.org/officeDocument/2006/relationships/image" Target="media/image363.png"/><Relationship Id="rId1091" Type="http://schemas.openxmlformats.org/officeDocument/2006/relationships/image" Target="media/image573.wmf"/><Relationship Id="rId1105" Type="http://schemas.openxmlformats.org/officeDocument/2006/relationships/image" Target="media/image580.wmf"/><Relationship Id="rId1312" Type="http://schemas.openxmlformats.org/officeDocument/2006/relationships/image" Target="media/image690.wmf"/><Relationship Id="rId1757" Type="http://schemas.openxmlformats.org/officeDocument/2006/relationships/image" Target="media/image923.png"/><Relationship Id="rId49" Type="http://schemas.openxmlformats.org/officeDocument/2006/relationships/oleObject" Target="embeddings/oleObject17.bin"/><Relationship Id="rId114" Type="http://schemas.openxmlformats.org/officeDocument/2006/relationships/oleObject" Target="embeddings/oleObject47.bin"/><Relationship Id="rId461" Type="http://schemas.openxmlformats.org/officeDocument/2006/relationships/image" Target="media/image237.wmf"/><Relationship Id="rId559" Type="http://schemas.openxmlformats.org/officeDocument/2006/relationships/oleObject" Target="embeddings/oleObject262.bin"/><Relationship Id="rId766" Type="http://schemas.openxmlformats.org/officeDocument/2006/relationships/image" Target="media/image397.wmf"/><Relationship Id="rId1189" Type="http://schemas.openxmlformats.org/officeDocument/2006/relationships/image" Target="media/image624.wmf"/><Relationship Id="rId1396" Type="http://schemas.openxmlformats.org/officeDocument/2006/relationships/oleObject" Target="embeddings/oleObject652.bin"/><Relationship Id="rId1617" Type="http://schemas.openxmlformats.org/officeDocument/2006/relationships/image" Target="media/image849.wmf"/><Relationship Id="rId1824" Type="http://schemas.openxmlformats.org/officeDocument/2006/relationships/oleObject" Target="embeddings/oleObject853.bin"/><Relationship Id="rId198" Type="http://schemas.openxmlformats.org/officeDocument/2006/relationships/image" Target="media/image102.wmf"/><Relationship Id="rId321" Type="http://schemas.openxmlformats.org/officeDocument/2006/relationships/image" Target="media/image165.wmf"/><Relationship Id="rId419" Type="http://schemas.openxmlformats.org/officeDocument/2006/relationships/image" Target="media/image215.png"/><Relationship Id="rId626" Type="http://schemas.openxmlformats.org/officeDocument/2006/relationships/image" Target="media/image324.wmf"/><Relationship Id="rId973" Type="http://schemas.openxmlformats.org/officeDocument/2006/relationships/image" Target="media/image511.wmf"/><Relationship Id="rId1049" Type="http://schemas.openxmlformats.org/officeDocument/2006/relationships/image" Target="media/image551.png"/><Relationship Id="rId1256" Type="http://schemas.openxmlformats.org/officeDocument/2006/relationships/image" Target="media/image660.wmf"/><Relationship Id="rId833" Type="http://schemas.openxmlformats.org/officeDocument/2006/relationships/image" Target="media/image436.png"/><Relationship Id="rId1116" Type="http://schemas.openxmlformats.org/officeDocument/2006/relationships/oleObject" Target="embeddings/oleObject520.bin"/><Relationship Id="rId1463" Type="http://schemas.openxmlformats.org/officeDocument/2006/relationships/oleObject" Target="embeddings/oleObject684.bin"/><Relationship Id="rId1670" Type="http://schemas.openxmlformats.org/officeDocument/2006/relationships/image" Target="media/image877.wmf"/><Relationship Id="rId1768" Type="http://schemas.openxmlformats.org/officeDocument/2006/relationships/image" Target="media/image929.wmf"/><Relationship Id="rId265" Type="http://schemas.openxmlformats.org/officeDocument/2006/relationships/oleObject" Target="embeddings/oleObject120.bin"/><Relationship Id="rId472" Type="http://schemas.openxmlformats.org/officeDocument/2006/relationships/image" Target="media/image243.wmf"/><Relationship Id="rId900" Type="http://schemas.openxmlformats.org/officeDocument/2006/relationships/oleObject" Target="embeddings/oleObject416.bin"/><Relationship Id="rId1323" Type="http://schemas.openxmlformats.org/officeDocument/2006/relationships/oleObject" Target="embeddings/oleObject617.bin"/><Relationship Id="rId1530" Type="http://schemas.openxmlformats.org/officeDocument/2006/relationships/oleObject" Target="embeddings/oleObject716.bin"/><Relationship Id="rId1628" Type="http://schemas.openxmlformats.org/officeDocument/2006/relationships/image" Target="media/image855.wmf"/><Relationship Id="rId125" Type="http://schemas.openxmlformats.org/officeDocument/2006/relationships/image" Target="media/image64.wmf"/><Relationship Id="rId332" Type="http://schemas.openxmlformats.org/officeDocument/2006/relationships/oleObject" Target="embeddings/oleObject153.bin"/><Relationship Id="rId777" Type="http://schemas.openxmlformats.org/officeDocument/2006/relationships/oleObject" Target="embeddings/oleObject366.bin"/><Relationship Id="rId984" Type="http://schemas.openxmlformats.org/officeDocument/2006/relationships/oleObject" Target="embeddings/oleObject457.bin"/><Relationship Id="rId1835" Type="http://schemas.openxmlformats.org/officeDocument/2006/relationships/image" Target="media/image965.wmf"/><Relationship Id="rId637" Type="http://schemas.openxmlformats.org/officeDocument/2006/relationships/oleObject" Target="embeddings/oleObject299.bin"/><Relationship Id="rId844" Type="http://schemas.openxmlformats.org/officeDocument/2006/relationships/image" Target="media/image443.wmf"/><Relationship Id="rId1267" Type="http://schemas.openxmlformats.org/officeDocument/2006/relationships/oleObject" Target="embeddings/oleObject591.bin"/><Relationship Id="rId1474" Type="http://schemas.openxmlformats.org/officeDocument/2006/relationships/image" Target="media/image774.wmf"/><Relationship Id="rId1681" Type="http://schemas.openxmlformats.org/officeDocument/2006/relationships/image" Target="media/image883.wmf"/><Relationship Id="rId276" Type="http://schemas.openxmlformats.org/officeDocument/2006/relationships/oleObject" Target="embeddings/oleObject125.bin"/><Relationship Id="rId483" Type="http://schemas.openxmlformats.org/officeDocument/2006/relationships/oleObject" Target="embeddings/oleObject226.bin"/><Relationship Id="rId690" Type="http://schemas.openxmlformats.org/officeDocument/2006/relationships/image" Target="media/image357.wmf"/><Relationship Id="rId704" Type="http://schemas.openxmlformats.org/officeDocument/2006/relationships/image" Target="media/image366.wmf"/><Relationship Id="rId911" Type="http://schemas.openxmlformats.org/officeDocument/2006/relationships/oleObject" Target="embeddings/oleObject421.bin"/><Relationship Id="rId1127" Type="http://schemas.openxmlformats.org/officeDocument/2006/relationships/image" Target="media/image591.png"/><Relationship Id="rId1334" Type="http://schemas.openxmlformats.org/officeDocument/2006/relationships/image" Target="media/image701.wmf"/><Relationship Id="rId1541" Type="http://schemas.openxmlformats.org/officeDocument/2006/relationships/oleObject" Target="embeddings/oleObject721.bin"/><Relationship Id="rId1779" Type="http://schemas.openxmlformats.org/officeDocument/2006/relationships/oleObject" Target="embeddings/oleObject832.bin"/><Relationship Id="rId40" Type="http://schemas.openxmlformats.org/officeDocument/2006/relationships/image" Target="media/image19.wmf"/><Relationship Id="rId136" Type="http://schemas.openxmlformats.org/officeDocument/2006/relationships/oleObject" Target="embeddings/oleObject58.bin"/><Relationship Id="rId343" Type="http://schemas.openxmlformats.org/officeDocument/2006/relationships/image" Target="media/image176.png"/><Relationship Id="rId550" Type="http://schemas.openxmlformats.org/officeDocument/2006/relationships/image" Target="media/image284.wmf"/><Relationship Id="rId788" Type="http://schemas.openxmlformats.org/officeDocument/2006/relationships/image" Target="media/image408.wmf"/><Relationship Id="rId995" Type="http://schemas.openxmlformats.org/officeDocument/2006/relationships/image" Target="media/image522.wmf"/><Relationship Id="rId1180" Type="http://schemas.openxmlformats.org/officeDocument/2006/relationships/image" Target="media/image619.wmf"/><Relationship Id="rId1401" Type="http://schemas.openxmlformats.org/officeDocument/2006/relationships/image" Target="media/image736.wmf"/><Relationship Id="rId1639" Type="http://schemas.openxmlformats.org/officeDocument/2006/relationships/oleObject" Target="embeddings/oleObject768.bin"/><Relationship Id="rId203" Type="http://schemas.openxmlformats.org/officeDocument/2006/relationships/image" Target="media/image105.wmf"/><Relationship Id="rId648" Type="http://schemas.openxmlformats.org/officeDocument/2006/relationships/oleObject" Target="embeddings/oleObject304.bin"/><Relationship Id="rId855" Type="http://schemas.openxmlformats.org/officeDocument/2006/relationships/image" Target="media/image449.wmf"/><Relationship Id="rId1040" Type="http://schemas.openxmlformats.org/officeDocument/2006/relationships/image" Target="media/image546.wmf"/><Relationship Id="rId1278" Type="http://schemas.openxmlformats.org/officeDocument/2006/relationships/oleObject" Target="embeddings/oleObject596.bin"/><Relationship Id="rId1485" Type="http://schemas.openxmlformats.org/officeDocument/2006/relationships/oleObject" Target="embeddings/oleObject695.bin"/><Relationship Id="rId1692" Type="http://schemas.openxmlformats.org/officeDocument/2006/relationships/oleObject" Target="embeddings/oleObject792.bin"/><Relationship Id="rId1706" Type="http://schemas.openxmlformats.org/officeDocument/2006/relationships/oleObject" Target="embeddings/oleObject799.bin"/><Relationship Id="rId287" Type="http://schemas.openxmlformats.org/officeDocument/2006/relationships/image" Target="media/image148.wmf"/><Relationship Id="rId410" Type="http://schemas.openxmlformats.org/officeDocument/2006/relationships/oleObject" Target="embeddings/oleObject191.bin"/><Relationship Id="rId494" Type="http://schemas.openxmlformats.org/officeDocument/2006/relationships/image" Target="media/image254.wmf"/><Relationship Id="rId508" Type="http://schemas.openxmlformats.org/officeDocument/2006/relationships/oleObject" Target="embeddings/oleObject238.bin"/><Relationship Id="rId715" Type="http://schemas.openxmlformats.org/officeDocument/2006/relationships/oleObject" Target="embeddings/oleObject335.bin"/><Relationship Id="rId922" Type="http://schemas.openxmlformats.org/officeDocument/2006/relationships/image" Target="media/image485.wmf"/><Relationship Id="rId1138" Type="http://schemas.openxmlformats.org/officeDocument/2006/relationships/oleObject" Target="embeddings/oleObject530.bin"/><Relationship Id="rId1345" Type="http://schemas.openxmlformats.org/officeDocument/2006/relationships/oleObject" Target="embeddings/oleObject628.bin"/><Relationship Id="rId1552" Type="http://schemas.openxmlformats.org/officeDocument/2006/relationships/image" Target="media/image815.wmf"/><Relationship Id="rId147" Type="http://schemas.openxmlformats.org/officeDocument/2006/relationships/image" Target="media/image75.wmf"/><Relationship Id="rId354" Type="http://schemas.openxmlformats.org/officeDocument/2006/relationships/image" Target="media/image182.wmf"/><Relationship Id="rId799" Type="http://schemas.openxmlformats.org/officeDocument/2006/relationships/image" Target="media/image415.png"/><Relationship Id="rId1191" Type="http://schemas.openxmlformats.org/officeDocument/2006/relationships/image" Target="media/image625.wmf"/><Relationship Id="rId1205" Type="http://schemas.openxmlformats.org/officeDocument/2006/relationships/image" Target="media/image632.wmf"/><Relationship Id="rId51" Type="http://schemas.openxmlformats.org/officeDocument/2006/relationships/image" Target="media/image25.wmf"/><Relationship Id="rId561" Type="http://schemas.openxmlformats.org/officeDocument/2006/relationships/oleObject" Target="embeddings/oleObject263.bin"/><Relationship Id="rId659" Type="http://schemas.openxmlformats.org/officeDocument/2006/relationships/image" Target="media/image341.wmf"/><Relationship Id="rId866" Type="http://schemas.openxmlformats.org/officeDocument/2006/relationships/image" Target="media/image456.wmf"/><Relationship Id="rId1289" Type="http://schemas.openxmlformats.org/officeDocument/2006/relationships/image" Target="media/image677.wmf"/><Relationship Id="rId1412" Type="http://schemas.openxmlformats.org/officeDocument/2006/relationships/oleObject" Target="embeddings/oleObject660.bin"/><Relationship Id="rId1496" Type="http://schemas.openxmlformats.org/officeDocument/2006/relationships/image" Target="media/image785.wmf"/><Relationship Id="rId1717" Type="http://schemas.openxmlformats.org/officeDocument/2006/relationships/image" Target="media/image901.png"/><Relationship Id="rId214" Type="http://schemas.openxmlformats.org/officeDocument/2006/relationships/oleObject" Target="embeddings/oleObject95.bin"/><Relationship Id="rId298" Type="http://schemas.openxmlformats.org/officeDocument/2006/relationships/oleObject" Target="embeddings/oleObject136.bin"/><Relationship Id="rId421" Type="http://schemas.openxmlformats.org/officeDocument/2006/relationships/oleObject" Target="embeddings/oleObject196.bin"/><Relationship Id="rId519" Type="http://schemas.openxmlformats.org/officeDocument/2006/relationships/image" Target="media/image267.wmf"/><Relationship Id="rId1051" Type="http://schemas.openxmlformats.org/officeDocument/2006/relationships/oleObject" Target="embeddings/oleObject488.bin"/><Relationship Id="rId1149" Type="http://schemas.openxmlformats.org/officeDocument/2006/relationships/image" Target="media/image603.wmf"/><Relationship Id="rId1356" Type="http://schemas.openxmlformats.org/officeDocument/2006/relationships/image" Target="media/image712.wmf"/><Relationship Id="rId158" Type="http://schemas.openxmlformats.org/officeDocument/2006/relationships/image" Target="media/image81.wmf"/><Relationship Id="rId726" Type="http://schemas.openxmlformats.org/officeDocument/2006/relationships/image" Target="media/image377.wmf"/><Relationship Id="rId933" Type="http://schemas.openxmlformats.org/officeDocument/2006/relationships/oleObject" Target="embeddings/oleObject432.bin"/><Relationship Id="rId1009" Type="http://schemas.openxmlformats.org/officeDocument/2006/relationships/oleObject" Target="embeddings/oleObject469.bin"/><Relationship Id="rId1563" Type="http://schemas.openxmlformats.org/officeDocument/2006/relationships/oleObject" Target="embeddings/oleObject732.bin"/><Relationship Id="rId1770" Type="http://schemas.openxmlformats.org/officeDocument/2006/relationships/image" Target="media/image930.png"/><Relationship Id="rId62" Type="http://schemas.openxmlformats.org/officeDocument/2006/relationships/oleObject" Target="embeddings/oleObject23.bin"/><Relationship Id="rId365" Type="http://schemas.openxmlformats.org/officeDocument/2006/relationships/oleObject" Target="embeddings/oleObject169.bin"/><Relationship Id="rId572" Type="http://schemas.openxmlformats.org/officeDocument/2006/relationships/image" Target="media/image295.wmf"/><Relationship Id="rId1216" Type="http://schemas.openxmlformats.org/officeDocument/2006/relationships/oleObject" Target="embeddings/oleObject568.bin"/><Relationship Id="rId1423" Type="http://schemas.openxmlformats.org/officeDocument/2006/relationships/image" Target="media/image747.wmf"/><Relationship Id="rId1630" Type="http://schemas.openxmlformats.org/officeDocument/2006/relationships/image" Target="media/image856.wmf"/><Relationship Id="rId225" Type="http://schemas.openxmlformats.org/officeDocument/2006/relationships/image" Target="media/image116.wmf"/><Relationship Id="rId432" Type="http://schemas.openxmlformats.org/officeDocument/2006/relationships/image" Target="media/image222.png"/><Relationship Id="rId877" Type="http://schemas.openxmlformats.org/officeDocument/2006/relationships/oleObject" Target="embeddings/oleObject405.bin"/><Relationship Id="rId1062" Type="http://schemas.openxmlformats.org/officeDocument/2006/relationships/oleObject" Target="embeddings/oleObject493.bin"/><Relationship Id="rId1728" Type="http://schemas.openxmlformats.org/officeDocument/2006/relationships/oleObject" Target="embeddings/oleObject809.bin"/><Relationship Id="rId737" Type="http://schemas.openxmlformats.org/officeDocument/2006/relationships/oleObject" Target="embeddings/oleObject346.bin"/><Relationship Id="rId944" Type="http://schemas.openxmlformats.org/officeDocument/2006/relationships/oleObject" Target="embeddings/oleObject437.bin"/><Relationship Id="rId1367" Type="http://schemas.openxmlformats.org/officeDocument/2006/relationships/image" Target="media/image718.png"/><Relationship Id="rId1574" Type="http://schemas.openxmlformats.org/officeDocument/2006/relationships/oleObject" Target="embeddings/oleObject737.bin"/><Relationship Id="rId1781" Type="http://schemas.openxmlformats.org/officeDocument/2006/relationships/oleObject" Target="embeddings/oleObject833.bin"/><Relationship Id="rId73" Type="http://schemas.openxmlformats.org/officeDocument/2006/relationships/image" Target="media/image37.wmf"/><Relationship Id="rId169" Type="http://schemas.openxmlformats.org/officeDocument/2006/relationships/image" Target="media/image87.wmf"/><Relationship Id="rId376" Type="http://schemas.openxmlformats.org/officeDocument/2006/relationships/image" Target="media/image193.png"/><Relationship Id="rId583" Type="http://schemas.openxmlformats.org/officeDocument/2006/relationships/oleObject" Target="embeddings/oleObject274.bin"/><Relationship Id="rId790" Type="http://schemas.openxmlformats.org/officeDocument/2006/relationships/image" Target="media/image409.wmf"/><Relationship Id="rId804" Type="http://schemas.openxmlformats.org/officeDocument/2006/relationships/image" Target="media/image419.png"/><Relationship Id="rId1227" Type="http://schemas.openxmlformats.org/officeDocument/2006/relationships/image" Target="media/image643.wmf"/><Relationship Id="rId1434" Type="http://schemas.openxmlformats.org/officeDocument/2006/relationships/image" Target="media/image753.wmf"/><Relationship Id="rId1641" Type="http://schemas.openxmlformats.org/officeDocument/2006/relationships/image" Target="media/image862.wmf"/><Relationship Id="rId4" Type="http://schemas.openxmlformats.org/officeDocument/2006/relationships/styles" Target="styles.xml"/><Relationship Id="rId236" Type="http://schemas.openxmlformats.org/officeDocument/2006/relationships/image" Target="media/image122.wmf"/><Relationship Id="rId443" Type="http://schemas.openxmlformats.org/officeDocument/2006/relationships/image" Target="media/image228.wmf"/><Relationship Id="rId650" Type="http://schemas.openxmlformats.org/officeDocument/2006/relationships/oleObject" Target="embeddings/oleObject305.bin"/><Relationship Id="rId888" Type="http://schemas.openxmlformats.org/officeDocument/2006/relationships/image" Target="media/image467.wmf"/><Relationship Id="rId1073" Type="http://schemas.openxmlformats.org/officeDocument/2006/relationships/image" Target="media/image564.wmf"/><Relationship Id="rId1280" Type="http://schemas.openxmlformats.org/officeDocument/2006/relationships/oleObject" Target="embeddings/oleObject597.bin"/><Relationship Id="rId1501" Type="http://schemas.openxmlformats.org/officeDocument/2006/relationships/image" Target="media/image788.wmf"/><Relationship Id="rId1739" Type="http://schemas.openxmlformats.org/officeDocument/2006/relationships/oleObject" Target="embeddings/oleObject814.bin"/><Relationship Id="rId303" Type="http://schemas.openxmlformats.org/officeDocument/2006/relationships/image" Target="media/image156.wmf"/><Relationship Id="rId748" Type="http://schemas.openxmlformats.org/officeDocument/2006/relationships/image" Target="media/image388.wmf"/><Relationship Id="rId955" Type="http://schemas.openxmlformats.org/officeDocument/2006/relationships/image" Target="media/image502.wmf"/><Relationship Id="rId1140" Type="http://schemas.openxmlformats.org/officeDocument/2006/relationships/oleObject" Target="embeddings/oleObject531.bin"/><Relationship Id="rId1378" Type="http://schemas.openxmlformats.org/officeDocument/2006/relationships/image" Target="media/image724.wmf"/><Relationship Id="rId1585" Type="http://schemas.openxmlformats.org/officeDocument/2006/relationships/image" Target="media/image832.wmf"/><Relationship Id="rId1792" Type="http://schemas.openxmlformats.org/officeDocument/2006/relationships/image" Target="media/image942.wmf"/><Relationship Id="rId1806" Type="http://schemas.openxmlformats.org/officeDocument/2006/relationships/oleObject" Target="embeddings/oleObject845.bin"/><Relationship Id="rId84" Type="http://schemas.openxmlformats.org/officeDocument/2006/relationships/image" Target="media/image43.wmf"/><Relationship Id="rId387" Type="http://schemas.openxmlformats.org/officeDocument/2006/relationships/image" Target="media/image199.wmf"/><Relationship Id="rId510" Type="http://schemas.openxmlformats.org/officeDocument/2006/relationships/oleObject" Target="embeddings/oleObject239.bin"/><Relationship Id="rId594" Type="http://schemas.openxmlformats.org/officeDocument/2006/relationships/oleObject" Target="embeddings/oleObject279.bin"/><Relationship Id="rId608" Type="http://schemas.openxmlformats.org/officeDocument/2006/relationships/image" Target="media/image314.png"/><Relationship Id="rId815" Type="http://schemas.openxmlformats.org/officeDocument/2006/relationships/oleObject" Target="embeddings/oleObject378.bin"/><Relationship Id="rId1238" Type="http://schemas.openxmlformats.org/officeDocument/2006/relationships/image" Target="media/image650.wmf"/><Relationship Id="rId1445" Type="http://schemas.openxmlformats.org/officeDocument/2006/relationships/image" Target="media/image759.wmf"/><Relationship Id="rId1652" Type="http://schemas.openxmlformats.org/officeDocument/2006/relationships/oleObject" Target="embeddings/oleObject773.bin"/><Relationship Id="rId247" Type="http://schemas.openxmlformats.org/officeDocument/2006/relationships/oleObject" Target="embeddings/oleObject111.bin"/><Relationship Id="rId899" Type="http://schemas.openxmlformats.org/officeDocument/2006/relationships/image" Target="media/image473.wmf"/><Relationship Id="rId1000" Type="http://schemas.openxmlformats.org/officeDocument/2006/relationships/oleObject" Target="embeddings/oleObject465.bin"/><Relationship Id="rId1084" Type="http://schemas.openxmlformats.org/officeDocument/2006/relationships/oleObject" Target="embeddings/oleObject504.bin"/><Relationship Id="rId1305" Type="http://schemas.openxmlformats.org/officeDocument/2006/relationships/image" Target="media/image685.wmf"/><Relationship Id="rId107" Type="http://schemas.openxmlformats.org/officeDocument/2006/relationships/image" Target="media/image55.wmf"/><Relationship Id="rId454" Type="http://schemas.openxmlformats.org/officeDocument/2006/relationships/oleObject" Target="embeddings/oleObject212.bin"/><Relationship Id="rId661" Type="http://schemas.openxmlformats.org/officeDocument/2006/relationships/image" Target="media/image342.png"/><Relationship Id="rId759" Type="http://schemas.openxmlformats.org/officeDocument/2006/relationships/oleObject" Target="embeddings/oleObject357.bin"/><Relationship Id="rId966" Type="http://schemas.openxmlformats.org/officeDocument/2006/relationships/oleObject" Target="embeddings/oleObject448.bin"/><Relationship Id="rId1291" Type="http://schemas.openxmlformats.org/officeDocument/2006/relationships/image" Target="media/image678.wmf"/><Relationship Id="rId1389" Type="http://schemas.openxmlformats.org/officeDocument/2006/relationships/oleObject" Target="embeddings/oleObject649.bin"/><Relationship Id="rId1512" Type="http://schemas.openxmlformats.org/officeDocument/2006/relationships/oleObject" Target="embeddings/oleObject708.bin"/><Relationship Id="rId1596" Type="http://schemas.openxmlformats.org/officeDocument/2006/relationships/oleObject" Target="embeddings/oleObject748.bin"/><Relationship Id="rId1817" Type="http://schemas.openxmlformats.org/officeDocument/2006/relationships/image" Target="media/image956.wmf"/><Relationship Id="rId11" Type="http://schemas.openxmlformats.org/officeDocument/2006/relationships/image" Target="media/image4.emf"/><Relationship Id="rId314" Type="http://schemas.openxmlformats.org/officeDocument/2006/relationships/oleObject" Target="embeddings/oleObject144.bin"/><Relationship Id="rId398" Type="http://schemas.openxmlformats.org/officeDocument/2006/relationships/oleObject" Target="embeddings/oleObject185.bin"/><Relationship Id="rId521" Type="http://schemas.openxmlformats.org/officeDocument/2006/relationships/image" Target="media/image268.wmf"/><Relationship Id="rId619" Type="http://schemas.openxmlformats.org/officeDocument/2006/relationships/image" Target="media/image320.wmf"/><Relationship Id="rId1151" Type="http://schemas.openxmlformats.org/officeDocument/2006/relationships/image" Target="media/image604.png"/><Relationship Id="rId1249" Type="http://schemas.openxmlformats.org/officeDocument/2006/relationships/image" Target="media/image656.wmf"/><Relationship Id="rId95" Type="http://schemas.openxmlformats.org/officeDocument/2006/relationships/image" Target="media/image49.wmf"/><Relationship Id="rId160" Type="http://schemas.openxmlformats.org/officeDocument/2006/relationships/image" Target="media/image82.png"/><Relationship Id="rId826" Type="http://schemas.openxmlformats.org/officeDocument/2006/relationships/image" Target="media/image432.png"/><Relationship Id="rId1011" Type="http://schemas.openxmlformats.org/officeDocument/2006/relationships/oleObject" Target="embeddings/oleObject470.bin"/><Relationship Id="rId1109" Type="http://schemas.openxmlformats.org/officeDocument/2006/relationships/image" Target="media/image582.wmf"/><Relationship Id="rId1456" Type="http://schemas.openxmlformats.org/officeDocument/2006/relationships/image" Target="media/image765.wmf"/><Relationship Id="rId1663" Type="http://schemas.openxmlformats.org/officeDocument/2006/relationships/oleObject" Target="embeddings/oleObject778.bin"/><Relationship Id="rId258" Type="http://schemas.openxmlformats.org/officeDocument/2006/relationships/image" Target="media/image133.wmf"/><Relationship Id="rId465" Type="http://schemas.openxmlformats.org/officeDocument/2006/relationships/image" Target="media/image239.wmf"/><Relationship Id="rId672" Type="http://schemas.openxmlformats.org/officeDocument/2006/relationships/image" Target="media/image348.wmf"/><Relationship Id="rId1095" Type="http://schemas.openxmlformats.org/officeDocument/2006/relationships/image" Target="media/image575.wmf"/><Relationship Id="rId1316" Type="http://schemas.openxmlformats.org/officeDocument/2006/relationships/image" Target="media/image692.wmf"/><Relationship Id="rId1523" Type="http://schemas.openxmlformats.org/officeDocument/2006/relationships/image" Target="media/image800.wmf"/><Relationship Id="rId1730" Type="http://schemas.openxmlformats.org/officeDocument/2006/relationships/oleObject" Target="embeddings/oleObject810.bin"/><Relationship Id="rId22" Type="http://schemas.openxmlformats.org/officeDocument/2006/relationships/image" Target="media/image10.wmf"/><Relationship Id="rId118" Type="http://schemas.openxmlformats.org/officeDocument/2006/relationships/oleObject" Target="embeddings/oleObject49.bin"/><Relationship Id="rId325" Type="http://schemas.openxmlformats.org/officeDocument/2006/relationships/image" Target="media/image167.wmf"/><Relationship Id="rId532" Type="http://schemas.openxmlformats.org/officeDocument/2006/relationships/image" Target="media/image274.wmf"/><Relationship Id="rId977" Type="http://schemas.openxmlformats.org/officeDocument/2006/relationships/image" Target="media/image513.wmf"/><Relationship Id="rId1162" Type="http://schemas.openxmlformats.org/officeDocument/2006/relationships/image" Target="media/image610.wmf"/><Relationship Id="rId1828" Type="http://schemas.openxmlformats.org/officeDocument/2006/relationships/oleObject" Target="embeddings/oleObject855.bin"/><Relationship Id="rId171" Type="http://schemas.openxmlformats.org/officeDocument/2006/relationships/image" Target="media/image88.wmf"/><Relationship Id="rId837" Type="http://schemas.openxmlformats.org/officeDocument/2006/relationships/oleObject" Target="embeddings/oleObject388.bin"/><Relationship Id="rId1022" Type="http://schemas.openxmlformats.org/officeDocument/2006/relationships/oleObject" Target="embeddings/oleObject475.bin"/><Relationship Id="rId1467" Type="http://schemas.openxmlformats.org/officeDocument/2006/relationships/oleObject" Target="embeddings/oleObject686.bin"/><Relationship Id="rId1674" Type="http://schemas.openxmlformats.org/officeDocument/2006/relationships/image" Target="media/image879.png"/><Relationship Id="rId269" Type="http://schemas.openxmlformats.org/officeDocument/2006/relationships/oleObject" Target="embeddings/oleObject122.bin"/><Relationship Id="rId476" Type="http://schemas.openxmlformats.org/officeDocument/2006/relationships/image" Target="media/image245.wmf"/><Relationship Id="rId683" Type="http://schemas.openxmlformats.org/officeDocument/2006/relationships/oleObject" Target="embeddings/oleObject321.bin"/><Relationship Id="rId890" Type="http://schemas.openxmlformats.org/officeDocument/2006/relationships/image" Target="media/image468.wmf"/><Relationship Id="rId904" Type="http://schemas.openxmlformats.org/officeDocument/2006/relationships/oleObject" Target="embeddings/oleObject418.bin"/><Relationship Id="rId1327" Type="http://schemas.openxmlformats.org/officeDocument/2006/relationships/oleObject" Target="embeddings/oleObject619.bin"/><Relationship Id="rId1534" Type="http://schemas.openxmlformats.org/officeDocument/2006/relationships/oleObject" Target="embeddings/oleObject718.bin"/><Relationship Id="rId1741" Type="http://schemas.openxmlformats.org/officeDocument/2006/relationships/oleObject" Target="embeddings/oleObject815.bin"/><Relationship Id="rId33" Type="http://schemas.openxmlformats.org/officeDocument/2006/relationships/oleObject" Target="embeddings/oleObject9.bin"/><Relationship Id="rId129" Type="http://schemas.openxmlformats.org/officeDocument/2006/relationships/image" Target="media/image66.wmf"/><Relationship Id="rId336" Type="http://schemas.openxmlformats.org/officeDocument/2006/relationships/oleObject" Target="embeddings/oleObject155.bin"/><Relationship Id="rId543" Type="http://schemas.openxmlformats.org/officeDocument/2006/relationships/image" Target="media/image280.png"/><Relationship Id="rId988" Type="http://schemas.openxmlformats.org/officeDocument/2006/relationships/oleObject" Target="embeddings/oleObject459.bin"/><Relationship Id="rId1173" Type="http://schemas.openxmlformats.org/officeDocument/2006/relationships/oleObject" Target="embeddings/oleObject547.bin"/><Relationship Id="rId1380" Type="http://schemas.openxmlformats.org/officeDocument/2006/relationships/image" Target="media/image725.wmf"/><Relationship Id="rId1601" Type="http://schemas.openxmlformats.org/officeDocument/2006/relationships/image" Target="media/image840.wmf"/><Relationship Id="rId1839" Type="http://schemas.openxmlformats.org/officeDocument/2006/relationships/theme" Target="theme/theme1.xml"/><Relationship Id="rId182" Type="http://schemas.openxmlformats.org/officeDocument/2006/relationships/image" Target="media/image94.wmf"/><Relationship Id="rId403" Type="http://schemas.openxmlformats.org/officeDocument/2006/relationships/image" Target="media/image207.wmf"/><Relationship Id="rId750" Type="http://schemas.openxmlformats.org/officeDocument/2006/relationships/image" Target="media/image389.wmf"/><Relationship Id="rId848" Type="http://schemas.openxmlformats.org/officeDocument/2006/relationships/image" Target="media/image445.wmf"/><Relationship Id="rId1033" Type="http://schemas.openxmlformats.org/officeDocument/2006/relationships/oleObject" Target="embeddings/oleObject480.bin"/><Relationship Id="rId1478" Type="http://schemas.openxmlformats.org/officeDocument/2006/relationships/image" Target="media/image776.wmf"/><Relationship Id="rId1685" Type="http://schemas.openxmlformats.org/officeDocument/2006/relationships/image" Target="media/image885.wmf"/><Relationship Id="rId487" Type="http://schemas.openxmlformats.org/officeDocument/2006/relationships/oleObject" Target="embeddings/oleObject228.bin"/><Relationship Id="rId610" Type="http://schemas.openxmlformats.org/officeDocument/2006/relationships/oleObject" Target="embeddings/oleObject286.bin"/><Relationship Id="rId694" Type="http://schemas.openxmlformats.org/officeDocument/2006/relationships/image" Target="media/image360.png"/><Relationship Id="rId708" Type="http://schemas.openxmlformats.org/officeDocument/2006/relationships/image" Target="media/image368.wmf"/><Relationship Id="rId915" Type="http://schemas.openxmlformats.org/officeDocument/2006/relationships/oleObject" Target="embeddings/oleObject423.bin"/><Relationship Id="rId1240" Type="http://schemas.openxmlformats.org/officeDocument/2006/relationships/image" Target="media/image651.png"/><Relationship Id="rId1338" Type="http://schemas.openxmlformats.org/officeDocument/2006/relationships/image" Target="media/image703.wmf"/><Relationship Id="rId1545" Type="http://schemas.openxmlformats.org/officeDocument/2006/relationships/oleObject" Target="embeddings/oleObject723.bin"/><Relationship Id="rId347" Type="http://schemas.openxmlformats.org/officeDocument/2006/relationships/oleObject" Target="embeddings/oleObject160.bin"/><Relationship Id="rId999" Type="http://schemas.openxmlformats.org/officeDocument/2006/relationships/image" Target="media/image524.wmf"/><Relationship Id="rId1100" Type="http://schemas.openxmlformats.org/officeDocument/2006/relationships/oleObject" Target="embeddings/oleObject512.bin"/><Relationship Id="rId1184" Type="http://schemas.openxmlformats.org/officeDocument/2006/relationships/image" Target="media/image621.wmf"/><Relationship Id="rId1405" Type="http://schemas.openxmlformats.org/officeDocument/2006/relationships/image" Target="media/image738.wmf"/><Relationship Id="rId1752" Type="http://schemas.openxmlformats.org/officeDocument/2006/relationships/image" Target="media/image920.png"/><Relationship Id="rId44" Type="http://schemas.openxmlformats.org/officeDocument/2006/relationships/image" Target="media/image21.wmf"/><Relationship Id="rId554" Type="http://schemas.openxmlformats.org/officeDocument/2006/relationships/image" Target="media/image286.wmf"/><Relationship Id="rId761" Type="http://schemas.openxmlformats.org/officeDocument/2006/relationships/oleObject" Target="embeddings/oleObject358.bin"/><Relationship Id="rId859" Type="http://schemas.openxmlformats.org/officeDocument/2006/relationships/image" Target="media/image452.wmf"/><Relationship Id="rId1391" Type="http://schemas.openxmlformats.org/officeDocument/2006/relationships/image" Target="media/image731.wmf"/><Relationship Id="rId1489" Type="http://schemas.openxmlformats.org/officeDocument/2006/relationships/oleObject" Target="embeddings/oleObject697.bin"/><Relationship Id="rId1612" Type="http://schemas.openxmlformats.org/officeDocument/2006/relationships/image" Target="media/image846.png"/><Relationship Id="rId1696" Type="http://schemas.openxmlformats.org/officeDocument/2006/relationships/oleObject" Target="embeddings/oleObject794.bin"/><Relationship Id="rId193" Type="http://schemas.openxmlformats.org/officeDocument/2006/relationships/oleObject" Target="embeddings/oleObject85.bin"/><Relationship Id="rId207" Type="http://schemas.openxmlformats.org/officeDocument/2006/relationships/image" Target="media/image107.wmf"/><Relationship Id="rId414" Type="http://schemas.openxmlformats.org/officeDocument/2006/relationships/oleObject" Target="embeddings/oleObject193.bin"/><Relationship Id="rId498" Type="http://schemas.openxmlformats.org/officeDocument/2006/relationships/image" Target="media/image256.wmf"/><Relationship Id="rId621" Type="http://schemas.openxmlformats.org/officeDocument/2006/relationships/image" Target="media/image321.png"/><Relationship Id="rId1044" Type="http://schemas.openxmlformats.org/officeDocument/2006/relationships/oleObject" Target="embeddings/oleObject485.bin"/><Relationship Id="rId1251" Type="http://schemas.openxmlformats.org/officeDocument/2006/relationships/image" Target="media/image657.wmf"/><Relationship Id="rId1349" Type="http://schemas.openxmlformats.org/officeDocument/2006/relationships/oleObject" Target="embeddings/oleObject630.bin"/><Relationship Id="rId260" Type="http://schemas.openxmlformats.org/officeDocument/2006/relationships/image" Target="media/image134.wmf"/><Relationship Id="rId719" Type="http://schemas.openxmlformats.org/officeDocument/2006/relationships/oleObject" Target="embeddings/oleObject337.bin"/><Relationship Id="rId926" Type="http://schemas.openxmlformats.org/officeDocument/2006/relationships/image" Target="media/image487.wmf"/><Relationship Id="rId1111" Type="http://schemas.openxmlformats.org/officeDocument/2006/relationships/image" Target="media/image583.wmf"/><Relationship Id="rId1556" Type="http://schemas.openxmlformats.org/officeDocument/2006/relationships/image" Target="media/image817.wmf"/><Relationship Id="rId1763" Type="http://schemas.openxmlformats.org/officeDocument/2006/relationships/oleObject" Target="embeddings/oleObject825.bin"/><Relationship Id="rId55" Type="http://schemas.openxmlformats.org/officeDocument/2006/relationships/image" Target="media/image27.wmf"/><Relationship Id="rId120" Type="http://schemas.openxmlformats.org/officeDocument/2006/relationships/oleObject" Target="embeddings/oleObject50.bin"/><Relationship Id="rId358" Type="http://schemas.openxmlformats.org/officeDocument/2006/relationships/image" Target="media/image184.wmf"/><Relationship Id="rId565" Type="http://schemas.openxmlformats.org/officeDocument/2006/relationships/oleObject" Target="embeddings/oleObject265.bin"/><Relationship Id="rId772" Type="http://schemas.openxmlformats.org/officeDocument/2006/relationships/image" Target="media/image400.wmf"/><Relationship Id="rId1195" Type="http://schemas.openxmlformats.org/officeDocument/2006/relationships/image" Target="media/image627.wmf"/><Relationship Id="rId1209" Type="http://schemas.openxmlformats.org/officeDocument/2006/relationships/image" Target="media/image634.wmf"/><Relationship Id="rId1416" Type="http://schemas.openxmlformats.org/officeDocument/2006/relationships/oleObject" Target="embeddings/oleObject662.bin"/><Relationship Id="rId1623" Type="http://schemas.openxmlformats.org/officeDocument/2006/relationships/image" Target="media/image852.wmf"/><Relationship Id="rId1830" Type="http://schemas.openxmlformats.org/officeDocument/2006/relationships/oleObject" Target="embeddings/oleObject856.bin"/><Relationship Id="rId218" Type="http://schemas.openxmlformats.org/officeDocument/2006/relationships/oleObject" Target="embeddings/oleObject97.bin"/><Relationship Id="rId425" Type="http://schemas.openxmlformats.org/officeDocument/2006/relationships/oleObject" Target="embeddings/oleObject198.bin"/><Relationship Id="rId632" Type="http://schemas.openxmlformats.org/officeDocument/2006/relationships/image" Target="media/image327.wmf"/><Relationship Id="rId1055" Type="http://schemas.openxmlformats.org/officeDocument/2006/relationships/image" Target="media/image555.wmf"/><Relationship Id="rId1262" Type="http://schemas.openxmlformats.org/officeDocument/2006/relationships/image" Target="media/image663.wmf"/><Relationship Id="rId271" Type="http://schemas.openxmlformats.org/officeDocument/2006/relationships/oleObject" Target="embeddings/oleObject123.bin"/><Relationship Id="rId937" Type="http://schemas.openxmlformats.org/officeDocument/2006/relationships/oleObject" Target="embeddings/oleObject434.bin"/><Relationship Id="rId1122" Type="http://schemas.openxmlformats.org/officeDocument/2006/relationships/oleObject" Target="embeddings/oleObject523.bin"/><Relationship Id="rId1567" Type="http://schemas.openxmlformats.org/officeDocument/2006/relationships/oleObject" Target="embeddings/oleObject734.bin"/><Relationship Id="rId1774" Type="http://schemas.openxmlformats.org/officeDocument/2006/relationships/image" Target="media/image933.wmf"/><Relationship Id="rId66" Type="http://schemas.openxmlformats.org/officeDocument/2006/relationships/oleObject" Target="embeddings/oleObject25.bin"/><Relationship Id="rId131" Type="http://schemas.openxmlformats.org/officeDocument/2006/relationships/image" Target="media/image67.wmf"/><Relationship Id="rId369" Type="http://schemas.openxmlformats.org/officeDocument/2006/relationships/oleObject" Target="embeddings/oleObject171.bin"/><Relationship Id="rId576" Type="http://schemas.openxmlformats.org/officeDocument/2006/relationships/image" Target="media/image297.wmf"/><Relationship Id="rId783" Type="http://schemas.openxmlformats.org/officeDocument/2006/relationships/oleObject" Target="embeddings/oleObject369.bin"/><Relationship Id="rId990" Type="http://schemas.openxmlformats.org/officeDocument/2006/relationships/oleObject" Target="embeddings/oleObject460.bin"/><Relationship Id="rId1427" Type="http://schemas.openxmlformats.org/officeDocument/2006/relationships/oleObject" Target="embeddings/oleObject667.bin"/><Relationship Id="rId1634" Type="http://schemas.openxmlformats.org/officeDocument/2006/relationships/image" Target="media/image858.wmf"/><Relationship Id="rId229" Type="http://schemas.openxmlformats.org/officeDocument/2006/relationships/image" Target="media/image118.wmf"/><Relationship Id="rId436" Type="http://schemas.openxmlformats.org/officeDocument/2006/relationships/oleObject" Target="embeddings/oleObject203.bin"/><Relationship Id="rId643" Type="http://schemas.openxmlformats.org/officeDocument/2006/relationships/image" Target="media/image333.wmf"/><Relationship Id="rId1066" Type="http://schemas.openxmlformats.org/officeDocument/2006/relationships/oleObject" Target="embeddings/oleObject495.bin"/><Relationship Id="rId1273" Type="http://schemas.openxmlformats.org/officeDocument/2006/relationships/oleObject" Target="embeddings/oleObject594.bin"/><Relationship Id="rId1480" Type="http://schemas.openxmlformats.org/officeDocument/2006/relationships/image" Target="media/image777.wmf"/><Relationship Id="rId850" Type="http://schemas.openxmlformats.org/officeDocument/2006/relationships/image" Target="media/image446.png"/><Relationship Id="rId948" Type="http://schemas.openxmlformats.org/officeDocument/2006/relationships/oleObject" Target="embeddings/oleObject439.bin"/><Relationship Id="rId1133" Type="http://schemas.openxmlformats.org/officeDocument/2006/relationships/image" Target="media/image595.wmf"/><Relationship Id="rId1578" Type="http://schemas.openxmlformats.org/officeDocument/2006/relationships/oleObject" Target="embeddings/oleObject739.bin"/><Relationship Id="rId1701" Type="http://schemas.openxmlformats.org/officeDocument/2006/relationships/image" Target="media/image893.wmf"/><Relationship Id="rId1785" Type="http://schemas.openxmlformats.org/officeDocument/2006/relationships/oleObject" Target="embeddings/oleObject835.bin"/><Relationship Id="rId77" Type="http://schemas.openxmlformats.org/officeDocument/2006/relationships/image" Target="media/image39.wmf"/><Relationship Id="rId282" Type="http://schemas.openxmlformats.org/officeDocument/2006/relationships/oleObject" Target="embeddings/oleObject128.bin"/><Relationship Id="rId503" Type="http://schemas.openxmlformats.org/officeDocument/2006/relationships/image" Target="media/image259.wmf"/><Relationship Id="rId587" Type="http://schemas.openxmlformats.org/officeDocument/2006/relationships/oleObject" Target="embeddings/oleObject276.bin"/><Relationship Id="rId710" Type="http://schemas.openxmlformats.org/officeDocument/2006/relationships/image" Target="media/image369.wmf"/><Relationship Id="rId808" Type="http://schemas.openxmlformats.org/officeDocument/2006/relationships/image" Target="media/image422.png"/><Relationship Id="rId1340" Type="http://schemas.openxmlformats.org/officeDocument/2006/relationships/image" Target="media/image704.wmf"/><Relationship Id="rId1438" Type="http://schemas.openxmlformats.org/officeDocument/2006/relationships/oleObject" Target="embeddings/oleObject672.bin"/><Relationship Id="rId1645" Type="http://schemas.openxmlformats.org/officeDocument/2006/relationships/image" Target="media/image864.wmf"/><Relationship Id="rId8" Type="http://schemas.openxmlformats.org/officeDocument/2006/relationships/endnotes" Target="endnotes.xml"/><Relationship Id="rId142" Type="http://schemas.openxmlformats.org/officeDocument/2006/relationships/oleObject" Target="embeddings/oleObject61.bin"/><Relationship Id="rId447" Type="http://schemas.openxmlformats.org/officeDocument/2006/relationships/image" Target="media/image230.wmf"/><Relationship Id="rId794" Type="http://schemas.openxmlformats.org/officeDocument/2006/relationships/image" Target="media/image410.emf"/><Relationship Id="rId1077" Type="http://schemas.openxmlformats.org/officeDocument/2006/relationships/image" Target="media/image566.wmf"/><Relationship Id="rId1200" Type="http://schemas.openxmlformats.org/officeDocument/2006/relationships/oleObject" Target="embeddings/oleObject560.bin"/><Relationship Id="rId654" Type="http://schemas.openxmlformats.org/officeDocument/2006/relationships/oleObject" Target="embeddings/oleObject307.bin"/><Relationship Id="rId861" Type="http://schemas.openxmlformats.org/officeDocument/2006/relationships/image" Target="media/image453.wmf"/><Relationship Id="rId959" Type="http://schemas.openxmlformats.org/officeDocument/2006/relationships/image" Target="media/image504.wmf"/><Relationship Id="rId1284" Type="http://schemas.openxmlformats.org/officeDocument/2006/relationships/oleObject" Target="embeddings/oleObject599.bin"/><Relationship Id="rId1491" Type="http://schemas.openxmlformats.org/officeDocument/2006/relationships/oleObject" Target="embeddings/oleObject698.bin"/><Relationship Id="rId1505" Type="http://schemas.openxmlformats.org/officeDocument/2006/relationships/image" Target="media/image790.wmf"/><Relationship Id="rId1589" Type="http://schemas.openxmlformats.org/officeDocument/2006/relationships/image" Target="media/image834.wmf"/><Relationship Id="rId1712" Type="http://schemas.openxmlformats.org/officeDocument/2006/relationships/oleObject" Target="embeddings/oleObject802.bin"/><Relationship Id="rId293" Type="http://schemas.openxmlformats.org/officeDocument/2006/relationships/image" Target="media/image151.wmf"/><Relationship Id="rId307" Type="http://schemas.openxmlformats.org/officeDocument/2006/relationships/image" Target="media/image158.wmf"/><Relationship Id="rId514" Type="http://schemas.openxmlformats.org/officeDocument/2006/relationships/oleObject" Target="embeddings/oleObject241.bin"/><Relationship Id="rId721" Type="http://schemas.openxmlformats.org/officeDocument/2006/relationships/oleObject" Target="embeddings/oleObject338.bin"/><Relationship Id="rId1144" Type="http://schemas.openxmlformats.org/officeDocument/2006/relationships/oleObject" Target="embeddings/oleObject533.bin"/><Relationship Id="rId1351" Type="http://schemas.openxmlformats.org/officeDocument/2006/relationships/oleObject" Target="embeddings/oleObject631.bin"/><Relationship Id="rId1449" Type="http://schemas.openxmlformats.org/officeDocument/2006/relationships/image" Target="media/image761.wmf"/><Relationship Id="rId1796" Type="http://schemas.openxmlformats.org/officeDocument/2006/relationships/image" Target="media/image944.wmf"/><Relationship Id="rId88" Type="http://schemas.openxmlformats.org/officeDocument/2006/relationships/image" Target="media/image45.wmf"/><Relationship Id="rId153" Type="http://schemas.openxmlformats.org/officeDocument/2006/relationships/oleObject" Target="embeddings/oleObject66.bin"/><Relationship Id="rId360" Type="http://schemas.openxmlformats.org/officeDocument/2006/relationships/image" Target="media/image185.wmf"/><Relationship Id="rId598" Type="http://schemas.openxmlformats.org/officeDocument/2006/relationships/oleObject" Target="embeddings/oleObject281.bin"/><Relationship Id="rId819" Type="http://schemas.openxmlformats.org/officeDocument/2006/relationships/oleObject" Target="embeddings/oleObject380.bin"/><Relationship Id="rId1004" Type="http://schemas.openxmlformats.org/officeDocument/2006/relationships/image" Target="media/image527.wmf"/><Relationship Id="rId1211" Type="http://schemas.openxmlformats.org/officeDocument/2006/relationships/image" Target="media/image635.wmf"/><Relationship Id="rId1656" Type="http://schemas.openxmlformats.org/officeDocument/2006/relationships/image" Target="media/image870.wmf"/><Relationship Id="rId220" Type="http://schemas.openxmlformats.org/officeDocument/2006/relationships/oleObject" Target="embeddings/oleObject98.bin"/><Relationship Id="rId458" Type="http://schemas.openxmlformats.org/officeDocument/2006/relationships/oleObject" Target="embeddings/oleObject214.bin"/><Relationship Id="rId665" Type="http://schemas.openxmlformats.org/officeDocument/2006/relationships/oleObject" Target="embeddings/oleObject312.bin"/><Relationship Id="rId872" Type="http://schemas.openxmlformats.org/officeDocument/2006/relationships/image" Target="media/image459.wmf"/><Relationship Id="rId1088" Type="http://schemas.openxmlformats.org/officeDocument/2006/relationships/oleObject" Target="embeddings/oleObject506.bin"/><Relationship Id="rId1295" Type="http://schemas.openxmlformats.org/officeDocument/2006/relationships/image" Target="media/image680.wmf"/><Relationship Id="rId1309" Type="http://schemas.openxmlformats.org/officeDocument/2006/relationships/image" Target="media/image688.png"/><Relationship Id="rId1516" Type="http://schemas.openxmlformats.org/officeDocument/2006/relationships/oleObject" Target="embeddings/oleObject710.bin"/><Relationship Id="rId1723" Type="http://schemas.openxmlformats.org/officeDocument/2006/relationships/oleObject" Target="embeddings/oleObject807.bin"/><Relationship Id="rId15" Type="http://schemas.openxmlformats.org/officeDocument/2006/relationships/image" Target="media/image6.wmf"/><Relationship Id="rId318" Type="http://schemas.openxmlformats.org/officeDocument/2006/relationships/oleObject" Target="embeddings/oleObject146.bin"/><Relationship Id="rId525" Type="http://schemas.openxmlformats.org/officeDocument/2006/relationships/image" Target="media/image270.png"/><Relationship Id="rId732" Type="http://schemas.openxmlformats.org/officeDocument/2006/relationships/image" Target="media/image380.wmf"/><Relationship Id="rId1155" Type="http://schemas.openxmlformats.org/officeDocument/2006/relationships/oleObject" Target="embeddings/oleObject538.bin"/><Relationship Id="rId1362" Type="http://schemas.openxmlformats.org/officeDocument/2006/relationships/image" Target="media/image715.png"/><Relationship Id="rId99" Type="http://schemas.openxmlformats.org/officeDocument/2006/relationships/image" Target="media/image51.wmf"/><Relationship Id="rId164" Type="http://schemas.openxmlformats.org/officeDocument/2006/relationships/oleObject" Target="embeddings/oleObject71.bin"/><Relationship Id="rId371" Type="http://schemas.openxmlformats.org/officeDocument/2006/relationships/oleObject" Target="embeddings/oleObject172.bin"/><Relationship Id="rId1015" Type="http://schemas.openxmlformats.org/officeDocument/2006/relationships/oleObject" Target="embeddings/oleObject472.bin"/><Relationship Id="rId1222" Type="http://schemas.openxmlformats.org/officeDocument/2006/relationships/oleObject" Target="embeddings/oleObject571.bin"/><Relationship Id="rId1667" Type="http://schemas.openxmlformats.org/officeDocument/2006/relationships/oleObject" Target="embeddings/oleObject780.bin"/><Relationship Id="rId469" Type="http://schemas.openxmlformats.org/officeDocument/2006/relationships/oleObject" Target="embeddings/oleObject219.bin"/><Relationship Id="rId676" Type="http://schemas.openxmlformats.org/officeDocument/2006/relationships/image" Target="media/image350.wmf"/><Relationship Id="rId883" Type="http://schemas.openxmlformats.org/officeDocument/2006/relationships/oleObject" Target="embeddings/oleObject408.bin"/><Relationship Id="rId1099" Type="http://schemas.openxmlformats.org/officeDocument/2006/relationships/image" Target="media/image577.wmf"/><Relationship Id="rId1527" Type="http://schemas.openxmlformats.org/officeDocument/2006/relationships/image" Target="media/image802.wmf"/><Relationship Id="rId1734" Type="http://schemas.openxmlformats.org/officeDocument/2006/relationships/image" Target="media/image911.wmf"/><Relationship Id="rId26" Type="http://schemas.openxmlformats.org/officeDocument/2006/relationships/image" Target="media/image12.wmf"/><Relationship Id="rId231" Type="http://schemas.openxmlformats.org/officeDocument/2006/relationships/image" Target="media/image119.wmf"/><Relationship Id="rId329" Type="http://schemas.openxmlformats.org/officeDocument/2006/relationships/image" Target="media/image169.wmf"/><Relationship Id="rId536" Type="http://schemas.openxmlformats.org/officeDocument/2006/relationships/image" Target="media/image276.wmf"/><Relationship Id="rId1166" Type="http://schemas.openxmlformats.org/officeDocument/2006/relationships/image" Target="media/image612.wmf"/><Relationship Id="rId1373" Type="http://schemas.openxmlformats.org/officeDocument/2006/relationships/oleObject" Target="embeddings/oleObject641.bin"/><Relationship Id="rId175" Type="http://schemas.openxmlformats.org/officeDocument/2006/relationships/image" Target="media/image90.wmf"/><Relationship Id="rId743" Type="http://schemas.openxmlformats.org/officeDocument/2006/relationships/oleObject" Target="embeddings/oleObject349.bin"/><Relationship Id="rId950" Type="http://schemas.openxmlformats.org/officeDocument/2006/relationships/oleObject" Target="embeddings/oleObject440.bin"/><Relationship Id="rId1026" Type="http://schemas.openxmlformats.org/officeDocument/2006/relationships/oleObject" Target="embeddings/oleObject477.bin"/><Relationship Id="rId1580" Type="http://schemas.openxmlformats.org/officeDocument/2006/relationships/oleObject" Target="embeddings/oleObject740.bin"/><Relationship Id="rId1678" Type="http://schemas.openxmlformats.org/officeDocument/2006/relationships/oleObject" Target="embeddings/oleObject785.bin"/><Relationship Id="rId1801" Type="http://schemas.openxmlformats.org/officeDocument/2006/relationships/oleObject" Target="embeddings/oleObject843.bin"/><Relationship Id="rId382" Type="http://schemas.openxmlformats.org/officeDocument/2006/relationships/oleObject" Target="embeddings/oleObject177.bin"/><Relationship Id="rId603" Type="http://schemas.openxmlformats.org/officeDocument/2006/relationships/image" Target="media/image311.png"/><Relationship Id="rId687" Type="http://schemas.openxmlformats.org/officeDocument/2006/relationships/oleObject" Target="embeddings/oleObject323.bin"/><Relationship Id="rId810" Type="http://schemas.openxmlformats.org/officeDocument/2006/relationships/oleObject" Target="embeddings/oleObject376.bin"/><Relationship Id="rId908" Type="http://schemas.openxmlformats.org/officeDocument/2006/relationships/oleObject" Target="embeddings/oleObject420.bin"/><Relationship Id="rId1233" Type="http://schemas.openxmlformats.org/officeDocument/2006/relationships/image" Target="media/image646.emf"/><Relationship Id="rId1440" Type="http://schemas.openxmlformats.org/officeDocument/2006/relationships/oleObject" Target="embeddings/oleObject673.bin"/><Relationship Id="rId1538" Type="http://schemas.openxmlformats.org/officeDocument/2006/relationships/oleObject" Target="embeddings/oleObject720.bin"/><Relationship Id="rId242" Type="http://schemas.openxmlformats.org/officeDocument/2006/relationships/image" Target="media/image125.wmf"/><Relationship Id="rId894" Type="http://schemas.openxmlformats.org/officeDocument/2006/relationships/image" Target="media/image470.wmf"/><Relationship Id="rId1177" Type="http://schemas.openxmlformats.org/officeDocument/2006/relationships/oleObject" Target="embeddings/oleObject549.bin"/><Relationship Id="rId1300" Type="http://schemas.openxmlformats.org/officeDocument/2006/relationships/oleObject" Target="embeddings/oleObject607.bin"/><Relationship Id="rId1745" Type="http://schemas.openxmlformats.org/officeDocument/2006/relationships/oleObject" Target="embeddings/oleObject817.bin"/><Relationship Id="rId37" Type="http://schemas.openxmlformats.org/officeDocument/2006/relationships/oleObject" Target="embeddings/oleObject11.bin"/><Relationship Id="rId102" Type="http://schemas.openxmlformats.org/officeDocument/2006/relationships/oleObject" Target="embeddings/oleObject41.bin"/><Relationship Id="rId547" Type="http://schemas.openxmlformats.org/officeDocument/2006/relationships/oleObject" Target="embeddings/oleObject256.bin"/><Relationship Id="rId754" Type="http://schemas.openxmlformats.org/officeDocument/2006/relationships/image" Target="media/image391.wmf"/><Relationship Id="rId961" Type="http://schemas.openxmlformats.org/officeDocument/2006/relationships/image" Target="media/image505.wmf"/><Relationship Id="rId1384" Type="http://schemas.openxmlformats.org/officeDocument/2006/relationships/image" Target="media/image727.wmf"/><Relationship Id="rId1591" Type="http://schemas.openxmlformats.org/officeDocument/2006/relationships/image" Target="media/image835.wmf"/><Relationship Id="rId1605" Type="http://schemas.openxmlformats.org/officeDocument/2006/relationships/image" Target="media/image842.wmf"/><Relationship Id="rId1689" Type="http://schemas.openxmlformats.org/officeDocument/2006/relationships/image" Target="media/image887.wmf"/><Relationship Id="rId1812" Type="http://schemas.openxmlformats.org/officeDocument/2006/relationships/image" Target="media/image953.png"/><Relationship Id="rId90" Type="http://schemas.openxmlformats.org/officeDocument/2006/relationships/image" Target="media/image46.wmf"/><Relationship Id="rId186" Type="http://schemas.openxmlformats.org/officeDocument/2006/relationships/image" Target="media/image96.wmf"/><Relationship Id="rId393" Type="http://schemas.openxmlformats.org/officeDocument/2006/relationships/image" Target="media/image202.wmf"/><Relationship Id="rId407" Type="http://schemas.openxmlformats.org/officeDocument/2006/relationships/image" Target="media/image209.wmf"/><Relationship Id="rId614" Type="http://schemas.openxmlformats.org/officeDocument/2006/relationships/oleObject" Target="embeddings/oleObject288.bin"/><Relationship Id="rId821" Type="http://schemas.openxmlformats.org/officeDocument/2006/relationships/oleObject" Target="embeddings/oleObject381.bin"/><Relationship Id="rId1037" Type="http://schemas.openxmlformats.org/officeDocument/2006/relationships/oleObject" Target="embeddings/oleObject482.bin"/><Relationship Id="rId1244" Type="http://schemas.openxmlformats.org/officeDocument/2006/relationships/oleObject" Target="embeddings/oleObject580.bin"/><Relationship Id="rId1451" Type="http://schemas.openxmlformats.org/officeDocument/2006/relationships/image" Target="media/image762.png"/><Relationship Id="rId253" Type="http://schemas.openxmlformats.org/officeDocument/2006/relationships/oleObject" Target="embeddings/oleObject114.bin"/><Relationship Id="rId460" Type="http://schemas.openxmlformats.org/officeDocument/2006/relationships/oleObject" Target="embeddings/oleObject215.bin"/><Relationship Id="rId698" Type="http://schemas.openxmlformats.org/officeDocument/2006/relationships/oleObject" Target="embeddings/oleObject327.bin"/><Relationship Id="rId919" Type="http://schemas.openxmlformats.org/officeDocument/2006/relationships/oleObject" Target="embeddings/oleObject425.bin"/><Relationship Id="rId1090" Type="http://schemas.openxmlformats.org/officeDocument/2006/relationships/oleObject" Target="embeddings/oleObject507.bin"/><Relationship Id="rId1104" Type="http://schemas.openxmlformats.org/officeDocument/2006/relationships/oleObject" Target="embeddings/oleObject514.bin"/><Relationship Id="rId1311" Type="http://schemas.openxmlformats.org/officeDocument/2006/relationships/oleObject" Target="embeddings/oleObject611.bin"/><Relationship Id="rId1549" Type="http://schemas.openxmlformats.org/officeDocument/2006/relationships/oleObject" Target="embeddings/oleObject725.bin"/><Relationship Id="rId1756" Type="http://schemas.openxmlformats.org/officeDocument/2006/relationships/oleObject" Target="embeddings/oleObject822.bin"/><Relationship Id="rId48" Type="http://schemas.openxmlformats.org/officeDocument/2006/relationships/image" Target="media/image23.wmf"/><Relationship Id="rId113" Type="http://schemas.openxmlformats.org/officeDocument/2006/relationships/image" Target="media/image58.wmf"/><Relationship Id="rId320" Type="http://schemas.openxmlformats.org/officeDocument/2006/relationships/oleObject" Target="embeddings/oleObject147.bin"/><Relationship Id="rId558" Type="http://schemas.openxmlformats.org/officeDocument/2006/relationships/image" Target="media/image288.wmf"/><Relationship Id="rId765" Type="http://schemas.openxmlformats.org/officeDocument/2006/relationships/oleObject" Target="embeddings/oleObject360.bin"/><Relationship Id="rId972" Type="http://schemas.openxmlformats.org/officeDocument/2006/relationships/oleObject" Target="embeddings/oleObject451.bin"/><Relationship Id="rId1188" Type="http://schemas.openxmlformats.org/officeDocument/2006/relationships/image" Target="media/image623.png"/><Relationship Id="rId1395" Type="http://schemas.openxmlformats.org/officeDocument/2006/relationships/image" Target="media/image733.wmf"/><Relationship Id="rId1409" Type="http://schemas.openxmlformats.org/officeDocument/2006/relationships/image" Target="media/image740.wmf"/><Relationship Id="rId1616" Type="http://schemas.openxmlformats.org/officeDocument/2006/relationships/oleObject" Target="embeddings/oleObject757.bin"/><Relationship Id="rId1823" Type="http://schemas.openxmlformats.org/officeDocument/2006/relationships/image" Target="media/image959.wmf"/><Relationship Id="rId197" Type="http://schemas.openxmlformats.org/officeDocument/2006/relationships/oleObject" Target="embeddings/oleObject87.bin"/><Relationship Id="rId418" Type="http://schemas.openxmlformats.org/officeDocument/2006/relationships/oleObject" Target="embeddings/oleObject195.bin"/><Relationship Id="rId625" Type="http://schemas.openxmlformats.org/officeDocument/2006/relationships/oleObject" Target="embeddings/oleObject293.bin"/><Relationship Id="rId832" Type="http://schemas.openxmlformats.org/officeDocument/2006/relationships/oleObject" Target="embeddings/oleObject386.bin"/><Relationship Id="rId1048" Type="http://schemas.openxmlformats.org/officeDocument/2006/relationships/oleObject" Target="embeddings/oleObject487.bin"/><Relationship Id="rId1255" Type="http://schemas.openxmlformats.org/officeDocument/2006/relationships/image" Target="media/image659.png"/><Relationship Id="rId1462" Type="http://schemas.openxmlformats.org/officeDocument/2006/relationships/image" Target="media/image768.wmf"/><Relationship Id="rId264" Type="http://schemas.openxmlformats.org/officeDocument/2006/relationships/image" Target="media/image136.wmf"/><Relationship Id="rId471" Type="http://schemas.openxmlformats.org/officeDocument/2006/relationships/oleObject" Target="embeddings/oleObject220.bin"/><Relationship Id="rId1115" Type="http://schemas.openxmlformats.org/officeDocument/2006/relationships/image" Target="media/image585.wmf"/><Relationship Id="rId1322" Type="http://schemas.openxmlformats.org/officeDocument/2006/relationships/image" Target="media/image695.wmf"/><Relationship Id="rId1767" Type="http://schemas.openxmlformats.org/officeDocument/2006/relationships/oleObject" Target="embeddings/oleObject827.bin"/><Relationship Id="rId59" Type="http://schemas.openxmlformats.org/officeDocument/2006/relationships/image" Target="media/image29.wmf"/><Relationship Id="rId124" Type="http://schemas.openxmlformats.org/officeDocument/2006/relationships/oleObject" Target="embeddings/oleObject52.bin"/><Relationship Id="rId569" Type="http://schemas.openxmlformats.org/officeDocument/2006/relationships/oleObject" Target="embeddings/oleObject267.bin"/><Relationship Id="rId776" Type="http://schemas.openxmlformats.org/officeDocument/2006/relationships/image" Target="media/image402.wmf"/><Relationship Id="rId983" Type="http://schemas.openxmlformats.org/officeDocument/2006/relationships/image" Target="media/image516.wmf"/><Relationship Id="rId1199" Type="http://schemas.openxmlformats.org/officeDocument/2006/relationships/image" Target="media/image629.wmf"/><Relationship Id="rId1627" Type="http://schemas.openxmlformats.org/officeDocument/2006/relationships/image" Target="media/image854.png"/><Relationship Id="rId1834" Type="http://schemas.openxmlformats.org/officeDocument/2006/relationships/oleObject" Target="embeddings/oleObject858.bin"/><Relationship Id="rId331" Type="http://schemas.openxmlformats.org/officeDocument/2006/relationships/image" Target="media/image170.wmf"/><Relationship Id="rId429" Type="http://schemas.openxmlformats.org/officeDocument/2006/relationships/oleObject" Target="embeddings/oleObject200.bin"/><Relationship Id="rId636" Type="http://schemas.openxmlformats.org/officeDocument/2006/relationships/image" Target="media/image329.wmf"/><Relationship Id="rId1059" Type="http://schemas.openxmlformats.org/officeDocument/2006/relationships/image" Target="media/image557.wmf"/><Relationship Id="rId1266" Type="http://schemas.openxmlformats.org/officeDocument/2006/relationships/image" Target="media/image665.wmf"/><Relationship Id="rId1473" Type="http://schemas.openxmlformats.org/officeDocument/2006/relationships/oleObject" Target="embeddings/oleObject689.bin"/><Relationship Id="rId843" Type="http://schemas.openxmlformats.org/officeDocument/2006/relationships/image" Target="media/image442.png"/><Relationship Id="rId1126" Type="http://schemas.openxmlformats.org/officeDocument/2006/relationships/oleObject" Target="embeddings/oleObject525.bin"/><Relationship Id="rId1680" Type="http://schemas.openxmlformats.org/officeDocument/2006/relationships/oleObject" Target="embeddings/oleObject786.bin"/><Relationship Id="rId1778" Type="http://schemas.openxmlformats.org/officeDocument/2006/relationships/image" Target="media/image935.wmf"/><Relationship Id="rId275" Type="http://schemas.openxmlformats.org/officeDocument/2006/relationships/image" Target="media/image142.wmf"/><Relationship Id="rId482" Type="http://schemas.openxmlformats.org/officeDocument/2006/relationships/image" Target="media/image248.wmf"/><Relationship Id="rId703" Type="http://schemas.openxmlformats.org/officeDocument/2006/relationships/oleObject" Target="embeddings/oleObject329.bin"/><Relationship Id="rId910" Type="http://schemas.openxmlformats.org/officeDocument/2006/relationships/image" Target="media/image479.wmf"/><Relationship Id="rId1333" Type="http://schemas.openxmlformats.org/officeDocument/2006/relationships/oleObject" Target="embeddings/oleObject622.bin"/><Relationship Id="rId1540" Type="http://schemas.openxmlformats.org/officeDocument/2006/relationships/image" Target="media/image809.wmf"/><Relationship Id="rId1638" Type="http://schemas.openxmlformats.org/officeDocument/2006/relationships/image" Target="media/image860.wmf"/><Relationship Id="rId135" Type="http://schemas.openxmlformats.org/officeDocument/2006/relationships/image" Target="media/image69.wmf"/><Relationship Id="rId342" Type="http://schemas.openxmlformats.org/officeDocument/2006/relationships/oleObject" Target="embeddings/oleObject158.bin"/><Relationship Id="rId787" Type="http://schemas.openxmlformats.org/officeDocument/2006/relationships/oleObject" Target="embeddings/oleObject371.bin"/><Relationship Id="rId994" Type="http://schemas.openxmlformats.org/officeDocument/2006/relationships/oleObject" Target="embeddings/oleObject462.bin"/><Relationship Id="rId1400" Type="http://schemas.openxmlformats.org/officeDocument/2006/relationships/oleObject" Target="embeddings/oleObject654.bin"/><Relationship Id="rId202" Type="http://schemas.openxmlformats.org/officeDocument/2006/relationships/oleObject" Target="embeddings/oleObject89.bin"/><Relationship Id="rId647" Type="http://schemas.openxmlformats.org/officeDocument/2006/relationships/image" Target="media/image335.wmf"/><Relationship Id="rId854" Type="http://schemas.openxmlformats.org/officeDocument/2006/relationships/oleObject" Target="embeddings/oleObject395.bin"/><Relationship Id="rId1277" Type="http://schemas.openxmlformats.org/officeDocument/2006/relationships/image" Target="media/image671.wmf"/><Relationship Id="rId1484" Type="http://schemas.openxmlformats.org/officeDocument/2006/relationships/image" Target="media/image779.wmf"/><Relationship Id="rId1691" Type="http://schemas.openxmlformats.org/officeDocument/2006/relationships/image" Target="media/image888.wmf"/><Relationship Id="rId1705" Type="http://schemas.openxmlformats.org/officeDocument/2006/relationships/image" Target="media/image895.wmf"/><Relationship Id="rId286" Type="http://schemas.openxmlformats.org/officeDocument/2006/relationships/oleObject" Target="embeddings/oleObject130.bin"/><Relationship Id="rId493" Type="http://schemas.openxmlformats.org/officeDocument/2006/relationships/oleObject" Target="embeddings/oleObject231.bin"/><Relationship Id="rId507" Type="http://schemas.openxmlformats.org/officeDocument/2006/relationships/image" Target="media/image261.wmf"/><Relationship Id="rId714" Type="http://schemas.openxmlformats.org/officeDocument/2006/relationships/image" Target="media/image371.wmf"/><Relationship Id="rId921" Type="http://schemas.openxmlformats.org/officeDocument/2006/relationships/oleObject" Target="embeddings/oleObject426.bin"/><Relationship Id="rId1137" Type="http://schemas.openxmlformats.org/officeDocument/2006/relationships/image" Target="media/image597.wmf"/><Relationship Id="rId1344" Type="http://schemas.openxmlformats.org/officeDocument/2006/relationships/image" Target="media/image706.wmf"/><Relationship Id="rId1551" Type="http://schemas.openxmlformats.org/officeDocument/2006/relationships/oleObject" Target="embeddings/oleObject726.bin"/><Relationship Id="rId1789" Type="http://schemas.openxmlformats.org/officeDocument/2006/relationships/oleObject" Target="embeddings/oleObject837.bin"/><Relationship Id="rId50" Type="http://schemas.openxmlformats.org/officeDocument/2006/relationships/image" Target="media/image24.png"/><Relationship Id="rId146" Type="http://schemas.openxmlformats.org/officeDocument/2006/relationships/oleObject" Target="embeddings/oleObject63.bin"/><Relationship Id="rId353" Type="http://schemas.openxmlformats.org/officeDocument/2006/relationships/oleObject" Target="embeddings/oleObject163.bin"/><Relationship Id="rId560" Type="http://schemas.openxmlformats.org/officeDocument/2006/relationships/image" Target="media/image289.wmf"/><Relationship Id="rId798" Type="http://schemas.openxmlformats.org/officeDocument/2006/relationships/image" Target="media/image414.png"/><Relationship Id="rId1190" Type="http://schemas.openxmlformats.org/officeDocument/2006/relationships/oleObject" Target="embeddings/oleObject555.bin"/><Relationship Id="rId1204" Type="http://schemas.openxmlformats.org/officeDocument/2006/relationships/oleObject" Target="embeddings/oleObject562.bin"/><Relationship Id="rId1411" Type="http://schemas.openxmlformats.org/officeDocument/2006/relationships/image" Target="media/image741.wmf"/><Relationship Id="rId1649" Type="http://schemas.openxmlformats.org/officeDocument/2006/relationships/image" Target="media/image866.wmf"/><Relationship Id="rId213" Type="http://schemas.openxmlformats.org/officeDocument/2006/relationships/image" Target="media/image110.wmf"/><Relationship Id="rId420" Type="http://schemas.openxmlformats.org/officeDocument/2006/relationships/image" Target="media/image216.wmf"/><Relationship Id="rId658" Type="http://schemas.openxmlformats.org/officeDocument/2006/relationships/oleObject" Target="embeddings/oleObject309.bin"/><Relationship Id="rId865" Type="http://schemas.openxmlformats.org/officeDocument/2006/relationships/oleObject" Target="embeddings/oleObject399.bin"/><Relationship Id="rId1050" Type="http://schemas.openxmlformats.org/officeDocument/2006/relationships/image" Target="media/image552.wmf"/><Relationship Id="rId1288" Type="http://schemas.openxmlformats.org/officeDocument/2006/relationships/oleObject" Target="embeddings/oleObject601.bin"/><Relationship Id="rId1495" Type="http://schemas.openxmlformats.org/officeDocument/2006/relationships/oleObject" Target="embeddings/oleObject700.bin"/><Relationship Id="rId1509" Type="http://schemas.openxmlformats.org/officeDocument/2006/relationships/image" Target="media/image792.wmf"/><Relationship Id="rId1716" Type="http://schemas.openxmlformats.org/officeDocument/2006/relationships/oleObject" Target="embeddings/oleObject804.bin"/><Relationship Id="rId297" Type="http://schemas.openxmlformats.org/officeDocument/2006/relationships/image" Target="media/image153.wmf"/><Relationship Id="rId518" Type="http://schemas.openxmlformats.org/officeDocument/2006/relationships/oleObject" Target="embeddings/oleObject243.bin"/><Relationship Id="rId725" Type="http://schemas.openxmlformats.org/officeDocument/2006/relationships/oleObject" Target="embeddings/oleObject340.bin"/><Relationship Id="rId932" Type="http://schemas.openxmlformats.org/officeDocument/2006/relationships/image" Target="media/image490.wmf"/><Relationship Id="rId1148" Type="http://schemas.openxmlformats.org/officeDocument/2006/relationships/oleObject" Target="embeddings/oleObject535.bin"/><Relationship Id="rId1355" Type="http://schemas.openxmlformats.org/officeDocument/2006/relationships/oleObject" Target="embeddings/oleObject633.bin"/><Relationship Id="rId1562" Type="http://schemas.openxmlformats.org/officeDocument/2006/relationships/image" Target="media/image820.wmf"/><Relationship Id="rId157" Type="http://schemas.openxmlformats.org/officeDocument/2006/relationships/oleObject" Target="embeddings/oleObject68.bin"/><Relationship Id="rId364" Type="http://schemas.openxmlformats.org/officeDocument/2006/relationships/image" Target="media/image187.wmf"/><Relationship Id="rId1008" Type="http://schemas.openxmlformats.org/officeDocument/2006/relationships/image" Target="media/image529.wmf"/><Relationship Id="rId1215" Type="http://schemas.openxmlformats.org/officeDocument/2006/relationships/image" Target="media/image637.wmf"/><Relationship Id="rId1422" Type="http://schemas.openxmlformats.org/officeDocument/2006/relationships/oleObject" Target="embeddings/oleObject665.bin"/><Relationship Id="rId61" Type="http://schemas.openxmlformats.org/officeDocument/2006/relationships/image" Target="media/image30.wmf"/><Relationship Id="rId571" Type="http://schemas.openxmlformats.org/officeDocument/2006/relationships/oleObject" Target="embeddings/oleObject268.bin"/><Relationship Id="rId669" Type="http://schemas.openxmlformats.org/officeDocument/2006/relationships/oleObject" Target="embeddings/oleObject314.bin"/><Relationship Id="rId876" Type="http://schemas.openxmlformats.org/officeDocument/2006/relationships/image" Target="media/image461.wmf"/><Relationship Id="rId1299" Type="http://schemas.openxmlformats.org/officeDocument/2006/relationships/image" Target="media/image682.wmf"/><Relationship Id="rId1727" Type="http://schemas.openxmlformats.org/officeDocument/2006/relationships/image" Target="media/image907.wmf"/><Relationship Id="rId19" Type="http://schemas.openxmlformats.org/officeDocument/2006/relationships/image" Target="media/image8.wmf"/><Relationship Id="rId224" Type="http://schemas.openxmlformats.org/officeDocument/2006/relationships/oleObject" Target="embeddings/oleObject100.bin"/><Relationship Id="rId431" Type="http://schemas.openxmlformats.org/officeDocument/2006/relationships/oleObject" Target="embeddings/oleObject201.bin"/><Relationship Id="rId529" Type="http://schemas.openxmlformats.org/officeDocument/2006/relationships/oleObject" Target="embeddings/oleObject248.bin"/><Relationship Id="rId736" Type="http://schemas.openxmlformats.org/officeDocument/2006/relationships/image" Target="media/image382.wmf"/><Relationship Id="rId1061" Type="http://schemas.openxmlformats.org/officeDocument/2006/relationships/image" Target="media/image558.wmf"/><Relationship Id="rId1159" Type="http://schemas.openxmlformats.org/officeDocument/2006/relationships/oleObject" Target="embeddings/oleObject540.bin"/><Relationship Id="rId1366" Type="http://schemas.openxmlformats.org/officeDocument/2006/relationships/oleObject" Target="embeddings/oleObject638.bin"/><Relationship Id="rId168" Type="http://schemas.openxmlformats.org/officeDocument/2006/relationships/oleObject" Target="embeddings/oleObject73.bin"/><Relationship Id="rId943" Type="http://schemas.openxmlformats.org/officeDocument/2006/relationships/image" Target="media/image496.wmf"/><Relationship Id="rId1019" Type="http://schemas.openxmlformats.org/officeDocument/2006/relationships/image" Target="media/image535.wmf"/><Relationship Id="rId1573" Type="http://schemas.openxmlformats.org/officeDocument/2006/relationships/image" Target="media/image826.wmf"/><Relationship Id="rId1780" Type="http://schemas.openxmlformats.org/officeDocument/2006/relationships/image" Target="media/image936.wmf"/><Relationship Id="rId72" Type="http://schemas.openxmlformats.org/officeDocument/2006/relationships/image" Target="media/image36.png"/><Relationship Id="rId375" Type="http://schemas.openxmlformats.org/officeDocument/2006/relationships/oleObject" Target="embeddings/oleObject174.bin"/><Relationship Id="rId582" Type="http://schemas.openxmlformats.org/officeDocument/2006/relationships/image" Target="media/image300.wmf"/><Relationship Id="rId803" Type="http://schemas.openxmlformats.org/officeDocument/2006/relationships/image" Target="media/image418.png"/><Relationship Id="rId1226" Type="http://schemas.openxmlformats.org/officeDocument/2006/relationships/oleObject" Target="embeddings/oleObject573.bin"/><Relationship Id="rId1433" Type="http://schemas.openxmlformats.org/officeDocument/2006/relationships/oleObject" Target="embeddings/oleObject670.bin"/><Relationship Id="rId1640" Type="http://schemas.openxmlformats.org/officeDocument/2006/relationships/image" Target="media/image861.png"/><Relationship Id="rId1738" Type="http://schemas.openxmlformats.org/officeDocument/2006/relationships/image" Target="media/image913.wmf"/><Relationship Id="rId3" Type="http://schemas.openxmlformats.org/officeDocument/2006/relationships/numbering" Target="numbering.xml"/><Relationship Id="rId235" Type="http://schemas.openxmlformats.org/officeDocument/2006/relationships/image" Target="media/image121.png"/><Relationship Id="rId442" Type="http://schemas.openxmlformats.org/officeDocument/2006/relationships/oleObject" Target="embeddings/oleObject206.bin"/><Relationship Id="rId887" Type="http://schemas.openxmlformats.org/officeDocument/2006/relationships/oleObject" Target="embeddings/oleObject410.bin"/><Relationship Id="rId1072" Type="http://schemas.openxmlformats.org/officeDocument/2006/relationships/oleObject" Target="embeddings/oleObject498.bin"/><Relationship Id="rId1500" Type="http://schemas.openxmlformats.org/officeDocument/2006/relationships/oleObject" Target="embeddings/oleObject702.bin"/><Relationship Id="rId302" Type="http://schemas.openxmlformats.org/officeDocument/2006/relationships/oleObject" Target="embeddings/oleObject138.bin"/><Relationship Id="rId747" Type="http://schemas.openxmlformats.org/officeDocument/2006/relationships/oleObject" Target="embeddings/oleObject351.bin"/><Relationship Id="rId954" Type="http://schemas.openxmlformats.org/officeDocument/2006/relationships/oleObject" Target="embeddings/oleObject442.bin"/><Relationship Id="rId1377" Type="http://schemas.openxmlformats.org/officeDocument/2006/relationships/oleObject" Target="embeddings/oleObject643.bin"/><Relationship Id="rId1584" Type="http://schemas.openxmlformats.org/officeDocument/2006/relationships/oleObject" Target="embeddings/oleObject742.bin"/><Relationship Id="rId1791" Type="http://schemas.openxmlformats.org/officeDocument/2006/relationships/oleObject" Target="embeddings/oleObject838.bin"/><Relationship Id="rId1805" Type="http://schemas.openxmlformats.org/officeDocument/2006/relationships/image" Target="media/image949.wmf"/><Relationship Id="rId83" Type="http://schemas.openxmlformats.org/officeDocument/2006/relationships/image" Target="media/image42.png"/><Relationship Id="rId179" Type="http://schemas.openxmlformats.org/officeDocument/2006/relationships/image" Target="media/image92.png"/><Relationship Id="rId386" Type="http://schemas.openxmlformats.org/officeDocument/2006/relationships/oleObject" Target="embeddings/oleObject179.bin"/><Relationship Id="rId593" Type="http://schemas.openxmlformats.org/officeDocument/2006/relationships/image" Target="media/image306.wmf"/><Relationship Id="rId607" Type="http://schemas.openxmlformats.org/officeDocument/2006/relationships/oleObject" Target="embeddings/oleObject285.bin"/><Relationship Id="rId814" Type="http://schemas.openxmlformats.org/officeDocument/2006/relationships/image" Target="media/image426.wmf"/><Relationship Id="rId1237" Type="http://schemas.openxmlformats.org/officeDocument/2006/relationships/image" Target="media/image649.png"/><Relationship Id="rId1444" Type="http://schemas.openxmlformats.org/officeDocument/2006/relationships/oleObject" Target="embeddings/oleObject675.bin"/><Relationship Id="rId1651" Type="http://schemas.openxmlformats.org/officeDocument/2006/relationships/image" Target="media/image867.wmf"/><Relationship Id="rId246" Type="http://schemas.openxmlformats.org/officeDocument/2006/relationships/image" Target="media/image127.wmf"/><Relationship Id="rId453" Type="http://schemas.openxmlformats.org/officeDocument/2006/relationships/image" Target="media/image233.wmf"/><Relationship Id="rId660" Type="http://schemas.openxmlformats.org/officeDocument/2006/relationships/oleObject" Target="embeddings/oleObject310.bin"/><Relationship Id="rId898" Type="http://schemas.openxmlformats.org/officeDocument/2006/relationships/image" Target="media/image472.png"/><Relationship Id="rId1083" Type="http://schemas.openxmlformats.org/officeDocument/2006/relationships/image" Target="media/image569.wmf"/><Relationship Id="rId1290" Type="http://schemas.openxmlformats.org/officeDocument/2006/relationships/oleObject" Target="embeddings/oleObject602.bin"/><Relationship Id="rId1304" Type="http://schemas.openxmlformats.org/officeDocument/2006/relationships/oleObject" Target="embeddings/oleObject609.bin"/><Relationship Id="rId1511" Type="http://schemas.openxmlformats.org/officeDocument/2006/relationships/image" Target="media/image793.wmf"/><Relationship Id="rId1749" Type="http://schemas.openxmlformats.org/officeDocument/2006/relationships/oleObject" Target="embeddings/oleObject819.bin"/><Relationship Id="rId106" Type="http://schemas.openxmlformats.org/officeDocument/2006/relationships/oleObject" Target="embeddings/oleObject43.bin"/><Relationship Id="rId313" Type="http://schemas.openxmlformats.org/officeDocument/2006/relationships/image" Target="media/image161.wmf"/><Relationship Id="rId758" Type="http://schemas.openxmlformats.org/officeDocument/2006/relationships/image" Target="media/image393.wmf"/><Relationship Id="rId965" Type="http://schemas.openxmlformats.org/officeDocument/2006/relationships/image" Target="media/image507.wmf"/><Relationship Id="rId1150" Type="http://schemas.openxmlformats.org/officeDocument/2006/relationships/oleObject" Target="embeddings/oleObject536.bin"/><Relationship Id="rId1388" Type="http://schemas.openxmlformats.org/officeDocument/2006/relationships/image" Target="media/image729.wmf"/><Relationship Id="rId1595" Type="http://schemas.openxmlformats.org/officeDocument/2006/relationships/image" Target="media/image837.wmf"/><Relationship Id="rId1609" Type="http://schemas.openxmlformats.org/officeDocument/2006/relationships/image" Target="media/image844.wmf"/><Relationship Id="rId1816" Type="http://schemas.openxmlformats.org/officeDocument/2006/relationships/oleObject" Target="embeddings/oleObject849.bin"/><Relationship Id="rId10" Type="http://schemas.openxmlformats.org/officeDocument/2006/relationships/image" Target="media/image3.emf"/><Relationship Id="rId94" Type="http://schemas.openxmlformats.org/officeDocument/2006/relationships/image" Target="media/image48.png"/><Relationship Id="rId397" Type="http://schemas.openxmlformats.org/officeDocument/2006/relationships/image" Target="media/image204.wmf"/><Relationship Id="rId520" Type="http://schemas.openxmlformats.org/officeDocument/2006/relationships/oleObject" Target="embeddings/oleObject244.bin"/><Relationship Id="rId618" Type="http://schemas.openxmlformats.org/officeDocument/2006/relationships/oleObject" Target="embeddings/oleObject290.bin"/><Relationship Id="rId825" Type="http://schemas.openxmlformats.org/officeDocument/2006/relationships/oleObject" Target="embeddings/oleObject383.bin"/><Relationship Id="rId1248" Type="http://schemas.openxmlformats.org/officeDocument/2006/relationships/oleObject" Target="embeddings/oleObject582.bin"/><Relationship Id="rId1455" Type="http://schemas.openxmlformats.org/officeDocument/2006/relationships/oleObject" Target="embeddings/oleObject680.bin"/><Relationship Id="rId1662" Type="http://schemas.openxmlformats.org/officeDocument/2006/relationships/image" Target="media/image873.wmf"/><Relationship Id="rId257" Type="http://schemas.openxmlformats.org/officeDocument/2006/relationships/oleObject" Target="embeddings/oleObject116.bin"/><Relationship Id="rId464" Type="http://schemas.openxmlformats.org/officeDocument/2006/relationships/oleObject" Target="embeddings/oleObject217.bin"/><Relationship Id="rId1010" Type="http://schemas.openxmlformats.org/officeDocument/2006/relationships/image" Target="media/image530.wmf"/><Relationship Id="rId1094" Type="http://schemas.openxmlformats.org/officeDocument/2006/relationships/oleObject" Target="embeddings/oleObject509.bin"/><Relationship Id="rId1108" Type="http://schemas.openxmlformats.org/officeDocument/2006/relationships/oleObject" Target="embeddings/oleObject516.bin"/><Relationship Id="rId1315" Type="http://schemas.openxmlformats.org/officeDocument/2006/relationships/oleObject" Target="embeddings/oleObject613.bin"/><Relationship Id="rId117" Type="http://schemas.openxmlformats.org/officeDocument/2006/relationships/image" Target="media/image60.wmf"/><Relationship Id="rId671" Type="http://schemas.openxmlformats.org/officeDocument/2006/relationships/oleObject" Target="embeddings/oleObject315.bin"/><Relationship Id="rId769" Type="http://schemas.openxmlformats.org/officeDocument/2006/relationships/oleObject" Target="embeddings/oleObject362.bin"/><Relationship Id="rId976" Type="http://schemas.openxmlformats.org/officeDocument/2006/relationships/oleObject" Target="embeddings/oleObject453.bin"/><Relationship Id="rId1399" Type="http://schemas.openxmlformats.org/officeDocument/2006/relationships/image" Target="media/image735.wmf"/><Relationship Id="rId324" Type="http://schemas.openxmlformats.org/officeDocument/2006/relationships/oleObject" Target="embeddings/oleObject149.bin"/><Relationship Id="rId531" Type="http://schemas.openxmlformats.org/officeDocument/2006/relationships/oleObject" Target="embeddings/oleObject249.bin"/><Relationship Id="rId629" Type="http://schemas.openxmlformats.org/officeDocument/2006/relationships/oleObject" Target="embeddings/oleObject295.bin"/><Relationship Id="rId1161" Type="http://schemas.openxmlformats.org/officeDocument/2006/relationships/oleObject" Target="embeddings/oleObject541.bin"/><Relationship Id="rId1259" Type="http://schemas.openxmlformats.org/officeDocument/2006/relationships/oleObject" Target="embeddings/oleObject587.bin"/><Relationship Id="rId1466" Type="http://schemas.openxmlformats.org/officeDocument/2006/relationships/image" Target="media/image770.wmf"/><Relationship Id="rId836" Type="http://schemas.openxmlformats.org/officeDocument/2006/relationships/image" Target="media/image438.wmf"/><Relationship Id="rId1021" Type="http://schemas.openxmlformats.org/officeDocument/2006/relationships/image" Target="media/image536.wmf"/><Relationship Id="rId1119" Type="http://schemas.openxmlformats.org/officeDocument/2006/relationships/image" Target="media/image587.wmf"/><Relationship Id="rId1673" Type="http://schemas.openxmlformats.org/officeDocument/2006/relationships/oleObject" Target="embeddings/oleObject783.bin"/><Relationship Id="rId903" Type="http://schemas.openxmlformats.org/officeDocument/2006/relationships/image" Target="media/image475.wmf"/><Relationship Id="rId1326" Type="http://schemas.openxmlformats.org/officeDocument/2006/relationships/image" Target="media/image697.wmf"/><Relationship Id="rId1533" Type="http://schemas.openxmlformats.org/officeDocument/2006/relationships/image" Target="media/image805.wmf"/><Relationship Id="rId1740" Type="http://schemas.openxmlformats.org/officeDocument/2006/relationships/image" Target="media/image914.wmf"/><Relationship Id="rId32" Type="http://schemas.openxmlformats.org/officeDocument/2006/relationships/image" Target="media/image15.wmf"/><Relationship Id="rId1600" Type="http://schemas.openxmlformats.org/officeDocument/2006/relationships/oleObject" Target="embeddings/oleObject750.bin"/><Relationship Id="rId1838" Type="http://schemas.openxmlformats.org/officeDocument/2006/relationships/fontTable" Target="fontTable.xml"/><Relationship Id="rId181" Type="http://schemas.openxmlformats.org/officeDocument/2006/relationships/oleObject" Target="embeddings/oleObject79.bin"/><Relationship Id="rId279" Type="http://schemas.openxmlformats.org/officeDocument/2006/relationships/image" Target="media/image144.wmf"/><Relationship Id="rId486" Type="http://schemas.openxmlformats.org/officeDocument/2006/relationships/image" Target="media/image250.wmf"/><Relationship Id="rId693" Type="http://schemas.openxmlformats.org/officeDocument/2006/relationships/image" Target="media/image359.png"/><Relationship Id="rId139" Type="http://schemas.openxmlformats.org/officeDocument/2006/relationships/image" Target="media/image71.wmf"/><Relationship Id="rId346" Type="http://schemas.openxmlformats.org/officeDocument/2006/relationships/image" Target="media/image178.wmf"/><Relationship Id="rId553" Type="http://schemas.openxmlformats.org/officeDocument/2006/relationships/oleObject" Target="embeddings/oleObject259.bin"/><Relationship Id="rId760" Type="http://schemas.openxmlformats.org/officeDocument/2006/relationships/image" Target="media/image394.wmf"/><Relationship Id="rId998" Type="http://schemas.openxmlformats.org/officeDocument/2006/relationships/oleObject" Target="embeddings/oleObject464.bin"/><Relationship Id="rId1183" Type="http://schemas.openxmlformats.org/officeDocument/2006/relationships/oleObject" Target="embeddings/oleObject552.bin"/><Relationship Id="rId1390" Type="http://schemas.openxmlformats.org/officeDocument/2006/relationships/image" Target="media/image730.png"/><Relationship Id="rId206" Type="http://schemas.openxmlformats.org/officeDocument/2006/relationships/oleObject" Target="embeddings/oleObject91.bin"/><Relationship Id="rId413" Type="http://schemas.openxmlformats.org/officeDocument/2006/relationships/image" Target="media/image212.wmf"/><Relationship Id="rId858" Type="http://schemas.openxmlformats.org/officeDocument/2006/relationships/image" Target="media/image451.png"/><Relationship Id="rId1043" Type="http://schemas.openxmlformats.org/officeDocument/2006/relationships/image" Target="media/image548.wmf"/><Relationship Id="rId1488" Type="http://schemas.openxmlformats.org/officeDocument/2006/relationships/image" Target="media/image781.wmf"/><Relationship Id="rId1695" Type="http://schemas.openxmlformats.org/officeDocument/2006/relationships/image" Target="media/image890.wmf"/><Relationship Id="rId620" Type="http://schemas.openxmlformats.org/officeDocument/2006/relationships/oleObject" Target="embeddings/oleObject291.bin"/><Relationship Id="rId718" Type="http://schemas.openxmlformats.org/officeDocument/2006/relationships/image" Target="media/image373.wmf"/><Relationship Id="rId925" Type="http://schemas.openxmlformats.org/officeDocument/2006/relationships/oleObject" Target="embeddings/oleObject428.bin"/><Relationship Id="rId1250" Type="http://schemas.openxmlformats.org/officeDocument/2006/relationships/oleObject" Target="embeddings/oleObject583.bin"/><Relationship Id="rId1348" Type="http://schemas.openxmlformats.org/officeDocument/2006/relationships/image" Target="media/image708.wmf"/><Relationship Id="rId1555" Type="http://schemas.openxmlformats.org/officeDocument/2006/relationships/oleObject" Target="embeddings/oleObject728.bin"/><Relationship Id="rId1762" Type="http://schemas.openxmlformats.org/officeDocument/2006/relationships/image" Target="media/image926.wmf"/><Relationship Id="rId1110" Type="http://schemas.openxmlformats.org/officeDocument/2006/relationships/oleObject" Target="embeddings/oleObject517.bin"/><Relationship Id="rId1208" Type="http://schemas.openxmlformats.org/officeDocument/2006/relationships/oleObject" Target="embeddings/oleObject564.bin"/><Relationship Id="rId1415" Type="http://schemas.openxmlformats.org/officeDocument/2006/relationships/image" Target="media/image743.wmf"/><Relationship Id="rId54" Type="http://schemas.openxmlformats.org/officeDocument/2006/relationships/oleObject" Target="embeddings/oleObject19.bin"/><Relationship Id="rId1622" Type="http://schemas.openxmlformats.org/officeDocument/2006/relationships/oleObject" Target="embeddings/oleObject760.bin"/><Relationship Id="rId270" Type="http://schemas.openxmlformats.org/officeDocument/2006/relationships/image" Target="media/image139.wmf"/><Relationship Id="rId130" Type="http://schemas.openxmlformats.org/officeDocument/2006/relationships/oleObject" Target="embeddings/oleObject55.bin"/><Relationship Id="rId368" Type="http://schemas.openxmlformats.org/officeDocument/2006/relationships/image" Target="media/image189.wmf"/><Relationship Id="rId575" Type="http://schemas.openxmlformats.org/officeDocument/2006/relationships/oleObject" Target="embeddings/oleObject270.bin"/><Relationship Id="rId782" Type="http://schemas.openxmlformats.org/officeDocument/2006/relationships/image" Target="media/image405.wmf"/><Relationship Id="rId228" Type="http://schemas.openxmlformats.org/officeDocument/2006/relationships/oleObject" Target="embeddings/oleObject102.bin"/><Relationship Id="rId435" Type="http://schemas.openxmlformats.org/officeDocument/2006/relationships/image" Target="media/image224.wmf"/><Relationship Id="rId642" Type="http://schemas.openxmlformats.org/officeDocument/2006/relationships/oleObject" Target="embeddings/oleObject301.bin"/><Relationship Id="rId1065" Type="http://schemas.openxmlformats.org/officeDocument/2006/relationships/image" Target="media/image560.wmf"/><Relationship Id="rId1272" Type="http://schemas.openxmlformats.org/officeDocument/2006/relationships/image" Target="media/image668.wmf"/><Relationship Id="rId502" Type="http://schemas.openxmlformats.org/officeDocument/2006/relationships/oleObject" Target="embeddings/oleObject235.bin"/><Relationship Id="rId947" Type="http://schemas.openxmlformats.org/officeDocument/2006/relationships/image" Target="media/image498.wmf"/><Relationship Id="rId1132" Type="http://schemas.openxmlformats.org/officeDocument/2006/relationships/oleObject" Target="embeddings/oleObject527.bin"/><Relationship Id="rId1577" Type="http://schemas.openxmlformats.org/officeDocument/2006/relationships/image" Target="media/image828.wmf"/><Relationship Id="rId1784" Type="http://schemas.openxmlformats.org/officeDocument/2006/relationships/image" Target="media/image938.wmf"/><Relationship Id="rId76" Type="http://schemas.openxmlformats.org/officeDocument/2006/relationships/oleObject" Target="embeddings/oleObject29.bin"/><Relationship Id="rId807" Type="http://schemas.openxmlformats.org/officeDocument/2006/relationships/oleObject" Target="embeddings/oleObject375.bin"/><Relationship Id="rId1437" Type="http://schemas.openxmlformats.org/officeDocument/2006/relationships/image" Target="media/image755.wmf"/><Relationship Id="rId1644" Type="http://schemas.openxmlformats.org/officeDocument/2006/relationships/oleObject" Target="embeddings/oleObject770.bin"/><Relationship Id="rId1504" Type="http://schemas.openxmlformats.org/officeDocument/2006/relationships/oleObject" Target="embeddings/oleObject704.bin"/><Relationship Id="rId1711" Type="http://schemas.openxmlformats.org/officeDocument/2006/relationships/image" Target="media/image898.wmf"/><Relationship Id="rId292" Type="http://schemas.openxmlformats.org/officeDocument/2006/relationships/oleObject" Target="embeddings/oleObject133.bin"/><Relationship Id="rId1809" Type="http://schemas.openxmlformats.org/officeDocument/2006/relationships/image" Target="media/image951.emf"/><Relationship Id="rId597" Type="http://schemas.openxmlformats.org/officeDocument/2006/relationships/image" Target="media/image308.wmf"/><Relationship Id="rId152" Type="http://schemas.openxmlformats.org/officeDocument/2006/relationships/image" Target="media/image78.wmf"/><Relationship Id="rId457" Type="http://schemas.openxmlformats.org/officeDocument/2006/relationships/image" Target="media/image235.wmf"/><Relationship Id="rId1087" Type="http://schemas.openxmlformats.org/officeDocument/2006/relationships/image" Target="media/image571.wmf"/><Relationship Id="rId1294" Type="http://schemas.openxmlformats.org/officeDocument/2006/relationships/oleObject" Target="embeddings/oleObject604.bin"/><Relationship Id="rId664" Type="http://schemas.openxmlformats.org/officeDocument/2006/relationships/image" Target="media/image344.wmf"/><Relationship Id="rId871" Type="http://schemas.openxmlformats.org/officeDocument/2006/relationships/oleObject" Target="embeddings/oleObject402.bin"/><Relationship Id="rId969" Type="http://schemas.openxmlformats.org/officeDocument/2006/relationships/image" Target="media/image509.wmf"/><Relationship Id="rId1599" Type="http://schemas.openxmlformats.org/officeDocument/2006/relationships/image" Target="media/image839.wmf"/><Relationship Id="rId317" Type="http://schemas.openxmlformats.org/officeDocument/2006/relationships/image" Target="media/image163.wmf"/><Relationship Id="rId524" Type="http://schemas.openxmlformats.org/officeDocument/2006/relationships/oleObject" Target="embeddings/oleObject246.bin"/><Relationship Id="rId731" Type="http://schemas.openxmlformats.org/officeDocument/2006/relationships/oleObject" Target="embeddings/oleObject343.bin"/><Relationship Id="rId1154" Type="http://schemas.openxmlformats.org/officeDocument/2006/relationships/image" Target="media/image606.wmf"/><Relationship Id="rId1361" Type="http://schemas.openxmlformats.org/officeDocument/2006/relationships/oleObject" Target="embeddings/oleObject636.bin"/><Relationship Id="rId1459" Type="http://schemas.openxmlformats.org/officeDocument/2006/relationships/oleObject" Target="embeddings/oleObject682.bin"/><Relationship Id="rId98" Type="http://schemas.openxmlformats.org/officeDocument/2006/relationships/oleObject" Target="embeddings/oleObject39.bin"/><Relationship Id="rId829" Type="http://schemas.openxmlformats.org/officeDocument/2006/relationships/image" Target="media/image434.wmf"/><Relationship Id="rId1014" Type="http://schemas.openxmlformats.org/officeDocument/2006/relationships/image" Target="media/image532.wmf"/><Relationship Id="rId1221" Type="http://schemas.openxmlformats.org/officeDocument/2006/relationships/image" Target="media/image640.wmf"/><Relationship Id="rId1666" Type="http://schemas.openxmlformats.org/officeDocument/2006/relationships/image" Target="media/image875.wmf"/><Relationship Id="rId1319" Type="http://schemas.openxmlformats.org/officeDocument/2006/relationships/oleObject" Target="embeddings/oleObject615.bin"/><Relationship Id="rId1526" Type="http://schemas.openxmlformats.org/officeDocument/2006/relationships/oleObject" Target="embeddings/oleObject714.bin"/><Relationship Id="rId1733" Type="http://schemas.openxmlformats.org/officeDocument/2006/relationships/image" Target="media/image910.png"/><Relationship Id="rId25" Type="http://schemas.openxmlformats.org/officeDocument/2006/relationships/oleObject" Target="embeddings/oleObject5.bin"/><Relationship Id="rId1800" Type="http://schemas.openxmlformats.org/officeDocument/2006/relationships/image" Target="media/image946.wmf"/><Relationship Id="rId174" Type="http://schemas.openxmlformats.org/officeDocument/2006/relationships/oleObject" Target="embeddings/oleObject76.bin"/><Relationship Id="rId381" Type="http://schemas.openxmlformats.org/officeDocument/2006/relationships/image" Target="media/image196.wmf"/><Relationship Id="rId241" Type="http://schemas.openxmlformats.org/officeDocument/2006/relationships/oleObject" Target="embeddings/oleObject108.bin"/><Relationship Id="rId479" Type="http://schemas.openxmlformats.org/officeDocument/2006/relationships/oleObject" Target="embeddings/oleObject224.bin"/><Relationship Id="rId686" Type="http://schemas.openxmlformats.org/officeDocument/2006/relationships/image" Target="media/image355.wmf"/><Relationship Id="rId893" Type="http://schemas.openxmlformats.org/officeDocument/2006/relationships/oleObject" Target="embeddings/oleObject413.bin"/><Relationship Id="rId339" Type="http://schemas.openxmlformats.org/officeDocument/2006/relationships/image" Target="media/image174.wmf"/><Relationship Id="rId546" Type="http://schemas.openxmlformats.org/officeDocument/2006/relationships/image" Target="media/image282.wmf"/><Relationship Id="rId753" Type="http://schemas.openxmlformats.org/officeDocument/2006/relationships/oleObject" Target="embeddings/oleObject354.bin"/><Relationship Id="rId1176" Type="http://schemas.openxmlformats.org/officeDocument/2006/relationships/image" Target="media/image617.wmf"/><Relationship Id="rId1383" Type="http://schemas.openxmlformats.org/officeDocument/2006/relationships/oleObject" Target="embeddings/oleObject646.bin"/><Relationship Id="rId101" Type="http://schemas.openxmlformats.org/officeDocument/2006/relationships/image" Target="media/image52.wmf"/><Relationship Id="rId406" Type="http://schemas.openxmlformats.org/officeDocument/2006/relationships/oleObject" Target="embeddings/oleObject189.bin"/><Relationship Id="rId960" Type="http://schemas.openxmlformats.org/officeDocument/2006/relationships/oleObject" Target="embeddings/oleObject445.bin"/><Relationship Id="rId1036" Type="http://schemas.openxmlformats.org/officeDocument/2006/relationships/image" Target="media/image544.wmf"/><Relationship Id="rId1243" Type="http://schemas.openxmlformats.org/officeDocument/2006/relationships/image" Target="media/image653.wmf"/><Relationship Id="rId1590" Type="http://schemas.openxmlformats.org/officeDocument/2006/relationships/oleObject" Target="embeddings/oleObject745.bin"/><Relationship Id="rId1688" Type="http://schemas.openxmlformats.org/officeDocument/2006/relationships/oleObject" Target="embeddings/oleObject790.bin"/><Relationship Id="rId613" Type="http://schemas.openxmlformats.org/officeDocument/2006/relationships/image" Target="media/image317.wmf"/><Relationship Id="rId820" Type="http://schemas.openxmlformats.org/officeDocument/2006/relationships/image" Target="media/image429.wmf"/><Relationship Id="rId918" Type="http://schemas.openxmlformats.org/officeDocument/2006/relationships/image" Target="media/image483.wmf"/><Relationship Id="rId1450" Type="http://schemas.openxmlformats.org/officeDocument/2006/relationships/oleObject" Target="embeddings/oleObject678.bin"/><Relationship Id="rId1548" Type="http://schemas.openxmlformats.org/officeDocument/2006/relationships/image" Target="media/image813.wmf"/><Relationship Id="rId1755" Type="http://schemas.openxmlformats.org/officeDocument/2006/relationships/image" Target="media/image922.wmf"/><Relationship Id="rId1103" Type="http://schemas.openxmlformats.org/officeDocument/2006/relationships/image" Target="media/image579.wmf"/><Relationship Id="rId1310" Type="http://schemas.openxmlformats.org/officeDocument/2006/relationships/image" Target="media/image689.wmf"/><Relationship Id="rId1408" Type="http://schemas.openxmlformats.org/officeDocument/2006/relationships/oleObject" Target="embeddings/oleObject658.bin"/><Relationship Id="rId47" Type="http://schemas.openxmlformats.org/officeDocument/2006/relationships/oleObject" Target="embeddings/oleObject16.bin"/><Relationship Id="rId1615" Type="http://schemas.openxmlformats.org/officeDocument/2006/relationships/image" Target="media/image848.wmf"/><Relationship Id="rId1822" Type="http://schemas.openxmlformats.org/officeDocument/2006/relationships/oleObject" Target="embeddings/oleObject852.bin"/><Relationship Id="rId196" Type="http://schemas.openxmlformats.org/officeDocument/2006/relationships/image" Target="media/image101.wmf"/><Relationship Id="rId263" Type="http://schemas.openxmlformats.org/officeDocument/2006/relationships/oleObject" Target="embeddings/oleObject119.bin"/><Relationship Id="rId470" Type="http://schemas.openxmlformats.org/officeDocument/2006/relationships/image" Target="media/image242.wmf"/><Relationship Id="rId123" Type="http://schemas.openxmlformats.org/officeDocument/2006/relationships/image" Target="media/image63.wmf"/><Relationship Id="rId330" Type="http://schemas.openxmlformats.org/officeDocument/2006/relationships/oleObject" Target="embeddings/oleObject152.bin"/><Relationship Id="rId568" Type="http://schemas.openxmlformats.org/officeDocument/2006/relationships/image" Target="media/image293.wmf"/><Relationship Id="rId775" Type="http://schemas.openxmlformats.org/officeDocument/2006/relationships/oleObject" Target="embeddings/oleObject365.bin"/><Relationship Id="rId982" Type="http://schemas.openxmlformats.org/officeDocument/2006/relationships/oleObject" Target="embeddings/oleObject456.bin"/><Relationship Id="rId1198" Type="http://schemas.openxmlformats.org/officeDocument/2006/relationships/oleObject" Target="embeddings/oleObject559.bin"/><Relationship Id="rId428" Type="http://schemas.openxmlformats.org/officeDocument/2006/relationships/image" Target="media/image220.wmf"/><Relationship Id="rId635" Type="http://schemas.openxmlformats.org/officeDocument/2006/relationships/oleObject" Target="embeddings/oleObject298.bin"/><Relationship Id="rId842" Type="http://schemas.openxmlformats.org/officeDocument/2006/relationships/oleObject" Target="embeddings/oleObject390.bin"/><Relationship Id="rId1058" Type="http://schemas.openxmlformats.org/officeDocument/2006/relationships/oleObject" Target="embeddings/oleObject491.bin"/><Relationship Id="rId1265" Type="http://schemas.openxmlformats.org/officeDocument/2006/relationships/oleObject" Target="embeddings/oleObject590.bin"/><Relationship Id="rId1472" Type="http://schemas.openxmlformats.org/officeDocument/2006/relationships/image" Target="media/image773.wmf"/><Relationship Id="rId702" Type="http://schemas.openxmlformats.org/officeDocument/2006/relationships/image" Target="media/image365.wmf"/><Relationship Id="rId1125" Type="http://schemas.openxmlformats.org/officeDocument/2006/relationships/image" Target="media/image590.wmf"/><Relationship Id="rId1332" Type="http://schemas.openxmlformats.org/officeDocument/2006/relationships/image" Target="media/image700.wmf"/><Relationship Id="rId1777" Type="http://schemas.openxmlformats.org/officeDocument/2006/relationships/oleObject" Target="embeddings/oleObject831.bin"/><Relationship Id="rId69" Type="http://schemas.openxmlformats.org/officeDocument/2006/relationships/image" Target="media/image34.png"/><Relationship Id="rId1637" Type="http://schemas.openxmlformats.org/officeDocument/2006/relationships/oleObject" Target="embeddings/oleObject767.bin"/><Relationship Id="rId1704" Type="http://schemas.openxmlformats.org/officeDocument/2006/relationships/oleObject" Target="embeddings/oleObject798.bin"/><Relationship Id="rId285" Type="http://schemas.openxmlformats.org/officeDocument/2006/relationships/image" Target="media/image147.wmf"/><Relationship Id="rId492" Type="http://schemas.openxmlformats.org/officeDocument/2006/relationships/image" Target="media/image253.wmf"/><Relationship Id="rId797" Type="http://schemas.openxmlformats.org/officeDocument/2006/relationships/image" Target="media/image413.png"/><Relationship Id="rId145" Type="http://schemas.openxmlformats.org/officeDocument/2006/relationships/image" Target="media/image74.wmf"/><Relationship Id="rId352" Type="http://schemas.openxmlformats.org/officeDocument/2006/relationships/image" Target="media/image181.wmf"/><Relationship Id="rId1287" Type="http://schemas.openxmlformats.org/officeDocument/2006/relationships/image" Target="media/image676.wmf"/><Relationship Id="rId212" Type="http://schemas.openxmlformats.org/officeDocument/2006/relationships/oleObject" Target="embeddings/oleObject94.bin"/><Relationship Id="rId657" Type="http://schemas.openxmlformats.org/officeDocument/2006/relationships/image" Target="media/image340.wmf"/><Relationship Id="rId864" Type="http://schemas.openxmlformats.org/officeDocument/2006/relationships/image" Target="media/image455.wmf"/><Relationship Id="rId1494" Type="http://schemas.openxmlformats.org/officeDocument/2006/relationships/image" Target="media/image784.wmf"/><Relationship Id="rId1799" Type="http://schemas.openxmlformats.org/officeDocument/2006/relationships/oleObject" Target="embeddings/oleObject842.bin"/><Relationship Id="rId517" Type="http://schemas.openxmlformats.org/officeDocument/2006/relationships/image" Target="media/image266.wmf"/><Relationship Id="rId724" Type="http://schemas.openxmlformats.org/officeDocument/2006/relationships/image" Target="media/image376.wmf"/><Relationship Id="rId931" Type="http://schemas.openxmlformats.org/officeDocument/2006/relationships/oleObject" Target="embeddings/oleObject431.bin"/><Relationship Id="rId1147" Type="http://schemas.openxmlformats.org/officeDocument/2006/relationships/image" Target="media/image602.wmf"/><Relationship Id="rId1354" Type="http://schemas.openxmlformats.org/officeDocument/2006/relationships/image" Target="media/image711.wmf"/><Relationship Id="rId1561" Type="http://schemas.openxmlformats.org/officeDocument/2006/relationships/oleObject" Target="embeddings/oleObject731.bin"/><Relationship Id="rId60" Type="http://schemas.openxmlformats.org/officeDocument/2006/relationships/oleObject" Target="embeddings/oleObject22.bin"/><Relationship Id="rId1007" Type="http://schemas.openxmlformats.org/officeDocument/2006/relationships/oleObject" Target="embeddings/oleObject468.bin"/><Relationship Id="rId1214" Type="http://schemas.openxmlformats.org/officeDocument/2006/relationships/oleObject" Target="embeddings/oleObject567.bin"/><Relationship Id="rId1421" Type="http://schemas.openxmlformats.org/officeDocument/2006/relationships/image" Target="media/image746.wmf"/><Relationship Id="rId1659" Type="http://schemas.openxmlformats.org/officeDocument/2006/relationships/oleObject" Target="embeddings/oleObject776.bin"/><Relationship Id="rId1519" Type="http://schemas.openxmlformats.org/officeDocument/2006/relationships/image" Target="media/image797.wmf"/><Relationship Id="rId1726" Type="http://schemas.openxmlformats.org/officeDocument/2006/relationships/oleObject" Target="embeddings/oleObject808.bin"/><Relationship Id="rId18" Type="http://schemas.openxmlformats.org/officeDocument/2006/relationships/oleObject" Target="embeddings/oleObject2.bin"/><Relationship Id="rId167" Type="http://schemas.openxmlformats.org/officeDocument/2006/relationships/image" Target="media/image86.wmf"/><Relationship Id="rId374" Type="http://schemas.openxmlformats.org/officeDocument/2006/relationships/image" Target="media/image192.wmf"/><Relationship Id="rId581" Type="http://schemas.openxmlformats.org/officeDocument/2006/relationships/oleObject" Target="embeddings/oleObject273.bin"/><Relationship Id="rId234" Type="http://schemas.openxmlformats.org/officeDocument/2006/relationships/oleObject" Target="embeddings/oleObject105.bin"/><Relationship Id="rId679" Type="http://schemas.openxmlformats.org/officeDocument/2006/relationships/oleObject" Target="embeddings/oleObject319.bin"/><Relationship Id="rId886" Type="http://schemas.openxmlformats.org/officeDocument/2006/relationships/image" Target="media/image466.wmf"/></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38C11D-1703-4EDA-BF23-8D393C911D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888</TotalTime>
  <Pages>1</Pages>
  <Words>22166</Words>
  <Characters>119700</Characters>
  <Application>Microsoft Office Word</Application>
  <DocSecurity>0</DocSecurity>
  <Lines>997</Lines>
  <Paragraphs>283</Paragraphs>
  <ScaleCrop>false</ScaleCrop>
  <HeadingPairs>
    <vt:vector size="2" baseType="variant">
      <vt:variant>
        <vt:lpstr>Τίτλος</vt:lpstr>
      </vt:variant>
      <vt:variant>
        <vt:i4>1</vt:i4>
      </vt:variant>
    </vt:vector>
  </HeadingPairs>
  <TitlesOfParts>
    <vt:vector size="1" baseType="lpstr">
      <vt:lpstr>95</vt:lpstr>
    </vt:vector>
  </TitlesOfParts>
  <Company>IEP</Company>
  <LinksUpToDate>false</LinksUpToDate>
  <CharactersWithSpaces>141583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95</dc:title>
  <dc:subject/>
  <dc:creator>dmaggioris</dc:creator>
  <cp:keywords/>
  <dc:description/>
  <cp:lastModifiedBy>mgelastopoulou</cp:lastModifiedBy>
  <cp:revision>8</cp:revision>
  <cp:lastPrinted>2014-03-14T12:07:00Z</cp:lastPrinted>
  <dcterms:created xsi:type="dcterms:W3CDTF">2013-07-27T17:09:00Z</dcterms:created>
  <dcterms:modified xsi:type="dcterms:W3CDTF">2014-03-14T12:11:00Z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